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9E50" w14:textId="127BCCDC" w:rsidR="00EC2625" w:rsidRDefault="00BF56D6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Učni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načrt</w:t>
      </w:r>
      <w:proofErr w:type="spellEnd"/>
    </w:p>
    <w:p w14:paraId="59344644" w14:textId="77777777"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2D4A73" w14:paraId="3C899D94" w14:textId="77777777" w:rsidTr="00DF3C8D">
        <w:tc>
          <w:tcPr>
            <w:tcW w:w="14027" w:type="dxa"/>
            <w:gridSpan w:val="4"/>
            <w:shd w:val="clear" w:color="auto" w:fill="FFE599"/>
          </w:tcPr>
          <w:p w14:paraId="45788B6D" w14:textId="23B68AAF" w:rsidR="002D4A73" w:rsidRPr="00BF56D6" w:rsidRDefault="00BF56D6" w:rsidP="00BF56D6">
            <w:pPr>
              <w:jc w:val="center"/>
              <w:rPr>
                <w:b/>
                <w:lang w:val="en-GB"/>
              </w:rPr>
            </w:pPr>
            <w:r w:rsidRPr="00BF56D6">
              <w:rPr>
                <w:b/>
                <w:lang w:val="en-GB"/>
              </w:rPr>
              <w:t xml:space="preserve">Prva </w:t>
            </w:r>
            <w:proofErr w:type="spellStart"/>
            <w:r w:rsidRPr="00BF56D6">
              <w:rPr>
                <w:b/>
                <w:lang w:val="en-GB"/>
              </w:rPr>
              <w:t>pomoč</w:t>
            </w:r>
            <w:proofErr w:type="spellEnd"/>
            <w:r w:rsidRPr="00BF56D6">
              <w:rPr>
                <w:b/>
                <w:lang w:val="en-GB"/>
              </w:rPr>
              <w:t xml:space="preserve"> v </w:t>
            </w:r>
            <w:proofErr w:type="spellStart"/>
            <w:r w:rsidRPr="00BF56D6">
              <w:rPr>
                <w:b/>
                <w:lang w:val="en-GB"/>
              </w:rPr>
              <w:t>življenjsko</w:t>
            </w:r>
            <w:proofErr w:type="spellEnd"/>
            <w:r w:rsidRPr="00BF56D6">
              <w:rPr>
                <w:b/>
                <w:lang w:val="en-GB"/>
              </w:rPr>
              <w:t xml:space="preserve"> </w:t>
            </w:r>
            <w:proofErr w:type="spellStart"/>
            <w:r w:rsidRPr="00BF56D6">
              <w:rPr>
                <w:b/>
                <w:lang w:val="en-GB"/>
              </w:rPr>
              <w:t>nevarnih</w:t>
            </w:r>
            <w:proofErr w:type="spellEnd"/>
            <w:r w:rsidRPr="00BF56D6">
              <w:rPr>
                <w:b/>
                <w:lang w:val="en-GB"/>
              </w:rPr>
              <w:t xml:space="preserve"> </w:t>
            </w:r>
            <w:proofErr w:type="spellStart"/>
            <w:r w:rsidRPr="00BF56D6">
              <w:rPr>
                <w:b/>
                <w:lang w:val="en-GB"/>
              </w:rPr>
              <w:t>situacijah</w:t>
            </w:r>
            <w:proofErr w:type="spellEnd"/>
            <w:r w:rsidRPr="00BF56D6">
              <w:rPr>
                <w:b/>
                <w:lang w:val="en-GB"/>
              </w:rPr>
              <w:t>.</w:t>
            </w:r>
          </w:p>
        </w:tc>
      </w:tr>
      <w:tr w:rsidR="0078053D" w14:paraId="3562A62B" w14:textId="77777777" w:rsidTr="00EC5154">
        <w:tc>
          <w:tcPr>
            <w:tcW w:w="4200" w:type="dxa"/>
            <w:gridSpan w:val="2"/>
            <w:shd w:val="clear" w:color="auto" w:fill="FFE599"/>
          </w:tcPr>
          <w:p w14:paraId="066F0D76" w14:textId="59F2979B" w:rsidR="0078053D" w:rsidRPr="00BF56D6" w:rsidRDefault="00BF56D6" w:rsidP="00BF56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Pr="00BF56D6">
              <w:rPr>
                <w:b/>
                <w:sz w:val="22"/>
                <w:szCs w:val="22"/>
              </w:rPr>
              <w:t xml:space="preserve">aven, starost </w:t>
            </w:r>
            <w:proofErr w:type="spellStart"/>
            <w:r w:rsidRPr="00BF56D6">
              <w:rPr>
                <w:b/>
                <w:sz w:val="22"/>
                <w:szCs w:val="22"/>
              </w:rPr>
              <w:t>učencev</w:t>
            </w:r>
            <w:proofErr w:type="spellEnd"/>
            <w:r w:rsidRPr="00BF56D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6D642169" w14:textId="77777777" w:rsidR="0078053D" w:rsidRDefault="007D3D0C" w:rsidP="009B2B9A">
            <w:pPr>
              <w:spacing w:before="120" w:after="120"/>
            </w:pPr>
            <w:r>
              <w:t>15-19</w:t>
            </w:r>
          </w:p>
        </w:tc>
      </w:tr>
      <w:tr w:rsidR="0078053D" w:rsidRPr="0078053D" w14:paraId="14399853" w14:textId="77777777" w:rsidTr="00EC5154">
        <w:tc>
          <w:tcPr>
            <w:tcW w:w="4200" w:type="dxa"/>
            <w:gridSpan w:val="2"/>
            <w:shd w:val="clear" w:color="auto" w:fill="FFE599"/>
          </w:tcPr>
          <w:p w14:paraId="248D7E30" w14:textId="3F2CF28B" w:rsidR="0078053D" w:rsidRDefault="00BF56D6" w:rsidP="00BF56D6">
            <w:pPr>
              <w:rPr>
                <w:b/>
              </w:rPr>
            </w:pPr>
            <w:proofErr w:type="spellStart"/>
            <w:r>
              <w:rPr>
                <w:b/>
              </w:rPr>
              <w:t>Zadeva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632EC49D" w14:textId="69A3D91F" w:rsidR="0078053D" w:rsidRPr="0078053D" w:rsidRDefault="00BF56D6" w:rsidP="00BF56D6">
            <w:pPr>
              <w:rPr>
                <w:lang w:val="pl-PL"/>
              </w:rPr>
            </w:pPr>
            <w:r w:rsidRPr="00BF56D6">
              <w:rPr>
                <w:lang w:val="pl-PL"/>
              </w:rPr>
              <w:t>Telesna vzgoja.</w:t>
            </w:r>
          </w:p>
        </w:tc>
      </w:tr>
      <w:tr w:rsidR="0078053D" w:rsidRPr="0078053D" w14:paraId="03F28D4F" w14:textId="77777777" w:rsidTr="00EC5154">
        <w:tc>
          <w:tcPr>
            <w:tcW w:w="4200" w:type="dxa"/>
            <w:gridSpan w:val="2"/>
            <w:shd w:val="clear" w:color="auto" w:fill="FFE599"/>
          </w:tcPr>
          <w:p w14:paraId="0095611A" w14:textId="61705F7C" w:rsidR="0078053D" w:rsidRPr="00C463E9" w:rsidRDefault="00BF56D6" w:rsidP="00BF56D6">
            <w:pPr>
              <w:rPr>
                <w:b/>
                <w:lang w:val="pl-PL"/>
              </w:rPr>
            </w:pPr>
            <w:r w:rsidRPr="00BF56D6">
              <w:rPr>
                <w:b/>
                <w:lang w:val="pl-PL"/>
              </w:rPr>
              <w:t>Vključeni subjekti: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7DBAD7B7" w14:textId="26A5FB00" w:rsidR="0078053D" w:rsidRPr="0078053D" w:rsidRDefault="00BF56D6" w:rsidP="00BF56D6">
            <w:pPr>
              <w:rPr>
                <w:lang w:val="pl-PL"/>
              </w:rPr>
            </w:pPr>
            <w:r>
              <w:rPr>
                <w:lang w:val="pl-PL"/>
              </w:rPr>
              <w:t>T</w:t>
            </w:r>
            <w:r w:rsidRPr="00BF56D6">
              <w:rPr>
                <w:lang w:val="pl-PL"/>
              </w:rPr>
              <w:t>elesna vzgoja, varnostno izobraževanje, biologija</w:t>
            </w:r>
          </w:p>
        </w:tc>
      </w:tr>
      <w:tr w:rsidR="0078053D" w:rsidRPr="0078053D" w14:paraId="3ADECC63" w14:textId="77777777" w:rsidTr="00EC5154">
        <w:tc>
          <w:tcPr>
            <w:tcW w:w="4200" w:type="dxa"/>
            <w:gridSpan w:val="2"/>
            <w:shd w:val="clear" w:color="auto" w:fill="FFE599"/>
          </w:tcPr>
          <w:p w14:paraId="0B23B817" w14:textId="2371FE63" w:rsidR="0078053D" w:rsidRPr="00C463E9" w:rsidRDefault="00BF56D6" w:rsidP="00BF56D6">
            <w:pPr>
              <w:rPr>
                <w:b/>
                <w:lang w:val="pl-PL"/>
              </w:rPr>
            </w:pPr>
            <w:r w:rsidRPr="00BF56D6">
              <w:rPr>
                <w:b/>
                <w:lang w:val="pl-PL"/>
              </w:rPr>
              <w:t>Cilji: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7459FA28" w14:textId="00F4AA13" w:rsidR="0078053D" w:rsidRPr="0078053D" w:rsidRDefault="00BF56D6" w:rsidP="00BF56D6">
            <w:pPr>
              <w:rPr>
                <w:lang w:val="pl-PL"/>
              </w:rPr>
            </w:pPr>
            <w:r w:rsidRPr="00BF56D6">
              <w:rPr>
                <w:lang w:val="pl-PL"/>
              </w:rPr>
              <w:t>Premedicinske veščine prve pomoči.</w:t>
            </w:r>
          </w:p>
        </w:tc>
      </w:tr>
      <w:tr w:rsidR="0078053D" w14:paraId="198A6D68" w14:textId="77777777" w:rsidTr="00EC5154">
        <w:tc>
          <w:tcPr>
            <w:tcW w:w="4200" w:type="dxa"/>
            <w:gridSpan w:val="2"/>
            <w:shd w:val="clear" w:color="auto" w:fill="FFE599"/>
          </w:tcPr>
          <w:p w14:paraId="1053D58C" w14:textId="014115D9" w:rsidR="0078053D" w:rsidRDefault="00BF56D6" w:rsidP="00BF56D6">
            <w:pPr>
              <w:rPr>
                <w:b/>
              </w:rPr>
            </w:pPr>
            <w:proofErr w:type="spellStart"/>
            <w:r w:rsidRPr="00BF56D6">
              <w:rPr>
                <w:b/>
              </w:rPr>
              <w:t>Predlagano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število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učencev</w:t>
            </w:r>
            <w:proofErr w:type="spellEnd"/>
            <w:r w:rsidRPr="00BF56D6">
              <w:rPr>
                <w:b/>
              </w:rPr>
              <w:t xml:space="preserve"> v </w:t>
            </w:r>
            <w:proofErr w:type="spellStart"/>
            <w:r w:rsidRPr="00BF56D6">
              <w:rPr>
                <w:b/>
              </w:rPr>
              <w:t>skupini</w:t>
            </w:r>
            <w:proofErr w:type="spellEnd"/>
            <w:r w:rsidRPr="00BF56D6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7B341EB1" w14:textId="77777777" w:rsidR="0078053D" w:rsidRPr="0048356E" w:rsidRDefault="0078053D" w:rsidP="009B2B9A">
            <w:pPr>
              <w:spacing w:before="120" w:after="120"/>
            </w:pPr>
            <w:r w:rsidRPr="0048356E">
              <w:t>14-26</w:t>
            </w:r>
          </w:p>
        </w:tc>
      </w:tr>
      <w:tr w:rsidR="0078053D" w14:paraId="0AD34E99" w14:textId="77777777" w:rsidTr="00EC5154">
        <w:tc>
          <w:tcPr>
            <w:tcW w:w="4200" w:type="dxa"/>
            <w:gridSpan w:val="2"/>
            <w:shd w:val="clear" w:color="auto" w:fill="FFE599"/>
          </w:tcPr>
          <w:p w14:paraId="6E93E10E" w14:textId="631256E3" w:rsidR="0078053D" w:rsidRDefault="00BF56D6" w:rsidP="00BF56D6">
            <w:pPr>
              <w:rPr>
                <w:b/>
              </w:rPr>
            </w:pPr>
            <w:r w:rsidRPr="00BF56D6">
              <w:rPr>
                <w:b/>
              </w:rPr>
              <w:t xml:space="preserve">Čas </w:t>
            </w:r>
            <w:proofErr w:type="spellStart"/>
            <w:r w:rsidRPr="00BF56D6">
              <w:rPr>
                <w:b/>
              </w:rPr>
              <w:t>glavne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dejavnosti</w:t>
            </w:r>
            <w:proofErr w:type="spellEnd"/>
            <w:r w:rsidRPr="00BF56D6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3A2DD1B8" w14:textId="77777777" w:rsidR="0078053D" w:rsidRPr="00B12321" w:rsidRDefault="00C463E9" w:rsidP="009B2B9A">
            <w:pPr>
              <w:spacing w:before="120" w:after="120"/>
            </w:pPr>
            <w:r>
              <w:t>10-15’</w:t>
            </w:r>
          </w:p>
        </w:tc>
      </w:tr>
      <w:tr w:rsidR="0078053D" w14:paraId="617D5602" w14:textId="77777777" w:rsidTr="00EC5154">
        <w:tc>
          <w:tcPr>
            <w:tcW w:w="4200" w:type="dxa"/>
            <w:gridSpan w:val="2"/>
            <w:shd w:val="clear" w:color="auto" w:fill="FFE599"/>
          </w:tcPr>
          <w:p w14:paraId="677AF362" w14:textId="7147F136" w:rsidR="0078053D" w:rsidRDefault="00BF56D6" w:rsidP="00BF56D6">
            <w:pPr>
              <w:rPr>
                <w:b/>
              </w:rPr>
            </w:pPr>
            <w:r w:rsidRPr="00BF56D6"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72D7F275" w14:textId="0F84972E" w:rsidR="0078053D" w:rsidRPr="0048356E" w:rsidRDefault="00BF56D6" w:rsidP="00BF56D6">
            <w:proofErr w:type="spellStart"/>
            <w:r w:rsidRPr="00BF56D6">
              <w:t>Računalnik</w:t>
            </w:r>
            <w:proofErr w:type="spellEnd"/>
            <w:r w:rsidRPr="00BF56D6">
              <w:t xml:space="preserve">, </w:t>
            </w:r>
            <w:proofErr w:type="spellStart"/>
            <w:r w:rsidRPr="00BF56D6">
              <w:t>prenosni</w:t>
            </w:r>
            <w:proofErr w:type="spellEnd"/>
            <w:r w:rsidRPr="00BF56D6">
              <w:t xml:space="preserve"> </w:t>
            </w:r>
            <w:proofErr w:type="spellStart"/>
            <w:r w:rsidRPr="00BF56D6">
              <w:t>računalnik</w:t>
            </w:r>
            <w:proofErr w:type="spellEnd"/>
            <w:r w:rsidRPr="00BF56D6">
              <w:t xml:space="preserve">, </w:t>
            </w:r>
            <w:proofErr w:type="spellStart"/>
            <w:r w:rsidRPr="00BF56D6">
              <w:t>pametni</w:t>
            </w:r>
            <w:proofErr w:type="spellEnd"/>
            <w:r w:rsidRPr="00BF56D6">
              <w:t xml:space="preserve"> </w:t>
            </w:r>
            <w:proofErr w:type="spellStart"/>
            <w:r w:rsidRPr="00BF56D6">
              <w:t>telefon</w:t>
            </w:r>
            <w:proofErr w:type="spellEnd"/>
            <w:r w:rsidRPr="00BF56D6">
              <w:t>.</w:t>
            </w:r>
          </w:p>
        </w:tc>
      </w:tr>
      <w:tr w:rsidR="0078053D" w:rsidRPr="00C463E9" w14:paraId="5740E37A" w14:textId="77777777" w:rsidTr="00EC5154">
        <w:tc>
          <w:tcPr>
            <w:tcW w:w="4200" w:type="dxa"/>
            <w:gridSpan w:val="2"/>
            <w:shd w:val="clear" w:color="auto" w:fill="FFE599"/>
          </w:tcPr>
          <w:p w14:paraId="20596CF6" w14:textId="2C690312" w:rsidR="0078053D" w:rsidRDefault="00BF56D6" w:rsidP="00BF56D6">
            <w:pPr>
              <w:rPr>
                <w:b/>
              </w:rPr>
            </w:pPr>
            <w:proofErr w:type="spellStart"/>
            <w:r w:rsidRPr="00BF56D6">
              <w:rPr>
                <w:b/>
              </w:rPr>
              <w:t>Kompetence</w:t>
            </w:r>
            <w:proofErr w:type="spellEnd"/>
            <w:r w:rsidRPr="00BF56D6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21B5D1DE" w14:textId="6931DA76" w:rsidR="0078053D" w:rsidRPr="00C463E9" w:rsidRDefault="00BF56D6" w:rsidP="00BF56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</w:t>
            </w:r>
            <w:r w:rsidRPr="00BF56D6">
              <w:rPr>
                <w:lang w:val="en-GB"/>
              </w:rPr>
              <w:t>igitalne</w:t>
            </w:r>
            <w:proofErr w:type="spellEnd"/>
            <w:r w:rsidRPr="00BF56D6">
              <w:rPr>
                <w:lang w:val="en-GB"/>
              </w:rPr>
              <w:t xml:space="preserve">, </w:t>
            </w:r>
            <w:proofErr w:type="spellStart"/>
            <w:r w:rsidRPr="00BF56D6">
              <w:rPr>
                <w:lang w:val="en-GB"/>
              </w:rPr>
              <w:t>osebne</w:t>
            </w:r>
            <w:proofErr w:type="spellEnd"/>
            <w:r w:rsidRPr="00BF56D6">
              <w:rPr>
                <w:lang w:val="en-GB"/>
              </w:rPr>
              <w:t xml:space="preserve"> in </w:t>
            </w:r>
            <w:proofErr w:type="spellStart"/>
            <w:r w:rsidRPr="00BF56D6">
              <w:rPr>
                <w:lang w:val="en-GB"/>
              </w:rPr>
              <w:t>družbene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kompetence</w:t>
            </w:r>
            <w:proofErr w:type="spellEnd"/>
            <w:r w:rsidRPr="00BF56D6">
              <w:rPr>
                <w:lang w:val="en-GB"/>
              </w:rPr>
              <w:t>.</w:t>
            </w:r>
          </w:p>
        </w:tc>
      </w:tr>
      <w:tr w:rsidR="0078053D" w:rsidRPr="005B2261" w14:paraId="4E43D0D7" w14:textId="77777777" w:rsidTr="00EC5154">
        <w:tc>
          <w:tcPr>
            <w:tcW w:w="4200" w:type="dxa"/>
            <w:gridSpan w:val="2"/>
            <w:shd w:val="clear" w:color="auto" w:fill="FFE599"/>
          </w:tcPr>
          <w:p w14:paraId="6F639124" w14:textId="474951A8" w:rsidR="0078053D" w:rsidRDefault="00BF56D6" w:rsidP="00BF56D6">
            <w:pPr>
              <w:rPr>
                <w:b/>
              </w:rPr>
            </w:pPr>
            <w:proofErr w:type="spellStart"/>
            <w:r w:rsidRPr="00BF56D6">
              <w:rPr>
                <w:b/>
              </w:rPr>
              <w:t>Pripravljalni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ukrepi</w:t>
            </w:r>
            <w:proofErr w:type="spellEnd"/>
            <w:r w:rsidRPr="00BF56D6">
              <w:rPr>
                <w:b/>
              </w:rPr>
              <w:t xml:space="preserve">, </w:t>
            </w:r>
            <w:proofErr w:type="spellStart"/>
            <w:r w:rsidRPr="00BF56D6">
              <w:rPr>
                <w:b/>
              </w:rPr>
              <w:t>če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obstajajo</w:t>
            </w:r>
            <w:proofErr w:type="spellEnd"/>
            <w:r w:rsidRPr="00BF56D6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59C3F967" w14:textId="3EECA656" w:rsidR="0078053D" w:rsidRPr="005B2261" w:rsidRDefault="00BF56D6" w:rsidP="00BF56D6">
            <w:pPr>
              <w:rPr>
                <w:lang w:val="en-GB"/>
              </w:rPr>
            </w:pPr>
            <w:proofErr w:type="spellStart"/>
            <w:r w:rsidRPr="00BF56D6">
              <w:rPr>
                <w:lang w:val="en-GB"/>
              </w:rPr>
              <w:t>Učenec</w:t>
            </w:r>
            <w:proofErr w:type="spellEnd"/>
            <w:r w:rsidRPr="00BF56D6">
              <w:rPr>
                <w:lang w:val="en-GB"/>
              </w:rPr>
              <w:t xml:space="preserve"> se </w:t>
            </w:r>
            <w:proofErr w:type="spellStart"/>
            <w:r w:rsidRPr="00BF56D6">
              <w:rPr>
                <w:lang w:val="en-GB"/>
              </w:rPr>
              <w:t>seznani</w:t>
            </w:r>
            <w:proofErr w:type="spellEnd"/>
            <w:r w:rsidRPr="00BF56D6">
              <w:rPr>
                <w:lang w:val="en-GB"/>
              </w:rPr>
              <w:t xml:space="preserve"> s </w:t>
            </w:r>
            <w:proofErr w:type="spellStart"/>
            <w:r w:rsidRPr="00BF56D6">
              <w:rPr>
                <w:lang w:val="en-GB"/>
              </w:rPr>
              <w:t>situacijami</w:t>
            </w:r>
            <w:proofErr w:type="spellEnd"/>
            <w:r w:rsidRPr="00BF56D6">
              <w:rPr>
                <w:lang w:val="en-GB"/>
              </w:rPr>
              <w:t xml:space="preserve">, ki </w:t>
            </w:r>
            <w:proofErr w:type="spellStart"/>
            <w:r w:rsidRPr="00BF56D6">
              <w:rPr>
                <w:lang w:val="en-GB"/>
              </w:rPr>
              <w:t>ogrožajo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človekovo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življenje</w:t>
            </w:r>
            <w:proofErr w:type="spellEnd"/>
            <w:r w:rsidRPr="00BF56D6">
              <w:rPr>
                <w:lang w:val="en-GB"/>
              </w:rPr>
              <w:t xml:space="preserve"> in </w:t>
            </w:r>
            <w:proofErr w:type="spellStart"/>
            <w:r w:rsidRPr="00BF56D6">
              <w:rPr>
                <w:lang w:val="en-GB"/>
              </w:rPr>
              <w:t>zdravje</w:t>
            </w:r>
            <w:proofErr w:type="spellEnd"/>
            <w:r w:rsidRPr="00BF56D6">
              <w:rPr>
                <w:lang w:val="en-GB"/>
              </w:rPr>
              <w:t xml:space="preserve"> (</w:t>
            </w:r>
            <w:proofErr w:type="spellStart"/>
            <w:r w:rsidRPr="00BF56D6">
              <w:rPr>
                <w:lang w:val="en-GB"/>
              </w:rPr>
              <w:t>pri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prejšnjih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urah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telesne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vzgoje</w:t>
            </w:r>
            <w:proofErr w:type="spellEnd"/>
            <w:r w:rsidRPr="00BF56D6">
              <w:rPr>
                <w:lang w:val="en-GB"/>
              </w:rPr>
              <w:t xml:space="preserve"> v </w:t>
            </w:r>
            <w:proofErr w:type="spellStart"/>
            <w:r w:rsidRPr="00BF56D6">
              <w:rPr>
                <w:lang w:val="en-GB"/>
              </w:rPr>
              <w:t>okviru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zdravstvene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vzgoje</w:t>
            </w:r>
            <w:proofErr w:type="spellEnd"/>
            <w:r w:rsidRPr="00BF56D6">
              <w:rPr>
                <w:lang w:val="en-GB"/>
              </w:rPr>
              <w:t>).</w:t>
            </w:r>
          </w:p>
        </w:tc>
      </w:tr>
      <w:tr w:rsidR="0078053D" w:rsidRPr="00CD4F51" w14:paraId="4C3FD417" w14:textId="77777777" w:rsidTr="00EC5154">
        <w:tc>
          <w:tcPr>
            <w:tcW w:w="4200" w:type="dxa"/>
            <w:gridSpan w:val="2"/>
            <w:shd w:val="clear" w:color="auto" w:fill="FFE599"/>
          </w:tcPr>
          <w:p w14:paraId="1AAF9B94" w14:textId="1E3CDAF3" w:rsidR="0078053D" w:rsidRPr="005B2261" w:rsidRDefault="00BF56D6" w:rsidP="00BF56D6">
            <w:pPr>
              <w:rPr>
                <w:b/>
                <w:lang w:val="pl-PL"/>
              </w:rPr>
            </w:pPr>
            <w:r w:rsidRPr="00BF56D6">
              <w:rPr>
                <w:b/>
                <w:lang w:val="pl-PL"/>
              </w:rPr>
              <w:t>Pričakovani rezultati: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2A704CEA" w14:textId="77777777" w:rsidR="00BF56D6" w:rsidRPr="00BF56D6" w:rsidRDefault="00BF56D6" w:rsidP="00BF56D6">
            <w:pPr>
              <w:rPr>
                <w:lang w:val="en-GB"/>
              </w:rPr>
            </w:pPr>
            <w:proofErr w:type="spellStart"/>
            <w:r w:rsidRPr="00BF56D6">
              <w:rPr>
                <w:lang w:val="en-GB"/>
              </w:rPr>
              <w:t>Učenec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lahko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opravlja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dejavnosti</w:t>
            </w:r>
            <w:proofErr w:type="spellEnd"/>
            <w:r w:rsidRPr="00BF56D6">
              <w:rPr>
                <w:lang w:val="en-GB"/>
              </w:rPr>
              <w:t xml:space="preserve">, ki </w:t>
            </w:r>
            <w:proofErr w:type="spellStart"/>
            <w:r w:rsidRPr="00BF56D6">
              <w:rPr>
                <w:lang w:val="en-GB"/>
              </w:rPr>
              <w:t>rešujejo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človeška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življenja</w:t>
            </w:r>
            <w:proofErr w:type="spellEnd"/>
            <w:r w:rsidRPr="00BF56D6">
              <w:rPr>
                <w:lang w:val="en-GB"/>
              </w:rPr>
              <w:t>.</w:t>
            </w:r>
          </w:p>
          <w:p w14:paraId="6477352C" w14:textId="2CD6F361" w:rsidR="0078053D" w:rsidRPr="00CD4F51" w:rsidRDefault="00BF56D6" w:rsidP="00BF56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Učenec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ima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znanje</w:t>
            </w:r>
            <w:proofErr w:type="spellEnd"/>
            <w:r w:rsidRPr="00BF56D6">
              <w:rPr>
                <w:lang w:val="en-GB"/>
              </w:rPr>
              <w:t xml:space="preserve"> o </w:t>
            </w:r>
            <w:proofErr w:type="spellStart"/>
            <w:r w:rsidRPr="00BF56D6">
              <w:rPr>
                <w:lang w:val="en-GB"/>
              </w:rPr>
              <w:t>ravnanju</w:t>
            </w:r>
            <w:proofErr w:type="spellEnd"/>
            <w:r w:rsidRPr="00BF56D6">
              <w:rPr>
                <w:lang w:val="en-GB"/>
              </w:rPr>
              <w:t xml:space="preserve"> v </w:t>
            </w:r>
            <w:proofErr w:type="spellStart"/>
            <w:r w:rsidRPr="00BF56D6">
              <w:rPr>
                <w:lang w:val="en-GB"/>
              </w:rPr>
              <w:t>situacijah</w:t>
            </w:r>
            <w:proofErr w:type="spellEnd"/>
            <w:r w:rsidRPr="00BF56D6">
              <w:rPr>
                <w:lang w:val="en-GB"/>
              </w:rPr>
              <w:t xml:space="preserve">, ki </w:t>
            </w:r>
            <w:proofErr w:type="spellStart"/>
            <w:r w:rsidRPr="00BF56D6">
              <w:rPr>
                <w:lang w:val="en-GB"/>
              </w:rPr>
              <w:t>ogrožajo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življenje</w:t>
            </w:r>
            <w:proofErr w:type="spellEnd"/>
            <w:r w:rsidRPr="00BF56D6">
              <w:rPr>
                <w:lang w:val="en-GB"/>
              </w:rPr>
              <w:t xml:space="preserve"> in </w:t>
            </w:r>
            <w:proofErr w:type="spellStart"/>
            <w:r w:rsidRPr="00BF56D6">
              <w:rPr>
                <w:lang w:val="en-GB"/>
              </w:rPr>
              <w:t>zdravje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ljudi</w:t>
            </w:r>
            <w:proofErr w:type="spellEnd"/>
            <w:r w:rsidRPr="00BF56D6">
              <w:rPr>
                <w:lang w:val="en-GB"/>
              </w:rPr>
              <w:t>.</w:t>
            </w:r>
          </w:p>
        </w:tc>
      </w:tr>
      <w:tr w:rsidR="0078053D" w:rsidRPr="008826B2" w14:paraId="1764ABC1" w14:textId="77777777" w:rsidTr="00EC5154">
        <w:tc>
          <w:tcPr>
            <w:tcW w:w="4200" w:type="dxa"/>
            <w:gridSpan w:val="2"/>
            <w:shd w:val="clear" w:color="auto" w:fill="FFE599"/>
          </w:tcPr>
          <w:p w14:paraId="47B860E7" w14:textId="4F6E4C0C" w:rsidR="0078053D" w:rsidRDefault="00BF56D6" w:rsidP="00BF56D6">
            <w:pPr>
              <w:rPr>
                <w:b/>
              </w:rPr>
            </w:pPr>
            <w:proofErr w:type="spellStart"/>
            <w:r w:rsidRPr="00BF56D6">
              <w:rPr>
                <w:b/>
              </w:rPr>
              <w:t>Pričakovane</w:t>
            </w:r>
            <w:proofErr w:type="spellEnd"/>
            <w:r w:rsidRPr="00BF56D6">
              <w:rPr>
                <w:b/>
              </w:rPr>
              <w:t xml:space="preserve"> </w:t>
            </w:r>
            <w:proofErr w:type="spellStart"/>
            <w:r w:rsidRPr="00BF56D6">
              <w:rPr>
                <w:b/>
              </w:rPr>
              <w:t>težave</w:t>
            </w:r>
            <w:proofErr w:type="spellEnd"/>
            <w:r w:rsidRPr="00BF56D6">
              <w:rPr>
                <w:b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076A6300" w14:textId="6C839BFA" w:rsidR="0078053D" w:rsidRPr="008826B2" w:rsidRDefault="00BF56D6" w:rsidP="00BF56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</w:t>
            </w:r>
            <w:r w:rsidRPr="00BF56D6">
              <w:rPr>
                <w:lang w:val="en-GB"/>
              </w:rPr>
              <w:t>tres</w:t>
            </w:r>
            <w:proofErr w:type="spellEnd"/>
            <w:r w:rsidRPr="00BF56D6">
              <w:rPr>
                <w:lang w:val="en-GB"/>
              </w:rPr>
              <w:t xml:space="preserve">, </w:t>
            </w:r>
            <w:proofErr w:type="spellStart"/>
            <w:r w:rsidRPr="00BF56D6">
              <w:rPr>
                <w:lang w:val="en-GB"/>
              </w:rPr>
              <w:t>pomanjkanje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zadostnega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teoretičnega</w:t>
            </w:r>
            <w:proofErr w:type="spellEnd"/>
            <w:r w:rsidRPr="00BF56D6">
              <w:rPr>
                <w:lang w:val="en-GB"/>
              </w:rPr>
              <w:t xml:space="preserve"> in </w:t>
            </w:r>
            <w:proofErr w:type="spellStart"/>
            <w:r w:rsidRPr="00BF56D6">
              <w:rPr>
                <w:lang w:val="en-GB"/>
              </w:rPr>
              <w:t>praktičnega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znanja</w:t>
            </w:r>
            <w:proofErr w:type="spellEnd"/>
            <w:r w:rsidRPr="00BF56D6">
              <w:rPr>
                <w:lang w:val="en-GB"/>
              </w:rPr>
              <w:t>.</w:t>
            </w:r>
          </w:p>
        </w:tc>
      </w:tr>
      <w:tr w:rsidR="0078053D" w:rsidRPr="00EC5154" w14:paraId="62F3336E" w14:textId="77777777" w:rsidTr="00EC5154">
        <w:tc>
          <w:tcPr>
            <w:tcW w:w="4200" w:type="dxa"/>
            <w:gridSpan w:val="2"/>
            <w:shd w:val="clear" w:color="auto" w:fill="FFE599"/>
          </w:tcPr>
          <w:p w14:paraId="0C1DB9CC" w14:textId="4A0D08B2" w:rsidR="0078053D" w:rsidRPr="008826B2" w:rsidRDefault="00BF56D6" w:rsidP="00BF56D6">
            <w:pPr>
              <w:rPr>
                <w:b/>
                <w:lang w:val="pl-PL"/>
              </w:rPr>
            </w:pPr>
            <w:r w:rsidRPr="00BF56D6">
              <w:rPr>
                <w:b/>
                <w:lang w:val="pl-PL"/>
              </w:rPr>
              <w:t>Morebitni nadaljnji ukrepi:</w:t>
            </w:r>
          </w:p>
        </w:tc>
        <w:tc>
          <w:tcPr>
            <w:tcW w:w="9827" w:type="dxa"/>
            <w:gridSpan w:val="2"/>
            <w:shd w:val="clear" w:color="auto" w:fill="auto"/>
          </w:tcPr>
          <w:p w14:paraId="6B6D80CD" w14:textId="12AAFE93" w:rsidR="0078053D" w:rsidRPr="00EC5154" w:rsidRDefault="00BF56D6" w:rsidP="00BF56D6">
            <w:pPr>
              <w:rPr>
                <w:lang w:val="en-GB"/>
              </w:rPr>
            </w:pPr>
            <w:proofErr w:type="spellStart"/>
            <w:r w:rsidRPr="00BF56D6">
              <w:rPr>
                <w:lang w:val="en-GB"/>
              </w:rPr>
              <w:t>Praktični</w:t>
            </w:r>
            <w:proofErr w:type="spellEnd"/>
            <w:r w:rsidRPr="00BF56D6">
              <w:rPr>
                <w:lang w:val="en-GB"/>
              </w:rPr>
              <w:t xml:space="preserve"> pouk </w:t>
            </w:r>
            <w:proofErr w:type="spellStart"/>
            <w:r w:rsidRPr="00BF56D6">
              <w:rPr>
                <w:lang w:val="en-GB"/>
              </w:rPr>
              <w:t>prve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pomoči</w:t>
            </w:r>
            <w:proofErr w:type="spellEnd"/>
            <w:r w:rsidRPr="00BF56D6">
              <w:rPr>
                <w:lang w:val="en-GB"/>
              </w:rPr>
              <w:t xml:space="preserve"> (po </w:t>
            </w:r>
            <w:proofErr w:type="spellStart"/>
            <w:r w:rsidRPr="00BF56D6">
              <w:rPr>
                <w:lang w:val="en-GB"/>
              </w:rPr>
              <w:t>urah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telesne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vzgoje</w:t>
            </w:r>
            <w:proofErr w:type="spellEnd"/>
            <w:r w:rsidRPr="00BF56D6">
              <w:rPr>
                <w:lang w:val="en-GB"/>
              </w:rPr>
              <w:t xml:space="preserve"> v </w:t>
            </w:r>
            <w:proofErr w:type="spellStart"/>
            <w:r w:rsidRPr="00BF56D6">
              <w:rPr>
                <w:lang w:val="en-GB"/>
              </w:rPr>
              <w:t>okviru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zdravstvene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vzgoje</w:t>
            </w:r>
            <w:proofErr w:type="spellEnd"/>
            <w:r w:rsidRPr="00BF56D6">
              <w:rPr>
                <w:lang w:val="en-GB"/>
              </w:rPr>
              <w:t>).</w:t>
            </w:r>
          </w:p>
        </w:tc>
      </w:tr>
      <w:tr w:rsidR="00EC2625" w14:paraId="1C249B50" w14:textId="77777777" w:rsidTr="00EC5154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14:paraId="2708DFA6" w14:textId="02A0EA0C" w:rsidR="00EC2625" w:rsidRDefault="00BF56D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420A699D" w14:textId="77777777" w:rsidR="00BF56D6" w:rsidRDefault="00BF56D6" w:rsidP="00BF56D6">
            <w:pPr>
              <w:jc w:val="center"/>
              <w:rPr>
                <w:b/>
                <w:smallCaps/>
              </w:rPr>
            </w:pPr>
          </w:p>
          <w:p w14:paraId="1A78B13C" w14:textId="24827684" w:rsidR="00EC2625" w:rsidRDefault="00BF56D6" w:rsidP="00BF56D6">
            <w:pPr>
              <w:jc w:val="center"/>
              <w:rPr>
                <w:b/>
                <w:smallCaps/>
              </w:rPr>
            </w:pPr>
            <w:r w:rsidRPr="00BF56D6">
              <w:rPr>
                <w:b/>
                <w:smallCaps/>
              </w:rPr>
              <w:t>STRATEGIJA UKREPOV, POSTOPEK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14:paraId="50E33E2A" w14:textId="77777777" w:rsidR="00BF56D6" w:rsidRDefault="00BF56D6" w:rsidP="00BF56D6">
            <w:pPr>
              <w:jc w:val="center"/>
              <w:rPr>
                <w:b/>
              </w:rPr>
            </w:pPr>
          </w:p>
          <w:p w14:paraId="2333FAAE" w14:textId="38D49F69" w:rsidR="00EC2625" w:rsidRDefault="00BF56D6" w:rsidP="00BF56D6">
            <w:pPr>
              <w:jc w:val="center"/>
              <w:rPr>
                <w:b/>
              </w:rPr>
            </w:pPr>
            <w:r w:rsidRPr="00BF56D6">
              <w:rPr>
                <w:b/>
              </w:rPr>
              <w:t>METODE, ORODJA</w:t>
            </w:r>
          </w:p>
        </w:tc>
      </w:tr>
      <w:tr w:rsidR="0078053D" w14:paraId="29A1384D" w14:textId="77777777" w:rsidTr="00EC5154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</w:tcPr>
          <w:p w14:paraId="43670515" w14:textId="77777777" w:rsidR="0078053D" w:rsidRDefault="0078053D" w:rsidP="009B2B9A">
            <w:pPr>
              <w:jc w:val="center"/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C773A95" w14:textId="77777777" w:rsidR="00BF56D6" w:rsidRPr="00BF56D6" w:rsidRDefault="00BF56D6" w:rsidP="00BF56D6">
            <w:pPr>
              <w:rPr>
                <w:lang w:val="en-GB"/>
              </w:rPr>
            </w:pPr>
            <w:proofErr w:type="spellStart"/>
            <w:r w:rsidRPr="00BF56D6">
              <w:rPr>
                <w:lang w:val="en-GB"/>
              </w:rPr>
              <w:t>Učenci</w:t>
            </w:r>
            <w:proofErr w:type="spellEnd"/>
            <w:r w:rsidRPr="00BF56D6">
              <w:rPr>
                <w:lang w:val="en-GB"/>
              </w:rPr>
              <w:t xml:space="preserve"> med </w:t>
            </w:r>
            <w:proofErr w:type="spellStart"/>
            <w:r w:rsidRPr="00BF56D6">
              <w:rPr>
                <w:lang w:val="en-GB"/>
              </w:rPr>
              <w:t>poukom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rešujejo</w:t>
            </w:r>
            <w:proofErr w:type="spellEnd"/>
            <w:r w:rsidRPr="00BF56D6">
              <w:rPr>
                <w:lang w:val="en-GB"/>
              </w:rPr>
              <w:t xml:space="preserve"> test, o </w:t>
            </w:r>
            <w:proofErr w:type="spellStart"/>
            <w:r w:rsidRPr="00BF56D6">
              <w:rPr>
                <w:lang w:val="en-GB"/>
              </w:rPr>
              <w:t>katerem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nato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skupaj</w:t>
            </w:r>
            <w:proofErr w:type="spellEnd"/>
            <w:r w:rsidRPr="00BF56D6">
              <w:rPr>
                <w:lang w:val="en-GB"/>
              </w:rPr>
              <w:t xml:space="preserve"> z </w:t>
            </w:r>
            <w:proofErr w:type="spellStart"/>
            <w:r w:rsidRPr="00BF56D6">
              <w:rPr>
                <w:lang w:val="en-GB"/>
              </w:rPr>
              <w:t>učiteljem</w:t>
            </w:r>
            <w:proofErr w:type="spellEnd"/>
            <w:r w:rsidRPr="00BF56D6">
              <w:rPr>
                <w:lang w:val="en-GB"/>
              </w:rPr>
              <w:t xml:space="preserve"> </w:t>
            </w:r>
            <w:proofErr w:type="spellStart"/>
            <w:r w:rsidRPr="00BF56D6">
              <w:rPr>
                <w:lang w:val="en-GB"/>
              </w:rPr>
              <w:t>razpravljajo</w:t>
            </w:r>
            <w:proofErr w:type="spellEnd"/>
            <w:r w:rsidRPr="00BF56D6">
              <w:rPr>
                <w:lang w:val="en-GB"/>
              </w:rPr>
              <w:t>. (</w:t>
            </w:r>
            <w:proofErr w:type="spellStart"/>
            <w:r w:rsidRPr="00BF56D6">
              <w:rPr>
                <w:lang w:val="en-GB"/>
              </w:rPr>
              <w:t>Dodatek</w:t>
            </w:r>
            <w:proofErr w:type="spellEnd"/>
            <w:r w:rsidRPr="00BF56D6">
              <w:rPr>
                <w:lang w:val="en-GB"/>
              </w:rPr>
              <w:t xml:space="preserve"> 1)</w:t>
            </w:r>
          </w:p>
          <w:p w14:paraId="623AD93C" w14:textId="385CD57F" w:rsidR="0078053D" w:rsidRPr="007277A8" w:rsidRDefault="0078053D" w:rsidP="002254C2">
            <w:pPr>
              <w:pStyle w:val="NoSpacing"/>
              <w:rPr>
                <w:lang w:val="en-GB"/>
              </w:rPr>
            </w:pP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</w:tcPr>
          <w:p w14:paraId="4E7AAB86" w14:textId="5FB3F03D" w:rsidR="00BF56D6" w:rsidRPr="00BF56D6" w:rsidRDefault="00BF56D6" w:rsidP="00BF56D6">
            <w:pPr>
              <w:jc w:val="center"/>
            </w:pPr>
            <w:proofErr w:type="spellStart"/>
            <w:r w:rsidRPr="00BF56D6">
              <w:t>Računalnik</w:t>
            </w:r>
            <w:proofErr w:type="spellEnd"/>
            <w:r w:rsidRPr="00BF56D6">
              <w:t xml:space="preserve">, </w:t>
            </w:r>
            <w:proofErr w:type="spellStart"/>
            <w:r w:rsidRPr="00BF56D6">
              <w:t>prenosni</w:t>
            </w:r>
            <w:proofErr w:type="spellEnd"/>
            <w:r w:rsidRPr="00BF56D6">
              <w:t xml:space="preserve"> </w:t>
            </w:r>
            <w:proofErr w:type="spellStart"/>
            <w:r w:rsidRPr="00BF56D6">
              <w:t>računalnik</w:t>
            </w:r>
            <w:proofErr w:type="spellEnd"/>
            <w:r w:rsidRPr="00BF56D6">
              <w:t xml:space="preserve">, </w:t>
            </w:r>
            <w:proofErr w:type="spellStart"/>
            <w:r w:rsidRPr="00BF56D6">
              <w:t>pametni</w:t>
            </w:r>
            <w:proofErr w:type="spellEnd"/>
            <w:r w:rsidRPr="00BF56D6">
              <w:t xml:space="preserve"> </w:t>
            </w:r>
            <w:proofErr w:type="spellStart"/>
            <w:r w:rsidRPr="00BF56D6">
              <w:t>telefon</w:t>
            </w:r>
            <w:proofErr w:type="spellEnd"/>
            <w:r w:rsidRPr="00BF56D6">
              <w:t>.</w:t>
            </w:r>
          </w:p>
          <w:p w14:paraId="06ACAE23" w14:textId="53130F9E" w:rsidR="0078053D" w:rsidRDefault="0078053D" w:rsidP="007277A8"/>
        </w:tc>
      </w:tr>
    </w:tbl>
    <w:p w14:paraId="28F9B5AB" w14:textId="77777777" w:rsidR="00EC2625" w:rsidRDefault="00EC2625"/>
    <w:sectPr w:rsidR="00EC2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36DA" w14:textId="77777777" w:rsidR="00E856C3" w:rsidRDefault="00E856C3">
      <w:r>
        <w:separator/>
      </w:r>
    </w:p>
  </w:endnote>
  <w:endnote w:type="continuationSeparator" w:id="0">
    <w:p w14:paraId="0439F3A6" w14:textId="77777777" w:rsidR="00E856C3" w:rsidRDefault="00E8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1A60" w14:textId="77777777" w:rsidR="00000F87" w:rsidRDefault="00000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704" w14:textId="77777777" w:rsidR="00000F87" w:rsidRDefault="00000F87">
    <w:pPr>
      <w:pStyle w:val="Footer"/>
    </w:pPr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C059E3" wp14:editId="0F452020">
              <wp:simplePos x="0" y="0"/>
              <wp:positionH relativeFrom="column">
                <wp:posOffset>-293370</wp:posOffset>
              </wp:positionH>
              <wp:positionV relativeFrom="paragraph">
                <wp:posOffset>-635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E2A1D" w14:textId="77777777" w:rsidR="00000F87" w:rsidRPr="00665D1C" w:rsidRDefault="00000F87" w:rsidP="00000F8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95F837" w14:textId="77777777" w:rsidR="00000F87" w:rsidRPr="005B584A" w:rsidRDefault="00000F87" w:rsidP="00000F87">
                              <w:pPr>
                                <w:pStyle w:val="Footer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F6034EA" w14:textId="77777777" w:rsidR="00000F87" w:rsidRDefault="00000F87" w:rsidP="00000F8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5C059E3" id="Grupa 8" o:spid="_x0000_s1026" style="position:absolute;margin-left:-23.1pt;margin-top:-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" strokecolor="white [3212]">
                <v:textbox style="mso-fit-shape-to-text:t">
                  <w:txbxContent>
                    <w:p w14:paraId="69EE2A1D" w14:textId="77777777" w:rsidR="00000F87" w:rsidRPr="00665D1C" w:rsidRDefault="00000F87" w:rsidP="00000F8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yperlink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Pole tekstowe 2" o:spid="_x0000_s1029" type="#_x0000_t202" style="position:absolute;width:2933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5795F837" w14:textId="77777777" w:rsidR="00000F87" w:rsidRPr="005B584A" w:rsidRDefault="00000F87" w:rsidP="00000F87">
                        <w:pPr>
                          <w:pStyle w:val="Footer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F6034EA" w14:textId="77777777" w:rsidR="00000F87" w:rsidRDefault="00000F87" w:rsidP="00000F8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228E" w14:textId="77777777" w:rsidR="00000F87" w:rsidRDefault="00000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3D9C" w14:textId="77777777" w:rsidR="00E856C3" w:rsidRDefault="00E856C3">
      <w:r>
        <w:separator/>
      </w:r>
    </w:p>
  </w:footnote>
  <w:footnote w:type="continuationSeparator" w:id="0">
    <w:p w14:paraId="595F4919" w14:textId="77777777" w:rsidR="00E856C3" w:rsidRDefault="00E8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DA9C" w14:textId="77777777" w:rsidR="00000F87" w:rsidRDefault="00000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6CEF" w14:textId="77777777"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 w14:paraId="01B852AD" w14:textId="77777777">
      <w:tc>
        <w:tcPr>
          <w:tcW w:w="4681" w:type="dxa"/>
          <w:shd w:val="clear" w:color="auto" w:fill="FFE599"/>
          <w:vAlign w:val="center"/>
        </w:tcPr>
        <w:p w14:paraId="0F5FE8C4" w14:textId="77777777"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D7155CE" w14:textId="77777777"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 wp14:anchorId="1F79DAC6" wp14:editId="20CA8E43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2FF5BF4A" w14:textId="77777777"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14:paraId="174873B1" w14:textId="77777777"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F417" w14:textId="77777777" w:rsidR="00000F87" w:rsidRDefault="00000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2846524">
    <w:abstractNumId w:val="1"/>
  </w:num>
  <w:num w:numId="2" w16cid:durableId="1838957880">
    <w:abstractNumId w:val="3"/>
  </w:num>
  <w:num w:numId="3" w16cid:durableId="334845504">
    <w:abstractNumId w:val="2"/>
  </w:num>
  <w:num w:numId="4" w16cid:durableId="154417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625"/>
    <w:rsid w:val="00000F87"/>
    <w:rsid w:val="002254C2"/>
    <w:rsid w:val="002D4A73"/>
    <w:rsid w:val="00427FAE"/>
    <w:rsid w:val="004C1942"/>
    <w:rsid w:val="004C569D"/>
    <w:rsid w:val="005B2261"/>
    <w:rsid w:val="006239C2"/>
    <w:rsid w:val="006B55D1"/>
    <w:rsid w:val="007277A8"/>
    <w:rsid w:val="0078053D"/>
    <w:rsid w:val="007D3D0C"/>
    <w:rsid w:val="0087061C"/>
    <w:rsid w:val="008826B2"/>
    <w:rsid w:val="00995A24"/>
    <w:rsid w:val="00AA78F3"/>
    <w:rsid w:val="00BF56D6"/>
    <w:rsid w:val="00C44E82"/>
    <w:rsid w:val="00C463E9"/>
    <w:rsid w:val="00C91408"/>
    <w:rsid w:val="00CD4F51"/>
    <w:rsid w:val="00E856C3"/>
    <w:rsid w:val="00EC2625"/>
    <w:rsid w:val="00EC515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0C3C"/>
  <w15:docId w15:val="{123D5F59-F218-445E-A393-24139C18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A73"/>
  </w:style>
  <w:style w:type="paragraph" w:styleId="Footer">
    <w:name w:val="footer"/>
    <w:basedOn w:val="Normal"/>
    <w:link w:val="FooterChar"/>
    <w:uiPriority w:val="99"/>
    <w:unhideWhenUsed/>
    <w:rsid w:val="002D4A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A73"/>
  </w:style>
  <w:style w:type="paragraph" w:styleId="NoSpacing">
    <w:name w:val="No Spacing"/>
    <w:uiPriority w:val="1"/>
    <w:qFormat/>
    <w:rsid w:val="002254C2"/>
  </w:style>
  <w:style w:type="character" w:styleId="Hyperlink">
    <w:name w:val="Hyperlink"/>
    <w:basedOn w:val="DefaultParagraphFont"/>
    <w:uiPriority w:val="99"/>
    <w:unhideWhenUsed/>
    <w:rsid w:val="00000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Gašper Pongrac</cp:lastModifiedBy>
  <cp:revision>18</cp:revision>
  <dcterms:created xsi:type="dcterms:W3CDTF">2023-03-28T08:52:00Z</dcterms:created>
  <dcterms:modified xsi:type="dcterms:W3CDTF">2024-02-07T10:59:00Z</dcterms:modified>
</cp:coreProperties>
</file>