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9F" w:rsidRDefault="00381453" w:rsidP="00381453">
      <w:pPr>
        <w:shd w:val="clear" w:color="auto" w:fill="FFE599"/>
        <w:tabs>
          <w:tab w:val="center" w:pos="7016"/>
          <w:tab w:val="right" w:pos="14033"/>
        </w:tabs>
        <w:rPr>
          <w:b/>
        </w:rPr>
      </w:pPr>
      <w:r>
        <w:rPr>
          <w:b/>
        </w:rPr>
        <w:tab/>
      </w:r>
      <w:r w:rsidR="00845CAE">
        <w:rPr>
          <w:b/>
        </w:rPr>
        <w:t>UČNI NAČRT</w:t>
      </w:r>
      <w:r>
        <w:rPr>
          <w:b/>
        </w:rPr>
        <w:tab/>
      </w:r>
    </w:p>
    <w:p w:rsidR="00475D9F" w:rsidRDefault="00845CAE">
      <w:pPr>
        <w:spacing w:before="120" w:after="120"/>
        <w:jc w:val="center"/>
        <w:rPr>
          <w:b/>
        </w:rPr>
      </w:pPr>
      <w:r>
        <w:rPr>
          <w:b/>
          <w:sz w:val="28"/>
          <w:szCs w:val="28"/>
        </w:rPr>
        <w:t xml:space="preserve">Naslov: </w:t>
      </w:r>
      <w:r>
        <w:rPr>
          <w:b/>
          <w:smallCaps/>
          <w:color w:val="000000"/>
        </w:rPr>
        <w:t>S kmetije na mizo, 1. del: Kruh iz pšeničnih zrn</w:t>
      </w:r>
    </w:p>
    <w:tbl>
      <w:tblPr>
        <w:tblStyle w:val="a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192"/>
        <w:gridCol w:w="4603"/>
        <w:gridCol w:w="5529"/>
      </w:tblGrid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18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</w:pPr>
            <w:r>
              <w:rPr>
                <w:color w:val="000000"/>
              </w:rPr>
              <w:t>Lekcija razrednikov</w:t>
            </w:r>
            <w:bookmarkStart w:id="0" w:name="_GoBack"/>
            <w:bookmarkEnd w:id="0"/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</w:pPr>
            <w:r>
              <w:t xml:space="preserve">Glasba, </w:t>
            </w:r>
            <w:r>
              <w:rPr>
                <w:color w:val="000000"/>
              </w:rPr>
              <w:t>Madžarska slovnica in slovstvo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jc w:val="both"/>
              <w:rPr>
                <w:shd w:val="clear" w:color="auto" w:fill="FF9999"/>
              </w:rPr>
            </w:pPr>
            <w:r>
              <w:t>Učencem pokazati, koliko ljudi, koliko različnih poklicev sodeluje, da pride kruh iz žita, posejanega na polju, do mize doma ali v restavraciji. Medtem pa se zavedamo, kako zelo so se spremenile naloge tistih, ki delajo na teh področjih, mnoge so bile odpr</w:t>
            </w:r>
            <w:r>
              <w:t>avljene in nastajale so nove. Ukvarjamo se tudi z varnostjo prehranske verige in okoljsko ozaveščenostjo.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</w:pPr>
            <w:r>
              <w:t>15 – 20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</w:pPr>
            <w:r>
              <w:t>15 minut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jc w:val="both"/>
            </w:pPr>
            <w:r>
              <w:t>Računalnik, projektor,</w:t>
            </w:r>
            <w:r>
              <w:rPr>
                <w:color w:val="000000"/>
              </w:rPr>
              <w:t>mobilni telefon.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jc w:val="both"/>
            </w:pPr>
            <w:r>
              <w:t>Sporazumevanje v maternem jeziku, naravoslovne kompetence, digitalne kompetence, osebnostne kompetence, socialne kompetence, okoljske kompetence.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jc w:val="both"/>
            </w:pPr>
            <w:r>
              <w:t xml:space="preserve">Obujamo pesem, ki se začne z "A part alatt", ki smo se jo učili v osnovni šoli </w:t>
            </w:r>
            <w:r>
              <w:t>pri pouku petja. Poznajo naj možnosti in uporabnost svojih mobilnih telefonov in računalnikov. Poznati morajo uporabljeno aplikacijo (npr. learningapps.org).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jc w:val="both"/>
            </w:pPr>
            <w:r>
              <w:t>S pomočjo njihovega predznanja zbiramo vsebine, ki se nanašajo na temo, ji</w:t>
            </w:r>
            <w:r>
              <w:t>h pri tem urejamo po vrstnem redu, pri tem pa jih ozaveščamo o njihovi raznolikosti in kompleksnosti ter se medsebojno nadgrajujejo.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60" w:after="60"/>
              <w:jc w:val="both"/>
            </w:pPr>
            <w:r>
              <w:t>Zaradi pestrosti tematike je pomembno, da pogovor ostane v celoti, saj lahko pride do velikih razlik med predznanjem učencev.</w:t>
            </w:r>
          </w:p>
        </w:tc>
      </w:tr>
      <w:tr w:rsidR="00475D9F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:rsidR="00475D9F" w:rsidRDefault="00845CAE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75D9F" w:rsidRDefault="00845CAE">
            <w:pPr>
              <w:spacing w:before="120" w:after="120"/>
              <w:jc w:val="both"/>
            </w:pPr>
            <w:r>
              <w:t>Učence spodbujamo k večji pozornosti hrane in njenemu izvoru, če pa jih zanimajo kmetijstvo, živilska</w:t>
            </w:r>
            <w:r>
              <w:t xml:space="preserve"> industrija ali gostinstvo, se lahko obrnejo na učitelje naše šole.</w:t>
            </w:r>
          </w:p>
        </w:tc>
      </w:tr>
      <w:tr w:rsidR="00475D9F">
        <w:trPr>
          <w:jc w:val="center"/>
        </w:trPr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475D9F" w:rsidRDefault="00845CA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75D9F" w:rsidRDefault="00845CA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475D9F" w:rsidRDefault="00845CA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475D9F">
        <w:trPr>
          <w:jc w:val="center"/>
        </w:trPr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75D9F" w:rsidRDefault="00845CA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75D9F" w:rsidRDefault="00845CAE">
            <w:pPr>
              <w:numPr>
                <w:ilvl w:val="0"/>
                <w:numId w:val="2"/>
              </w:numPr>
              <w:spacing w:before="12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475D9F" w:rsidRDefault="00845CAE">
            <w:pPr>
              <w:spacing w:before="120"/>
              <w:jc w:val="both"/>
              <w:rPr>
                <w:shd w:val="clear" w:color="auto" w:fill="FF9999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Ponovni razmislek o peki kruha s priklicem že naučene otroške pesmice Začetek »A part alatt…«</w:t>
            </w:r>
          </w:p>
          <w:p w:rsidR="00475D9F" w:rsidRDefault="00845CAE">
            <w:pPr>
              <w:spacing w:before="120"/>
              <w:ind w:left="720"/>
              <w:jc w:val="both"/>
              <w:rPr>
                <w:color w:val="0563C1"/>
                <w:u w:val="single"/>
              </w:rPr>
            </w:pPr>
            <w:r>
              <w:t>A part alatt</w:t>
            </w:r>
            <w:r>
              <w:rPr>
                <w:color w:val="000000"/>
              </w:rPr>
              <w:t xml:space="preserve">: </w:t>
            </w:r>
            <w:hyperlink r:id="rId7">
              <w:r>
                <w:rPr>
                  <w:color w:val="0563C1"/>
                  <w:u w:val="single"/>
                </w:rPr>
                <w:t>https://learningapps.org/watch?v=p0eko1ydk23</w:t>
              </w:r>
            </w:hyperlink>
          </w:p>
          <w:p w:rsidR="00475D9F" w:rsidRDefault="00845CAE">
            <w:pPr>
              <w:numPr>
                <w:ilvl w:val="0"/>
                <w:numId w:val="3"/>
              </w:numPr>
              <w:spacing w:before="120"/>
              <w:jc w:val="both"/>
            </w:pPr>
            <w:r>
              <w:t>T: Danes je za pripravo kruha iz pšeničnega zrna veliko strojev mehaniziranih. Pomislimo na poklice, ki delajo za to da naredijo kruh.</w:t>
            </w:r>
          </w:p>
          <w:p w:rsidR="00475D9F" w:rsidRDefault="00845CAE">
            <w:pPr>
              <w:numPr>
                <w:ilvl w:val="0"/>
                <w:numId w:val="3"/>
              </w:numPr>
              <w:spacing w:before="120"/>
              <w:jc w:val="both"/>
            </w:pPr>
            <w:r>
              <w:t>SS: Dajejo pri</w:t>
            </w:r>
            <w:r>
              <w:t>mere ...</w:t>
            </w:r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475D9F" w:rsidRDefault="00475D9F">
            <w:pPr>
              <w:jc w:val="center"/>
            </w:pPr>
          </w:p>
          <w:p w:rsidR="00475D9F" w:rsidRDefault="00475D9F">
            <w:pPr>
              <w:jc w:val="center"/>
            </w:pPr>
          </w:p>
          <w:p w:rsidR="00475D9F" w:rsidRDefault="00475D9F">
            <w:pPr>
              <w:jc w:val="center"/>
            </w:pPr>
          </w:p>
          <w:p w:rsidR="00475D9F" w:rsidRDefault="00845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Sodelovalno delo</w:t>
            </w:r>
          </w:p>
          <w:p w:rsidR="00475D9F" w:rsidRDefault="00475D9F">
            <w:pPr>
              <w:jc w:val="center"/>
            </w:pPr>
          </w:p>
          <w:p w:rsidR="00475D9F" w:rsidRDefault="00475D9F">
            <w:pPr>
              <w:jc w:val="center"/>
            </w:pPr>
          </w:p>
          <w:p w:rsidR="00475D9F" w:rsidRDefault="00475D9F">
            <w:pPr>
              <w:jc w:val="center"/>
            </w:pPr>
          </w:p>
          <w:p w:rsidR="00475D9F" w:rsidRDefault="00475D9F">
            <w:pPr>
              <w:jc w:val="center"/>
            </w:pPr>
          </w:p>
          <w:p w:rsidR="00475D9F" w:rsidRDefault="00845CAE">
            <w:pPr>
              <w:spacing w:before="120" w:after="120"/>
              <w:jc w:val="center"/>
            </w:pPr>
            <w:r>
              <w:t>Brainstorming</w:t>
            </w:r>
          </w:p>
        </w:tc>
      </w:tr>
      <w:tr w:rsidR="00475D9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75D9F" w:rsidRDefault="00845CA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75D9F" w:rsidRDefault="00845CAE">
            <w:pPr>
              <w:numPr>
                <w:ilvl w:val="0"/>
                <w:numId w:val="2"/>
              </w:numPr>
              <w:spacing w:before="12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Kruh je narejen iz pšeničnega zrna</w:t>
            </w:r>
          </w:p>
          <w:p w:rsidR="00475D9F" w:rsidRDefault="00845CAE">
            <w:pPr>
              <w:spacing w:before="60" w:after="6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Cilj: </w:t>
            </w:r>
            <w:r>
              <w:rPr>
                <w:color w:val="000000"/>
              </w:rPr>
              <w:t xml:space="preserve">Učencem predstavimo poklice tistih, ki sodelujejo v procesu od setve pšeničnega semena do </w:t>
            </w:r>
            <w:r>
              <w:t>postrežbe</w:t>
            </w:r>
            <w:r>
              <w:rPr>
                <w:color w:val="000000"/>
              </w:rPr>
              <w:t xml:space="preserve"> kruha.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60"/>
            </w:pPr>
            <w:r>
              <w:t>T: Vzemite telefon in odprite povezavo ter uredite aktivnosti!</w:t>
            </w:r>
          </w:p>
          <w:p w:rsidR="00475D9F" w:rsidRDefault="00845CAE">
            <w:pPr>
              <w:spacing w:before="60" w:after="60"/>
              <w:rPr>
                <w:b/>
                <w:color w:val="000000"/>
              </w:rPr>
            </w:pPr>
            <w:r>
              <w:rPr>
                <w:color w:val="000000"/>
              </w:rPr>
              <w:t>Peka kruha (postavitev v vrsti):</w:t>
            </w:r>
            <w:r>
              <w:rPr>
                <w:b/>
                <w:color w:val="000000"/>
              </w:rPr>
              <w:t xml:space="preserve"> </w:t>
            </w:r>
            <w:hyperlink r:id="rId8">
              <w:r>
                <w:rPr>
                  <w:color w:val="0563C1"/>
                  <w:u w:val="single"/>
                </w:rPr>
                <w:t>https://learningapps.org/view5083462</w:t>
              </w:r>
            </w:hyperlink>
          </w:p>
          <w:p w:rsidR="00475D9F" w:rsidRDefault="00845CAE">
            <w:pPr>
              <w:spacing w:before="60" w:after="60"/>
              <w:jc w:val="both"/>
            </w:pPr>
            <w:r>
              <w:rPr>
                <w:b/>
                <w:color w:val="000000"/>
              </w:rPr>
              <w:t xml:space="preserve">Cilj: </w:t>
            </w:r>
            <w:r>
              <w:t>Zbirka poklicev povezanih s kmetijstvom, živilsko industrijo,</w:t>
            </w:r>
            <w:r>
              <w:t xml:space="preserve"> trgovino in gostinstvom.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60"/>
              <w:jc w:val="both"/>
            </w:pPr>
            <w:r>
              <w:lastRenderedPageBreak/>
              <w:t>T: Poglejmo si, kateri poklici so vključeni v posamezno dejavnost in kakšna izobrazba je zanje potrebna (splošna, srednja, visoka).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  <w:jc w:val="both"/>
            </w:pPr>
            <w:r>
              <w:t>SS: Navedeni so poklici za vsako fazo procesa.</w:t>
            </w:r>
          </w:p>
          <w:p w:rsidR="00475D9F" w:rsidRDefault="00845CAE">
            <w:pPr>
              <w:spacing w:before="60" w:after="120"/>
              <w:jc w:val="both"/>
              <w:rPr>
                <w:b/>
              </w:rPr>
            </w:pPr>
            <w:r>
              <w:rPr>
                <w:b/>
              </w:rPr>
              <w:t>Učenci nadaljujejo z delom v 3 skupinah, učiteljica</w:t>
            </w:r>
            <w:r>
              <w:rPr>
                <w:b/>
              </w:rPr>
              <w:t xml:space="preserve"> skupinam razdeli list z nalogo. O delu skupin bomo razpravljali na naslednji seji.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75D9F" w:rsidRDefault="00475D9F">
            <w:pPr>
              <w:jc w:val="center"/>
            </w:pPr>
          </w:p>
          <w:p w:rsidR="00475D9F" w:rsidRDefault="00845CAE">
            <w:pPr>
              <w:jc w:val="center"/>
            </w:pPr>
            <w:r>
              <w:rPr>
                <w:color w:val="000000"/>
              </w:rPr>
              <w:t>Individualno delo</w:t>
            </w:r>
          </w:p>
          <w:p w:rsidR="00475D9F" w:rsidRDefault="00845CAE">
            <w:pPr>
              <w:spacing w:before="240" w:after="240"/>
              <w:jc w:val="center"/>
            </w:pPr>
            <w:r>
              <w:t>Pogovor o pravilnem zaporedju pod vodstvom učitelja</w:t>
            </w:r>
          </w:p>
          <w:p w:rsidR="00475D9F" w:rsidRDefault="00845CAE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Frontalno delo</w:t>
            </w:r>
          </w:p>
          <w:p w:rsidR="00475D9F" w:rsidRDefault="00475D9F">
            <w:pPr>
              <w:spacing w:before="240" w:after="240"/>
              <w:jc w:val="center"/>
            </w:pPr>
          </w:p>
          <w:p w:rsidR="00475D9F" w:rsidRDefault="00845CAE">
            <w:pPr>
              <w:spacing w:before="240" w:after="240"/>
              <w:jc w:val="center"/>
            </w:pPr>
            <w:r>
              <w:lastRenderedPageBreak/>
              <w:t>Brainstorming</w:t>
            </w:r>
          </w:p>
          <w:p w:rsidR="00475D9F" w:rsidRDefault="00845CAE">
            <w:pPr>
              <w:spacing w:before="240" w:after="240"/>
              <w:jc w:val="center"/>
            </w:pPr>
            <w:r>
              <w:rPr>
                <w:color w:val="000000"/>
              </w:rPr>
              <w:t>Frontalno delo</w:t>
            </w:r>
          </w:p>
          <w:p w:rsidR="00475D9F" w:rsidRDefault="00475D9F">
            <w:pPr>
              <w:spacing w:before="240" w:after="240"/>
              <w:jc w:val="center"/>
            </w:pPr>
          </w:p>
          <w:p w:rsidR="00475D9F" w:rsidRDefault="00475D9F">
            <w:pPr>
              <w:spacing w:before="240" w:after="240"/>
            </w:pPr>
          </w:p>
        </w:tc>
      </w:tr>
      <w:tr w:rsidR="00475D9F">
        <w:trPr>
          <w:trHeight w:val="45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  <w:vAlign w:val="center"/>
          </w:tcPr>
          <w:p w:rsidR="00475D9F" w:rsidRDefault="00845CA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  <w:vAlign w:val="center"/>
          </w:tcPr>
          <w:p w:rsidR="00475D9F" w:rsidRDefault="00845CA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  <w:vAlign w:val="center"/>
          </w:tcPr>
          <w:p w:rsidR="00475D9F" w:rsidRDefault="00845CAE">
            <w:pPr>
              <w:jc w:val="center"/>
            </w:pPr>
            <w:r>
              <w:rPr>
                <w:b/>
                <w:smallCaps/>
              </w:rPr>
              <w:t>Metoda</w:t>
            </w:r>
          </w:p>
        </w:tc>
      </w:tr>
      <w:tr w:rsidR="00475D9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75D9F" w:rsidRDefault="00845CAE">
            <w:pPr>
              <w:spacing w:before="60" w:after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75D9F" w:rsidRDefault="00845CAE">
            <w:pPr>
              <w:spacing w:before="60" w:after="120"/>
              <w:ind w:left="360"/>
              <w:rPr>
                <w:b/>
              </w:rPr>
            </w:pPr>
            <w:r>
              <w:rPr>
                <w:b/>
              </w:rPr>
              <w:t>1. Skupina 1.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  <w:jc w:val="both"/>
            </w:pPr>
            <w:r>
              <w:t>T: Upoštevajte, da so nekatere naloge povezane tudi z dodatnimi sejami! Poiščite primer tega v procesih! Zapiši na papir!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  <w:jc w:val="both"/>
            </w:pPr>
            <w:r>
              <w:t>SS: Iščejo primere – npr. kombajn se pokvari, ga je potrebno popraviti - kmetijski mehanik itd.</w:t>
            </w:r>
          </w:p>
          <w:p w:rsidR="00475D9F" w:rsidRDefault="00845CAE">
            <w:pPr>
              <w:spacing w:before="60" w:after="120"/>
              <w:ind w:left="360"/>
              <w:rPr>
                <w:b/>
              </w:rPr>
            </w:pPr>
            <w:r>
              <w:rPr>
                <w:b/>
              </w:rPr>
              <w:t>2. Skupina 2.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  <w:jc w:val="both"/>
            </w:pPr>
            <w:r>
              <w:t>T: Nekater</w:t>
            </w:r>
            <w:r>
              <w:t>e dele naloge je mogoče nadalje razčleniti, kaj so? Kdo dela tam? Zberi primere in jih zapiši na list!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  <w:jc w:val="both"/>
            </w:pPr>
            <w:r>
              <w:t xml:space="preserve">SS: Zbrani so primeri – npr. iz tovarne kruha jih vozijo v trgovine </w:t>
            </w:r>
            <w:r>
              <w:rPr>
                <w:rFonts w:ascii="Cardo" w:eastAsia="Cardo" w:hAnsi="Cardo" w:cs="Cardo"/>
                <w:color w:val="000000"/>
              </w:rPr>
              <w:t>→</w:t>
            </w:r>
            <w:r>
              <w:t xml:space="preserve"> veletrgovci, skladiščniki, logistične naloge, maloprodajni delavci itd.</w:t>
            </w:r>
          </w:p>
          <w:p w:rsidR="00475D9F" w:rsidRDefault="00845CAE">
            <w:pPr>
              <w:spacing w:before="60" w:after="120"/>
              <w:ind w:left="360"/>
              <w:rPr>
                <w:b/>
              </w:rPr>
            </w:pPr>
            <w:r>
              <w:rPr>
                <w:b/>
              </w:rPr>
              <w:t xml:space="preserve">3. Skupina </w:t>
            </w:r>
            <w:r>
              <w:rPr>
                <w:b/>
              </w:rPr>
              <w:t>3.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</w:pPr>
            <w:r>
              <w:lastRenderedPageBreak/>
              <w:t>T: Kruha ne moremo jesti samo doma. Kateri poklici so vpleteni v proces, ko jemo hrano iz kruha v restavracijah? Na list napiši čim več poklicev!</w:t>
            </w:r>
          </w:p>
          <w:p w:rsidR="00475D9F" w:rsidRDefault="00845CAE">
            <w:pPr>
              <w:numPr>
                <w:ilvl w:val="0"/>
                <w:numId w:val="1"/>
              </w:numPr>
              <w:spacing w:before="60" w:after="120"/>
            </w:pPr>
            <w:r>
              <w:t>SS: Pišejo primere (kuhar, natakar, kuhinjski pomočnik, ...).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75D9F" w:rsidRDefault="00475D9F">
            <w:pPr>
              <w:spacing w:before="240" w:after="240"/>
              <w:jc w:val="center"/>
            </w:pPr>
          </w:p>
          <w:p w:rsidR="00475D9F" w:rsidRDefault="00475D9F">
            <w:pPr>
              <w:spacing w:before="240" w:after="240"/>
              <w:jc w:val="center"/>
            </w:pPr>
          </w:p>
          <w:p w:rsidR="00475D9F" w:rsidRDefault="00845CAE">
            <w:pPr>
              <w:spacing w:before="240" w:after="240"/>
              <w:jc w:val="center"/>
            </w:pPr>
            <w:r>
              <w:t>Skupinsko delo v 3 skupinah</w:t>
            </w:r>
          </w:p>
          <w:p w:rsidR="00475D9F" w:rsidRDefault="00475D9F">
            <w:pPr>
              <w:spacing w:before="60" w:after="60"/>
              <w:jc w:val="center"/>
            </w:pPr>
          </w:p>
        </w:tc>
      </w:tr>
      <w:tr w:rsidR="00475D9F">
        <w:trPr>
          <w:jc w:val="center"/>
        </w:trPr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75D9F" w:rsidRDefault="00845CAE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2'</w:t>
            </w:r>
          </w:p>
          <w:p w:rsidR="00475D9F" w:rsidRDefault="00475D9F">
            <w:pPr>
              <w:spacing w:before="60"/>
              <w:jc w:val="center"/>
              <w:rPr>
                <w:b/>
              </w:rPr>
            </w:pPr>
          </w:p>
          <w:p w:rsidR="00475D9F" w:rsidRDefault="00475D9F">
            <w:pPr>
              <w:spacing w:before="60"/>
              <w:jc w:val="center"/>
              <w:rPr>
                <w:b/>
              </w:rPr>
            </w:pPr>
          </w:p>
          <w:p w:rsidR="00475D9F" w:rsidRDefault="00475D9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75D9F" w:rsidRDefault="00845CAE">
            <w:pPr>
              <w:numPr>
                <w:ilvl w:val="0"/>
                <w:numId w:val="3"/>
              </w:numPr>
              <w:spacing w:before="120"/>
              <w:rPr>
                <w:b/>
                <w:smallCaps/>
              </w:rPr>
            </w:pPr>
            <w:r>
              <w:rPr>
                <w:b/>
                <w:smallCaps/>
                <w:color w:val="000000"/>
              </w:rPr>
              <w:t>Zaključna dejavnost</w:t>
            </w:r>
          </w:p>
          <w:p w:rsidR="00475D9F" w:rsidRDefault="00845CAE">
            <w:pPr>
              <w:spacing w:before="60"/>
              <w:rPr>
                <w:u w:val="single"/>
              </w:rPr>
            </w:pPr>
            <w:r>
              <w:rPr>
                <w:b/>
                <w:color w:val="000000"/>
              </w:rPr>
              <w:t xml:space="preserve">Cilj: </w:t>
            </w:r>
            <w:r>
              <w:rPr>
                <w:color w:val="000000"/>
              </w:rPr>
              <w:t>Poklici, ki jih lahko študiramo na naši šoli</w:t>
            </w:r>
            <w:r>
              <w:t xml:space="preserve"> in </w:t>
            </w:r>
            <w:r>
              <w:rPr>
                <w:color w:val="000000"/>
              </w:rPr>
              <w:t>ki spadajo v temo.</w:t>
            </w:r>
          </w:p>
          <w:p w:rsidR="00475D9F" w:rsidRDefault="00845CAE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r>
              <w:t>T: Ali veste, katere poklice (oz. njihove osnove), povezane s peko kruha, lahko študirate na naši šoli?</w:t>
            </w:r>
          </w:p>
          <w:p w:rsidR="00475D9F" w:rsidRDefault="00845CAE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r>
              <w:t>SS:</w:t>
            </w:r>
            <w:r>
              <w:rPr>
                <w:b/>
                <w:smallCaps/>
              </w:rPr>
              <w:t xml:space="preserve"> </w:t>
            </w:r>
            <w:r>
              <w:t>Poslušajo in se pogovarjajo (diskusija), (vsak poklic j</w:t>
            </w:r>
            <w:r>
              <w:t>e tak☺).</w:t>
            </w:r>
          </w:p>
          <w:p w:rsidR="00475D9F" w:rsidRDefault="00845CAE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r>
              <w:t>Nazadnje vzemite telefon in odprite povezavo za rešitev naloge: postavite slike v pravi vrstni red!</w:t>
            </w:r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475D9F" w:rsidRDefault="00475D9F">
            <w:pPr>
              <w:jc w:val="center"/>
            </w:pPr>
          </w:p>
          <w:p w:rsidR="00475D9F" w:rsidRDefault="00845CAE">
            <w:pPr>
              <w:jc w:val="center"/>
            </w:pPr>
            <w:r>
              <w:rPr>
                <w:color w:val="000000"/>
              </w:rPr>
              <w:t>Frontalno delo</w:t>
            </w:r>
          </w:p>
          <w:p w:rsidR="00475D9F" w:rsidRDefault="00475D9F">
            <w:pPr>
              <w:jc w:val="center"/>
            </w:pPr>
          </w:p>
          <w:p w:rsidR="00475D9F" w:rsidRDefault="00845C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</w:t>
            </w:r>
          </w:p>
          <w:p w:rsidR="00475D9F" w:rsidRDefault="00475D9F">
            <w:pPr>
              <w:jc w:val="center"/>
            </w:pPr>
          </w:p>
          <w:p w:rsidR="00475D9F" w:rsidRDefault="00475D9F">
            <w:pPr>
              <w:rPr>
                <w:color w:val="0563C1"/>
                <w:u w:val="single"/>
              </w:rPr>
            </w:pPr>
          </w:p>
          <w:p w:rsidR="00475D9F" w:rsidRDefault="00845CAE">
            <w:pPr>
              <w:jc w:val="center"/>
              <w:rPr>
                <w:color w:val="000000"/>
              </w:rPr>
            </w:pPr>
            <w:r>
              <w:t xml:space="preserve">  </w:t>
            </w:r>
            <w:hyperlink r:id="rId9">
              <w:r>
                <w:rPr>
                  <w:color w:val="0563C1"/>
                  <w:u w:val="single"/>
                </w:rPr>
                <w:t>https://learningapps.org/22020798</w:t>
              </w:r>
            </w:hyperlink>
            <w:r>
              <w:t xml:space="preserve"> </w:t>
            </w:r>
          </w:p>
        </w:tc>
      </w:tr>
    </w:tbl>
    <w:p w:rsidR="00475D9F" w:rsidRDefault="00475D9F"/>
    <w:sectPr w:rsidR="00475D9F" w:rsidSect="003814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4" w:right="1245" w:bottom="96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AE" w:rsidRDefault="00845CAE">
      <w:r>
        <w:separator/>
      </w:r>
    </w:p>
  </w:endnote>
  <w:endnote w:type="continuationSeparator" w:id="0">
    <w:p w:rsidR="00845CAE" w:rsidRDefault="008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d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9F" w:rsidRDefault="00475D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9F" w:rsidRDefault="003814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pl-PL"/>
      </w:rPr>
      <w:drawing>
        <wp:inline distT="0" distB="0" distL="0" distR="0" wp14:anchorId="53F20E53" wp14:editId="45675041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9F" w:rsidRDefault="00475D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AE" w:rsidRDefault="00845CAE">
      <w:r>
        <w:separator/>
      </w:r>
    </w:p>
  </w:footnote>
  <w:footnote w:type="continuationSeparator" w:id="0">
    <w:p w:rsidR="00845CAE" w:rsidRDefault="0084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9F" w:rsidRDefault="00475D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9F" w:rsidRDefault="00475D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290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958"/>
    </w:tblGrid>
    <w:tr w:rsidR="00475D9F" w:rsidTr="00381453">
      <w:tc>
        <w:tcPr>
          <w:tcW w:w="4681" w:type="dxa"/>
          <w:shd w:val="clear" w:color="auto" w:fill="FFE599"/>
          <w:vAlign w:val="center"/>
        </w:tcPr>
        <w:p w:rsidR="00475D9F" w:rsidRDefault="00845C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475D9F" w:rsidRDefault="00845C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shd w:val="clear" w:color="auto" w:fill="FFE599"/>
          <w:vAlign w:val="center"/>
        </w:tcPr>
        <w:p w:rsidR="00475D9F" w:rsidRDefault="00845C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75D9F" w:rsidRDefault="00475D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9F" w:rsidRDefault="00475D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D0A10"/>
    <w:multiLevelType w:val="multilevel"/>
    <w:tmpl w:val="6BDEA80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B91924"/>
    <w:multiLevelType w:val="multilevel"/>
    <w:tmpl w:val="39783446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C13424"/>
    <w:multiLevelType w:val="multilevel"/>
    <w:tmpl w:val="15F8520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9F"/>
    <w:rsid w:val="00381453"/>
    <w:rsid w:val="00475D9F"/>
    <w:rsid w:val="006432AC"/>
    <w:rsid w:val="0084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C2A60-9CD3-48B0-BF86-98CF0325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508346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0eko1ydk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2020798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2023-12-01T19:33:00Z</cp:lastPrinted>
  <dcterms:created xsi:type="dcterms:W3CDTF">2023-12-01T19:32:00Z</dcterms:created>
  <dcterms:modified xsi:type="dcterms:W3CDTF">2023-12-01T19:33:00Z</dcterms:modified>
</cp:coreProperties>
</file>