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BF" w:rsidRDefault="004F3D77" w:rsidP="006C1510">
      <w:pPr>
        <w:pBdr>
          <w:top w:val="nil"/>
          <w:left w:val="nil"/>
          <w:bottom w:val="nil"/>
          <w:right w:val="nil"/>
          <w:between w:val="nil"/>
        </w:pBdr>
        <w:shd w:val="clear" w:color="auto" w:fill="FFE599"/>
        <w:ind w:left="-14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Učni načrt</w:t>
      </w:r>
    </w:p>
    <w:p w:rsidR="00A349BF" w:rsidRDefault="004F3D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Osnove podjetništva</w:t>
      </w:r>
    </w:p>
    <w:tbl>
      <w:tblPr>
        <w:tblStyle w:val="a"/>
        <w:tblW w:w="1414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93"/>
        <w:gridCol w:w="4601"/>
        <w:gridCol w:w="5362"/>
      </w:tblGrid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let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Analiza </w:t>
            </w:r>
            <w:r>
              <w:rPr>
                <w:b/>
                <w:sz w:val="24"/>
                <w:szCs w:val="24"/>
              </w:rPr>
              <w:t>T V O Z</w:t>
            </w:r>
            <w:r>
              <w:rPr>
                <w:color w:val="000000"/>
                <w:sz w:val="24"/>
                <w:szCs w:val="24"/>
              </w:rPr>
              <w:t xml:space="preserve">:        </w:t>
            </w:r>
            <w:r>
              <w:rPr>
                <w:b/>
                <w:sz w:val="36"/>
                <w:szCs w:val="36"/>
              </w:rPr>
              <w:t>Tvoje</w:t>
            </w:r>
          </w:p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36"/>
                <w:szCs w:val="36"/>
              </w:rPr>
              <w:t>Vrednote</w:t>
            </w:r>
          </w:p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36"/>
                <w:szCs w:val="36"/>
              </w:rPr>
              <w:t>Oceni</w:t>
            </w:r>
          </w:p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sz w:val="36"/>
                <w:szCs w:val="36"/>
              </w:rPr>
              <w:t>Zdaj</w:t>
            </w:r>
          </w:p>
        </w:tc>
        <w:bookmarkStart w:id="0" w:name="_GoBack"/>
        <w:bookmarkEnd w:id="0"/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Vključeni predmeti: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Marketing, menedžment, ekonomija, ure z vzgojiteljico.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Analiza lastnosti in sposobnosti učenca.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Predlagano število učencev na skupino: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Individualno delo.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glavne dejavnosti: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 min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Multimedijska tabla, telefon.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Kompetence: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Socialna kompetenca.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Razprava o analizi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 V O Z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Pričakovani rezultati: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Poznavanje lastnosti in veščin študentov.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Pričakovane težave: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Nezmožnost prepoznavanja osebnih lastnosti in veščin.</w:t>
            </w:r>
          </w:p>
        </w:tc>
      </w:tr>
      <w:tr w:rsidR="00A349BF" w:rsidTr="006C1510">
        <w:tc>
          <w:tcPr>
            <w:tcW w:w="4186" w:type="dxa"/>
            <w:gridSpan w:val="2"/>
            <w:shd w:val="clear" w:color="auto" w:fill="FFE599"/>
          </w:tcPr>
          <w:p w:rsidR="00A349BF" w:rsidRDefault="004F3D7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Morebitni nadaljnji ukrepi:</w:t>
            </w:r>
          </w:p>
        </w:tc>
        <w:tc>
          <w:tcPr>
            <w:tcW w:w="9963" w:type="dxa"/>
            <w:gridSpan w:val="2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Gradnja blagovne znamke, oglaševanje osebe. Navaja, na čem mora učenec delati, katere lastnosti naj izloči in katere veščine pridobi.</w:t>
            </w:r>
          </w:p>
        </w:tc>
      </w:tr>
      <w:tr w:rsidR="00A349BF" w:rsidTr="006C151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A349BF" w:rsidRDefault="004F3D77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A349BF" w:rsidRDefault="004F3D77">
            <w:pPr>
              <w:spacing w:before="240" w:after="24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POSTOPEK (T: učitelj; SS: učenci; O: drugi)</w:t>
            </w:r>
          </w:p>
        </w:tc>
        <w:tc>
          <w:tcPr>
            <w:tcW w:w="5362" w:type="dxa"/>
            <w:shd w:val="clear" w:color="auto" w:fill="FFE599"/>
            <w:tcMar>
              <w:left w:w="70" w:type="dxa"/>
              <w:right w:w="70" w:type="dxa"/>
            </w:tcMar>
          </w:tcPr>
          <w:p w:rsidR="00A349BF" w:rsidRDefault="004F3D77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METODA</w:t>
            </w:r>
          </w:p>
        </w:tc>
      </w:tr>
      <w:tr w:rsidR="00A349BF" w:rsidTr="006C1510">
        <w:tc>
          <w:tcPr>
            <w:tcW w:w="993" w:type="dxa"/>
            <w:tcMar>
              <w:left w:w="70" w:type="dxa"/>
              <w:right w:w="70" w:type="dxa"/>
            </w:tcMar>
            <w:vAlign w:val="center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5-10 min</w:t>
            </w:r>
          </w:p>
        </w:tc>
        <w:tc>
          <w:tcPr>
            <w:tcW w:w="7794" w:type="dxa"/>
            <w:gridSpan w:val="2"/>
            <w:tcMar>
              <w:left w:w="70" w:type="dxa"/>
              <w:right w:w="70" w:type="dxa"/>
            </w:tcMar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Možnost I: učenec na tabli primerja svoje lastnosti in spretnosti s štirimi področji: prednosti in slabosti, priložnosti in nevarnosti – prilogi 1 in 2.</w:t>
            </w:r>
          </w:p>
        </w:tc>
        <w:tc>
          <w:tcPr>
            <w:tcW w:w="5362" w:type="dxa"/>
            <w:tcMar>
              <w:left w:w="70" w:type="dxa"/>
              <w:right w:w="70" w:type="dxa"/>
            </w:tcMar>
            <w:vAlign w:val="center"/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Brainstorming, multimedijska tabla in internet</w:t>
            </w:r>
          </w:p>
          <w:p w:rsidR="00A349BF" w:rsidRDefault="00A34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49BF" w:rsidTr="006C1510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Možnost II: študenti se prijavijo v vajo na telefonu in opravijo </w:t>
            </w:r>
            <w:r>
              <w:rPr>
                <w:b/>
                <w:sz w:val="24"/>
                <w:szCs w:val="24"/>
              </w:rPr>
              <w:t>T V O Z</w:t>
            </w:r>
            <w:r>
              <w:rPr>
                <w:color w:val="000000"/>
                <w:sz w:val="24"/>
                <w:szCs w:val="24"/>
              </w:rPr>
              <w:t xml:space="preserve"> analiz</w:t>
            </w:r>
            <w:r>
              <w:rPr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 xml:space="preserve"> - prilogi 1 in 2.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349BF" w:rsidRDefault="004F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in internet</w:t>
            </w:r>
          </w:p>
        </w:tc>
      </w:tr>
    </w:tbl>
    <w:p w:rsidR="00A349BF" w:rsidRDefault="00A349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49BF" w:rsidRDefault="00A349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349BF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77" w:rsidRDefault="004F3D77">
      <w:r>
        <w:separator/>
      </w:r>
    </w:p>
  </w:endnote>
  <w:endnote w:type="continuationSeparator" w:id="0">
    <w:p w:rsidR="004F3D77" w:rsidRDefault="004F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10" w:rsidRDefault="006C1510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77" w:rsidRDefault="004F3D77">
      <w:r>
        <w:separator/>
      </w:r>
    </w:p>
  </w:footnote>
  <w:footnote w:type="continuationSeparator" w:id="0">
    <w:p w:rsidR="004F3D77" w:rsidRDefault="004F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9BF" w:rsidRDefault="00A349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A349BF" w:rsidRDefault="006C1510" w:rsidP="006C15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pl-PL"/>
      </w:rPr>
      <w:drawing>
        <wp:inline distT="0" distB="0" distL="0" distR="0">
          <wp:extent cx="9010650" cy="73533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BF"/>
    <w:rsid w:val="00181E12"/>
    <w:rsid w:val="004F3D77"/>
    <w:rsid w:val="006C1510"/>
    <w:rsid w:val="00A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2704F-DF3C-4208-83CF-078108CC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1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10"/>
  </w:style>
  <w:style w:type="paragraph" w:styleId="Stopka">
    <w:name w:val="footer"/>
    <w:basedOn w:val="Normalny"/>
    <w:link w:val="StopkaZnak"/>
    <w:uiPriority w:val="99"/>
    <w:unhideWhenUsed/>
    <w:rsid w:val="006C1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2023-12-01T20:15:00Z</cp:lastPrinted>
  <dcterms:created xsi:type="dcterms:W3CDTF">2023-12-01T20:09:00Z</dcterms:created>
  <dcterms:modified xsi:type="dcterms:W3CDTF">2023-12-01T20:15:00Z</dcterms:modified>
</cp:coreProperties>
</file>