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CA39B" w14:textId="3364CA3F" w:rsidR="006C3531" w:rsidRPr="00757E2A" w:rsidRDefault="00DA7EF9">
      <w:pPr>
        <w:shd w:val="clear" w:color="auto" w:fill="FFE599"/>
        <w:jc w:val="center"/>
        <w:rPr>
          <w:b/>
          <w:sz w:val="22"/>
          <w:szCs w:val="22"/>
        </w:rPr>
      </w:pPr>
      <w:proofErr w:type="spellStart"/>
      <w:r w:rsidRPr="00757E2A">
        <w:rPr>
          <w:b/>
          <w:sz w:val="22"/>
          <w:szCs w:val="22"/>
        </w:rPr>
        <w:t>Ders</w:t>
      </w:r>
      <w:proofErr w:type="spellEnd"/>
      <w:r w:rsidRPr="00757E2A">
        <w:rPr>
          <w:b/>
          <w:sz w:val="22"/>
          <w:szCs w:val="22"/>
        </w:rPr>
        <w:t xml:space="preserve"> </w:t>
      </w:r>
      <w:proofErr w:type="spellStart"/>
      <w:r w:rsidRPr="00757E2A">
        <w:rPr>
          <w:b/>
          <w:sz w:val="22"/>
          <w:szCs w:val="22"/>
        </w:rPr>
        <w:t>Planı</w:t>
      </w:r>
      <w:proofErr w:type="spellEnd"/>
    </w:p>
    <w:p w14:paraId="3B7D606E" w14:textId="01100215" w:rsidR="006C3531" w:rsidRPr="00757E2A" w:rsidRDefault="001326F0">
      <w:pPr>
        <w:jc w:val="center"/>
        <w:rPr>
          <w:b/>
          <w:sz w:val="22"/>
          <w:szCs w:val="22"/>
        </w:rPr>
      </w:pPr>
      <w:proofErr w:type="spellStart"/>
      <w:r w:rsidRPr="00757E2A">
        <w:rPr>
          <w:b/>
          <w:sz w:val="22"/>
          <w:szCs w:val="22"/>
        </w:rPr>
        <w:t>Havariler</w:t>
      </w:r>
      <w:proofErr w:type="spellEnd"/>
      <w:r w:rsidRPr="00757E2A">
        <w:rPr>
          <w:b/>
          <w:sz w:val="22"/>
          <w:szCs w:val="22"/>
        </w:rPr>
        <w:t xml:space="preserve"> </w:t>
      </w:r>
      <w:r w:rsidR="00E210BF" w:rsidRPr="00757E2A">
        <w:rPr>
          <w:b/>
          <w:sz w:val="22"/>
          <w:szCs w:val="22"/>
        </w:rPr>
        <w:t xml:space="preserve">  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8"/>
        <w:gridCol w:w="9801"/>
      </w:tblGrid>
      <w:tr w:rsidR="006C3531" w:rsidRPr="00757E2A" w14:paraId="43505CEE" w14:textId="77777777">
        <w:tc>
          <w:tcPr>
            <w:tcW w:w="4188" w:type="dxa"/>
            <w:shd w:val="clear" w:color="auto" w:fill="FFE599"/>
          </w:tcPr>
          <w:p w14:paraId="53E91DBF" w14:textId="63E21FCD" w:rsidR="006C3531" w:rsidRPr="00757E2A" w:rsidRDefault="004D6E0C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757E2A">
              <w:rPr>
                <w:b/>
                <w:sz w:val="22"/>
                <w:szCs w:val="22"/>
              </w:rPr>
              <w:t>Seviye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757E2A">
              <w:rPr>
                <w:b/>
                <w:sz w:val="22"/>
                <w:szCs w:val="22"/>
              </w:rPr>
              <w:t>öğrencilerin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b/>
                <w:sz w:val="22"/>
                <w:szCs w:val="22"/>
              </w:rPr>
              <w:t>yaşı</w:t>
            </w:r>
            <w:proofErr w:type="spellEnd"/>
            <w:r w:rsidR="00BA6819" w:rsidRPr="00757E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312714A9" w14:textId="77777777" w:rsidR="006C3531" w:rsidRPr="00757E2A" w:rsidRDefault="00BA6819">
            <w:pPr>
              <w:spacing w:before="120" w:after="120"/>
              <w:rPr>
                <w:sz w:val="22"/>
                <w:szCs w:val="22"/>
              </w:rPr>
            </w:pPr>
            <w:r w:rsidRPr="00757E2A">
              <w:rPr>
                <w:sz w:val="22"/>
                <w:szCs w:val="22"/>
              </w:rPr>
              <w:t>14 – 16</w:t>
            </w:r>
          </w:p>
        </w:tc>
      </w:tr>
      <w:tr w:rsidR="006C3531" w:rsidRPr="00757E2A" w14:paraId="25E16AF9" w14:textId="77777777">
        <w:tc>
          <w:tcPr>
            <w:tcW w:w="4188" w:type="dxa"/>
            <w:shd w:val="clear" w:color="auto" w:fill="FFE599"/>
          </w:tcPr>
          <w:p w14:paraId="7D09DF83" w14:textId="1AD9D557" w:rsidR="006C3531" w:rsidRPr="00757E2A" w:rsidRDefault="004D6E0C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 w:rsidRPr="00757E2A">
              <w:rPr>
                <w:b/>
                <w:sz w:val="22"/>
                <w:szCs w:val="22"/>
              </w:rPr>
              <w:t>Konu</w:t>
            </w:r>
            <w:proofErr w:type="spellEnd"/>
            <w:r w:rsidR="00BA6819" w:rsidRPr="00757E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7ED0A89C" w14:textId="3E401C07" w:rsidR="006C3531" w:rsidRPr="00757E2A" w:rsidRDefault="004D6E0C">
            <w:pPr>
              <w:spacing w:before="120" w:after="120"/>
              <w:rPr>
                <w:sz w:val="22"/>
                <w:szCs w:val="22"/>
              </w:rPr>
            </w:pPr>
            <w:r w:rsidRPr="00757E2A">
              <w:rPr>
                <w:sz w:val="22"/>
                <w:szCs w:val="22"/>
              </w:rPr>
              <w:t xml:space="preserve">Din </w:t>
            </w:r>
            <w:proofErr w:type="spellStart"/>
            <w:r w:rsidRPr="00757E2A">
              <w:rPr>
                <w:sz w:val="22"/>
                <w:szCs w:val="22"/>
              </w:rPr>
              <w:t>Eğitimi</w:t>
            </w:r>
            <w:proofErr w:type="spellEnd"/>
          </w:p>
        </w:tc>
      </w:tr>
      <w:tr w:rsidR="006C3531" w:rsidRPr="00757E2A" w14:paraId="68C2778B" w14:textId="77777777">
        <w:tc>
          <w:tcPr>
            <w:tcW w:w="4188" w:type="dxa"/>
            <w:shd w:val="clear" w:color="auto" w:fill="FFE599"/>
          </w:tcPr>
          <w:p w14:paraId="53D1A780" w14:textId="738E61CC" w:rsidR="006C3531" w:rsidRPr="00757E2A" w:rsidRDefault="004D6E0C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 w:rsidRPr="00757E2A">
              <w:rPr>
                <w:b/>
                <w:sz w:val="22"/>
                <w:szCs w:val="22"/>
              </w:rPr>
              <w:t>Amaçlar</w:t>
            </w:r>
            <w:proofErr w:type="spellEnd"/>
            <w:r w:rsidR="00BA6819" w:rsidRPr="00757E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11D724E8" w14:textId="4EA686E0" w:rsidR="004D6E0C" w:rsidRPr="00757E2A" w:rsidRDefault="004D6E0C" w:rsidP="004D6E0C">
            <w:pPr>
              <w:pStyle w:val="Bezodstpw"/>
              <w:rPr>
                <w:sz w:val="22"/>
                <w:szCs w:val="22"/>
                <w:lang w:val="tr-TR" w:eastAsia="tr-TR"/>
              </w:rPr>
            </w:pPr>
            <w:r w:rsidRPr="00757E2A">
              <w:rPr>
                <w:sz w:val="22"/>
                <w:szCs w:val="22"/>
                <w:lang w:val="tr-TR" w:eastAsia="tr-TR"/>
              </w:rPr>
              <w:t xml:space="preserve">Öğrenciler, </w:t>
            </w:r>
            <w:r w:rsidR="00591BDD">
              <w:rPr>
                <w:sz w:val="22"/>
                <w:szCs w:val="22"/>
                <w:lang w:val="tr-TR" w:eastAsia="tr-TR"/>
              </w:rPr>
              <w:t xml:space="preserve">havarilik (müritlik) </w:t>
            </w:r>
            <w:r w:rsidRPr="00757E2A">
              <w:rPr>
                <w:sz w:val="22"/>
                <w:szCs w:val="22"/>
                <w:lang w:val="tr-TR" w:eastAsia="tr-TR"/>
              </w:rPr>
              <w:t xml:space="preserve"> hakkında bilgi edinerek, para kazanma faaliyetleri ne olursa olsun, onları birleştiren ortak bir hedef varsa sabit bir topluluğa ait olabileceklerini anlamalarını sağlar.</w:t>
            </w:r>
          </w:p>
          <w:p w14:paraId="2D13B98F" w14:textId="2B19A4E1" w:rsidR="006C3531" w:rsidRPr="00757E2A" w:rsidRDefault="006C3531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C3531" w:rsidRPr="00757E2A" w14:paraId="3F178D5A" w14:textId="77777777">
        <w:tc>
          <w:tcPr>
            <w:tcW w:w="4188" w:type="dxa"/>
            <w:shd w:val="clear" w:color="auto" w:fill="FFE599"/>
          </w:tcPr>
          <w:p w14:paraId="0770EC1C" w14:textId="0F2A8FC8" w:rsidR="006C3531" w:rsidRPr="00757E2A" w:rsidRDefault="004D6E0C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 w:rsidRPr="00757E2A">
              <w:rPr>
                <w:b/>
                <w:sz w:val="22"/>
                <w:szCs w:val="22"/>
              </w:rPr>
              <w:t>Grup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b/>
                <w:sz w:val="22"/>
                <w:szCs w:val="22"/>
              </w:rPr>
              <w:t>başına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b/>
                <w:sz w:val="22"/>
                <w:szCs w:val="22"/>
              </w:rPr>
              <w:t>önerilen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b/>
                <w:sz w:val="22"/>
                <w:szCs w:val="22"/>
              </w:rPr>
              <w:t>öğrenci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b/>
                <w:sz w:val="22"/>
                <w:szCs w:val="22"/>
              </w:rPr>
              <w:t>sayısı</w:t>
            </w:r>
            <w:proofErr w:type="spellEnd"/>
            <w:r w:rsidR="00BA6819" w:rsidRPr="00757E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121EB522" w14:textId="77777777" w:rsidR="006C3531" w:rsidRPr="00757E2A" w:rsidRDefault="00BA6819">
            <w:pPr>
              <w:spacing w:before="120" w:after="120"/>
              <w:rPr>
                <w:sz w:val="22"/>
                <w:szCs w:val="22"/>
              </w:rPr>
            </w:pPr>
            <w:r w:rsidRPr="00757E2A">
              <w:rPr>
                <w:sz w:val="22"/>
                <w:szCs w:val="22"/>
              </w:rPr>
              <w:t>10-15</w:t>
            </w:r>
          </w:p>
        </w:tc>
      </w:tr>
      <w:tr w:rsidR="006C3531" w:rsidRPr="00757E2A" w14:paraId="117ACD2A" w14:textId="77777777">
        <w:tc>
          <w:tcPr>
            <w:tcW w:w="4188" w:type="dxa"/>
            <w:shd w:val="clear" w:color="auto" w:fill="FFE599"/>
          </w:tcPr>
          <w:p w14:paraId="059691C9" w14:textId="4E361491" w:rsidR="006C3531" w:rsidRPr="00757E2A" w:rsidRDefault="004D6E0C">
            <w:pPr>
              <w:spacing w:before="120" w:after="120"/>
              <w:rPr>
                <w:b/>
                <w:sz w:val="22"/>
                <w:szCs w:val="22"/>
              </w:rPr>
            </w:pPr>
            <w:r w:rsidRPr="00757E2A">
              <w:rPr>
                <w:b/>
                <w:sz w:val="22"/>
                <w:szCs w:val="22"/>
              </w:rPr>
              <w:t xml:space="preserve">Ana </w:t>
            </w:r>
            <w:proofErr w:type="spellStart"/>
            <w:r w:rsidRPr="00757E2A">
              <w:rPr>
                <w:b/>
                <w:sz w:val="22"/>
                <w:szCs w:val="22"/>
              </w:rPr>
              <w:t>faaliyetin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b/>
                <w:sz w:val="22"/>
                <w:szCs w:val="22"/>
              </w:rPr>
              <w:t>süresi</w:t>
            </w:r>
            <w:proofErr w:type="spellEnd"/>
            <w:r w:rsidR="00BA6819" w:rsidRPr="00757E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7C63888F" w14:textId="307ED104" w:rsidR="006C3531" w:rsidRPr="00757E2A" w:rsidRDefault="00BA6819">
            <w:pPr>
              <w:spacing w:before="120" w:after="120"/>
              <w:rPr>
                <w:sz w:val="22"/>
                <w:szCs w:val="22"/>
              </w:rPr>
            </w:pPr>
            <w:r w:rsidRPr="00757E2A">
              <w:rPr>
                <w:sz w:val="22"/>
                <w:szCs w:val="22"/>
              </w:rPr>
              <w:t xml:space="preserve">20 </w:t>
            </w:r>
            <w:proofErr w:type="spellStart"/>
            <w:r w:rsidR="004D6E0C" w:rsidRPr="00757E2A">
              <w:rPr>
                <w:sz w:val="22"/>
                <w:szCs w:val="22"/>
              </w:rPr>
              <w:t>dakika</w:t>
            </w:r>
            <w:proofErr w:type="spellEnd"/>
          </w:p>
        </w:tc>
      </w:tr>
      <w:tr w:rsidR="006C3531" w:rsidRPr="00757E2A" w14:paraId="5D87B3EB" w14:textId="77777777">
        <w:tc>
          <w:tcPr>
            <w:tcW w:w="4188" w:type="dxa"/>
            <w:shd w:val="clear" w:color="auto" w:fill="FFE599"/>
          </w:tcPr>
          <w:p w14:paraId="2F1D776F" w14:textId="45F03E54" w:rsidR="006C3531" w:rsidRPr="00757E2A" w:rsidRDefault="004D6E0C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 w:rsidRPr="00757E2A">
              <w:rPr>
                <w:b/>
                <w:sz w:val="22"/>
                <w:szCs w:val="22"/>
              </w:rPr>
              <w:t>Malzeme</w:t>
            </w:r>
            <w:r w:rsidR="006E3944" w:rsidRPr="00757E2A">
              <w:rPr>
                <w:b/>
                <w:sz w:val="22"/>
                <w:szCs w:val="22"/>
              </w:rPr>
              <w:t>ler</w:t>
            </w:r>
            <w:proofErr w:type="spellEnd"/>
            <w:r w:rsidR="00BA6819" w:rsidRPr="00757E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187BB97D" w14:textId="0D5F5BBE" w:rsidR="006C3531" w:rsidRPr="00757E2A" w:rsidRDefault="00DA7EF9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757E2A">
              <w:rPr>
                <w:sz w:val="22"/>
                <w:szCs w:val="22"/>
              </w:rPr>
              <w:t>T</w:t>
            </w:r>
            <w:r w:rsidR="006E3944" w:rsidRPr="00757E2A">
              <w:rPr>
                <w:sz w:val="22"/>
                <w:szCs w:val="22"/>
              </w:rPr>
              <w:t>ahta</w:t>
            </w:r>
            <w:proofErr w:type="spellEnd"/>
            <w:r w:rsidR="00BA6819" w:rsidRPr="00757E2A">
              <w:rPr>
                <w:sz w:val="22"/>
                <w:szCs w:val="22"/>
              </w:rPr>
              <w:t xml:space="preserve">, </w:t>
            </w:r>
            <w:proofErr w:type="spellStart"/>
            <w:r w:rsidR="006E3944" w:rsidRPr="00757E2A">
              <w:rPr>
                <w:sz w:val="22"/>
                <w:szCs w:val="22"/>
              </w:rPr>
              <w:t>tahta</w:t>
            </w:r>
            <w:proofErr w:type="spellEnd"/>
            <w:r w:rsidR="006E3944" w:rsidRPr="00757E2A">
              <w:rPr>
                <w:sz w:val="22"/>
                <w:szCs w:val="22"/>
              </w:rPr>
              <w:t xml:space="preserve"> </w:t>
            </w:r>
            <w:proofErr w:type="spellStart"/>
            <w:r w:rsidR="006E3944" w:rsidRPr="00757E2A">
              <w:rPr>
                <w:sz w:val="22"/>
                <w:szCs w:val="22"/>
              </w:rPr>
              <w:t>kalemi</w:t>
            </w:r>
            <w:proofErr w:type="spellEnd"/>
            <w:r w:rsidR="00BA6819" w:rsidRPr="00757E2A">
              <w:rPr>
                <w:sz w:val="22"/>
                <w:szCs w:val="22"/>
              </w:rPr>
              <w:t xml:space="preserve">, </w:t>
            </w:r>
            <w:proofErr w:type="spellStart"/>
            <w:r w:rsidR="006E3944" w:rsidRPr="00757E2A">
              <w:rPr>
                <w:sz w:val="22"/>
                <w:szCs w:val="22"/>
              </w:rPr>
              <w:t>dizüstü</w:t>
            </w:r>
            <w:proofErr w:type="spellEnd"/>
            <w:r w:rsidR="006E3944" w:rsidRPr="00757E2A">
              <w:rPr>
                <w:sz w:val="22"/>
                <w:szCs w:val="22"/>
              </w:rPr>
              <w:t xml:space="preserve"> </w:t>
            </w:r>
            <w:proofErr w:type="spellStart"/>
            <w:r w:rsidR="006E3944" w:rsidRPr="00757E2A">
              <w:rPr>
                <w:sz w:val="22"/>
                <w:szCs w:val="22"/>
              </w:rPr>
              <w:t>bilgisayar</w:t>
            </w:r>
            <w:proofErr w:type="spellEnd"/>
            <w:r w:rsidR="00BA6819" w:rsidRPr="00757E2A">
              <w:rPr>
                <w:sz w:val="22"/>
                <w:szCs w:val="22"/>
              </w:rPr>
              <w:t xml:space="preserve">, </w:t>
            </w:r>
            <w:proofErr w:type="spellStart"/>
            <w:r w:rsidR="006E3944" w:rsidRPr="00757E2A">
              <w:rPr>
                <w:sz w:val="22"/>
                <w:szCs w:val="22"/>
              </w:rPr>
              <w:t>ekran</w:t>
            </w:r>
            <w:proofErr w:type="spellEnd"/>
            <w:r w:rsidR="00BA6819" w:rsidRPr="00757E2A">
              <w:rPr>
                <w:sz w:val="22"/>
                <w:szCs w:val="22"/>
              </w:rPr>
              <w:t xml:space="preserve">, </w:t>
            </w:r>
            <w:proofErr w:type="spellStart"/>
            <w:r w:rsidR="006E3944" w:rsidRPr="00757E2A">
              <w:rPr>
                <w:sz w:val="22"/>
                <w:szCs w:val="22"/>
              </w:rPr>
              <w:t>İncil</w:t>
            </w:r>
            <w:proofErr w:type="spellEnd"/>
          </w:p>
        </w:tc>
      </w:tr>
      <w:tr w:rsidR="006C3531" w:rsidRPr="00757E2A" w14:paraId="1BC0D26E" w14:textId="77777777">
        <w:tc>
          <w:tcPr>
            <w:tcW w:w="4188" w:type="dxa"/>
            <w:shd w:val="clear" w:color="auto" w:fill="FFE599"/>
          </w:tcPr>
          <w:p w14:paraId="3A0E3176" w14:textId="313FA64F" w:rsidR="006C3531" w:rsidRPr="00757E2A" w:rsidRDefault="006E3944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 w:rsidRPr="00757E2A">
              <w:rPr>
                <w:b/>
                <w:sz w:val="22"/>
                <w:szCs w:val="22"/>
              </w:rPr>
              <w:t>Yeterlilikler</w:t>
            </w:r>
            <w:proofErr w:type="spellEnd"/>
            <w:r w:rsidR="00BA6819" w:rsidRPr="00757E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4D8C55B5" w14:textId="1EF92043" w:rsidR="006C3531" w:rsidRPr="00757E2A" w:rsidRDefault="006E3944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757E2A">
              <w:rPr>
                <w:sz w:val="22"/>
                <w:szCs w:val="22"/>
              </w:rPr>
              <w:t>Dil</w:t>
            </w:r>
            <w:proofErr w:type="spellEnd"/>
            <w:r w:rsidRPr="00757E2A">
              <w:rPr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sz w:val="22"/>
                <w:szCs w:val="22"/>
              </w:rPr>
              <w:t>yeterliliği</w:t>
            </w:r>
            <w:proofErr w:type="spellEnd"/>
            <w:r w:rsidR="00BA6819" w:rsidRPr="00757E2A">
              <w:rPr>
                <w:sz w:val="22"/>
                <w:szCs w:val="22"/>
              </w:rPr>
              <w:t xml:space="preserve">, </w:t>
            </w:r>
            <w:proofErr w:type="spellStart"/>
            <w:r w:rsidR="00BA6819" w:rsidRPr="00757E2A">
              <w:rPr>
                <w:sz w:val="22"/>
                <w:szCs w:val="22"/>
              </w:rPr>
              <w:t>di</w:t>
            </w:r>
            <w:r w:rsidRPr="00757E2A">
              <w:rPr>
                <w:sz w:val="22"/>
                <w:szCs w:val="22"/>
              </w:rPr>
              <w:t>jital</w:t>
            </w:r>
            <w:proofErr w:type="spellEnd"/>
            <w:r w:rsidRPr="00757E2A">
              <w:rPr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sz w:val="22"/>
                <w:szCs w:val="22"/>
              </w:rPr>
              <w:t>yeterlilik</w:t>
            </w:r>
            <w:proofErr w:type="spellEnd"/>
            <w:r w:rsidR="00BA6819" w:rsidRPr="00757E2A">
              <w:rPr>
                <w:sz w:val="22"/>
                <w:szCs w:val="22"/>
              </w:rPr>
              <w:t xml:space="preserve">, </w:t>
            </w:r>
            <w:proofErr w:type="spellStart"/>
            <w:r w:rsidRPr="00757E2A">
              <w:rPr>
                <w:sz w:val="22"/>
                <w:szCs w:val="22"/>
              </w:rPr>
              <w:t>kişisel</w:t>
            </w:r>
            <w:proofErr w:type="spellEnd"/>
            <w:r w:rsidRPr="00757E2A">
              <w:rPr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sz w:val="22"/>
                <w:szCs w:val="22"/>
              </w:rPr>
              <w:t>ve</w:t>
            </w:r>
            <w:proofErr w:type="spellEnd"/>
            <w:r w:rsidRPr="00757E2A">
              <w:rPr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sz w:val="22"/>
                <w:szCs w:val="22"/>
              </w:rPr>
              <w:t>sosyal</w:t>
            </w:r>
            <w:proofErr w:type="spellEnd"/>
            <w:r w:rsidRPr="00757E2A">
              <w:rPr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sz w:val="22"/>
                <w:szCs w:val="22"/>
              </w:rPr>
              <w:t>yeterlilik</w:t>
            </w:r>
            <w:proofErr w:type="spellEnd"/>
          </w:p>
        </w:tc>
      </w:tr>
      <w:tr w:rsidR="006C3531" w:rsidRPr="00757E2A" w14:paraId="6F821A77" w14:textId="77777777">
        <w:tc>
          <w:tcPr>
            <w:tcW w:w="4188" w:type="dxa"/>
            <w:shd w:val="clear" w:color="auto" w:fill="FFE599"/>
          </w:tcPr>
          <w:p w14:paraId="4F5578FD" w14:textId="2EA52A32" w:rsidR="006C3531" w:rsidRPr="00757E2A" w:rsidRDefault="006E3944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 w:rsidRPr="00757E2A">
              <w:rPr>
                <w:b/>
                <w:sz w:val="22"/>
                <w:szCs w:val="22"/>
              </w:rPr>
              <w:t>Varsa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b/>
                <w:sz w:val="22"/>
                <w:szCs w:val="22"/>
              </w:rPr>
              <w:t>hazırlık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b/>
                <w:sz w:val="22"/>
                <w:szCs w:val="22"/>
              </w:rPr>
              <w:t>faaliyetleri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</w:t>
            </w:r>
            <w:r w:rsidR="00BA6819" w:rsidRPr="00757E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0695ACBC" w14:textId="1DC74169" w:rsidR="006E3944" w:rsidRPr="00757E2A" w:rsidRDefault="006E3944" w:rsidP="006E3944">
            <w:pPr>
              <w:pStyle w:val="Bezodstpw"/>
              <w:rPr>
                <w:sz w:val="22"/>
                <w:szCs w:val="22"/>
                <w:lang w:val="tr-TR" w:eastAsia="tr-TR"/>
              </w:rPr>
            </w:pPr>
            <w:r w:rsidRPr="00757E2A">
              <w:rPr>
                <w:sz w:val="22"/>
                <w:szCs w:val="22"/>
                <w:lang w:val="tr-TR" w:eastAsia="tr-TR"/>
              </w:rPr>
              <w:t>Farklı dinlerin kavramlarında gözlemleyebileceğimiz “hayatlarımızda doğru yerde olma” hissini çalıştığımız/tartıştığımız önceki dersi ifade eder.</w:t>
            </w:r>
          </w:p>
          <w:p w14:paraId="1D0F5023" w14:textId="61D369FB" w:rsidR="006C3531" w:rsidRPr="00757E2A" w:rsidRDefault="006C3531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C3531" w:rsidRPr="00757E2A" w14:paraId="5C6BD011" w14:textId="77777777">
        <w:tc>
          <w:tcPr>
            <w:tcW w:w="4188" w:type="dxa"/>
            <w:shd w:val="clear" w:color="auto" w:fill="FFE599"/>
          </w:tcPr>
          <w:p w14:paraId="6D3E3992" w14:textId="4012E66D" w:rsidR="006C3531" w:rsidRPr="00757E2A" w:rsidRDefault="0032761C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 w:rsidRPr="00757E2A">
              <w:rPr>
                <w:b/>
                <w:sz w:val="22"/>
                <w:szCs w:val="22"/>
              </w:rPr>
              <w:t>Beklenen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b/>
                <w:sz w:val="22"/>
                <w:szCs w:val="22"/>
              </w:rPr>
              <w:t>sonuçlar</w:t>
            </w:r>
            <w:proofErr w:type="spellEnd"/>
            <w:r w:rsidR="00BA6819" w:rsidRPr="00757E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35EA3975" w14:textId="7C0E2F5B" w:rsidR="00DA7EF9" w:rsidRPr="00757E2A" w:rsidRDefault="00DA7EF9" w:rsidP="00DA7EF9">
            <w:pPr>
              <w:pStyle w:val="Bezodstpw"/>
              <w:rPr>
                <w:sz w:val="22"/>
                <w:szCs w:val="22"/>
                <w:lang w:val="tr-TR" w:eastAsia="tr-TR"/>
              </w:rPr>
            </w:pPr>
            <w:r w:rsidRPr="00757E2A">
              <w:rPr>
                <w:sz w:val="22"/>
                <w:szCs w:val="22"/>
                <w:lang w:val="tr-TR" w:eastAsia="tr-TR"/>
              </w:rPr>
              <w:t>Öğrenciler, sadece İsa'nın havarilerinin isimlerini ve geçmişlerini öğrenmekle kalmayıp, aynı zamanda ne kadar farklı geçmiş ve mesleklerden geldiklerini fark ederek bir topluluk oluşturacaktır.</w:t>
            </w:r>
          </w:p>
          <w:p w14:paraId="07337713" w14:textId="682A32C2" w:rsidR="006C3531" w:rsidRPr="00757E2A" w:rsidRDefault="006C3531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C3531" w:rsidRPr="00757E2A" w14:paraId="37934004" w14:textId="77777777">
        <w:tc>
          <w:tcPr>
            <w:tcW w:w="4188" w:type="dxa"/>
            <w:shd w:val="clear" w:color="auto" w:fill="FFE599"/>
          </w:tcPr>
          <w:p w14:paraId="2F1A16E9" w14:textId="601EDAE4" w:rsidR="006C3531" w:rsidRPr="00757E2A" w:rsidRDefault="0032761C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 w:rsidRPr="00757E2A">
              <w:rPr>
                <w:b/>
                <w:sz w:val="22"/>
                <w:szCs w:val="22"/>
              </w:rPr>
              <w:t>Beklenen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b/>
                <w:sz w:val="22"/>
                <w:szCs w:val="22"/>
              </w:rPr>
              <w:t>zorluklar</w:t>
            </w:r>
            <w:proofErr w:type="spellEnd"/>
            <w:r w:rsidR="00BA6819" w:rsidRPr="00757E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49887132" w14:textId="65B937A5" w:rsidR="00DA7EF9" w:rsidRPr="00757E2A" w:rsidRDefault="00DA7EF9" w:rsidP="00DA7EF9">
            <w:pPr>
              <w:pStyle w:val="Bezodstpw"/>
              <w:rPr>
                <w:sz w:val="22"/>
                <w:szCs w:val="22"/>
                <w:lang w:val="tr-TR" w:eastAsia="tr-TR"/>
              </w:rPr>
            </w:pPr>
            <w:r w:rsidRPr="00757E2A">
              <w:rPr>
                <w:sz w:val="22"/>
                <w:szCs w:val="22"/>
                <w:lang w:val="tr-TR" w:eastAsia="tr-TR"/>
              </w:rPr>
              <w:t>Öğrencilerin verilerin/isimlerin ayrıntılarında kaybolmasına izin verilmeyecek, ders sırasında konunun karmaşıklığına odaklanmalarını sağlanacaktır.</w:t>
            </w:r>
          </w:p>
          <w:p w14:paraId="16EDB05B" w14:textId="51ABDEA0" w:rsidR="006C3531" w:rsidRPr="00757E2A" w:rsidRDefault="006C3531" w:rsidP="00DA7EF9">
            <w:pPr>
              <w:pStyle w:val="Bezodstpw"/>
              <w:rPr>
                <w:sz w:val="22"/>
                <w:szCs w:val="22"/>
              </w:rPr>
            </w:pPr>
          </w:p>
        </w:tc>
      </w:tr>
      <w:tr w:rsidR="006C3531" w:rsidRPr="00757E2A" w14:paraId="6B2462A2" w14:textId="77777777">
        <w:tc>
          <w:tcPr>
            <w:tcW w:w="4188" w:type="dxa"/>
            <w:shd w:val="clear" w:color="auto" w:fill="FFE599"/>
          </w:tcPr>
          <w:p w14:paraId="270BB2B2" w14:textId="7ED322BD" w:rsidR="006C3531" w:rsidRPr="00757E2A" w:rsidRDefault="0011478F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 w:rsidRPr="00757E2A">
              <w:rPr>
                <w:b/>
                <w:sz w:val="22"/>
                <w:szCs w:val="22"/>
              </w:rPr>
              <w:t>Takip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757E2A">
              <w:rPr>
                <w:b/>
                <w:sz w:val="22"/>
                <w:szCs w:val="22"/>
              </w:rPr>
              <w:t>izleme</w:t>
            </w:r>
            <w:proofErr w:type="spellEnd"/>
            <w:r w:rsidRPr="00757E2A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757E2A">
              <w:rPr>
                <w:b/>
                <w:sz w:val="22"/>
                <w:szCs w:val="22"/>
              </w:rPr>
              <w:t>varsa</w:t>
            </w:r>
            <w:proofErr w:type="spellEnd"/>
            <w:r w:rsidRPr="00757E2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801" w:type="dxa"/>
            <w:shd w:val="clear" w:color="auto" w:fill="auto"/>
          </w:tcPr>
          <w:p w14:paraId="06D316F5" w14:textId="77777777" w:rsidR="006C3531" w:rsidRPr="00757E2A" w:rsidRDefault="00BA6819">
            <w:pPr>
              <w:spacing w:before="120" w:after="120"/>
              <w:rPr>
                <w:sz w:val="22"/>
                <w:szCs w:val="22"/>
              </w:rPr>
            </w:pPr>
            <w:r w:rsidRPr="00757E2A">
              <w:rPr>
                <w:sz w:val="22"/>
                <w:szCs w:val="22"/>
              </w:rPr>
              <w:t>-</w:t>
            </w:r>
          </w:p>
        </w:tc>
      </w:tr>
    </w:tbl>
    <w:p w14:paraId="6DE8D271" w14:textId="77777777" w:rsidR="006C3531" w:rsidRPr="00757E2A" w:rsidRDefault="006C3531">
      <w:pPr>
        <w:rPr>
          <w:sz w:val="22"/>
          <w:szCs w:val="22"/>
        </w:rPr>
      </w:pPr>
    </w:p>
    <w:tbl>
      <w:tblPr>
        <w:tblStyle w:val="a0"/>
        <w:tblW w:w="143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509"/>
        <w:gridCol w:w="5953"/>
      </w:tblGrid>
      <w:tr w:rsidR="006C3531" w:rsidRPr="00757E2A" w14:paraId="68830A10" w14:textId="77777777" w:rsidTr="0011478F">
        <w:trPr>
          <w:trHeight w:val="519"/>
        </w:trPr>
        <w:tc>
          <w:tcPr>
            <w:tcW w:w="854" w:type="dxa"/>
            <w:shd w:val="clear" w:color="auto" w:fill="FFE599"/>
          </w:tcPr>
          <w:p w14:paraId="17DE20FB" w14:textId="126123CA" w:rsidR="006C3531" w:rsidRPr="00757E2A" w:rsidRDefault="00EB100A">
            <w:pPr>
              <w:spacing w:before="120" w:after="120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lastRenderedPageBreak/>
              <w:t>SÜRE</w:t>
            </w:r>
          </w:p>
        </w:tc>
        <w:tc>
          <w:tcPr>
            <w:tcW w:w="7509" w:type="dxa"/>
            <w:shd w:val="clear" w:color="auto" w:fill="FFE599"/>
          </w:tcPr>
          <w:p w14:paraId="3FA3EE43" w14:textId="4039B480" w:rsidR="006C3531" w:rsidRPr="0053051A" w:rsidRDefault="0053051A" w:rsidP="0053051A">
            <w:pPr>
              <w:pStyle w:val="Bezodstpw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53051A">
              <w:rPr>
                <w:b/>
                <w:bCs/>
                <w:sz w:val="22"/>
                <w:szCs w:val="22"/>
                <w:lang w:val="tr-TR" w:eastAsia="tr-TR"/>
              </w:rPr>
              <w:t>SÜREÇ</w:t>
            </w:r>
            <w:r w:rsidR="0011478F" w:rsidRPr="0053051A">
              <w:rPr>
                <w:b/>
                <w:bCs/>
                <w:sz w:val="22"/>
                <w:szCs w:val="22"/>
                <w:lang w:val="tr-TR" w:eastAsia="tr-TR"/>
              </w:rPr>
              <w:t xml:space="preserve"> ( ÖĞRETMEN</w:t>
            </w:r>
            <w:r w:rsidRPr="0053051A">
              <w:rPr>
                <w:b/>
                <w:bCs/>
                <w:sz w:val="22"/>
                <w:szCs w:val="22"/>
                <w:lang w:val="tr-TR" w:eastAsia="tr-TR"/>
              </w:rPr>
              <w:t xml:space="preserve"> -</w:t>
            </w:r>
            <w:r w:rsidR="0011478F" w:rsidRPr="0053051A">
              <w:rPr>
                <w:b/>
                <w:bCs/>
                <w:sz w:val="22"/>
                <w:szCs w:val="22"/>
                <w:lang w:val="tr-TR" w:eastAsia="tr-TR"/>
              </w:rPr>
              <w:t xml:space="preserve">  ÖĞRENCİ)</w:t>
            </w:r>
          </w:p>
        </w:tc>
        <w:tc>
          <w:tcPr>
            <w:tcW w:w="5953" w:type="dxa"/>
            <w:shd w:val="clear" w:color="auto" w:fill="FFE599"/>
          </w:tcPr>
          <w:p w14:paraId="0EF85935" w14:textId="6A058E9C" w:rsidR="006C3531" w:rsidRPr="00757E2A" w:rsidRDefault="0011478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57E2A">
              <w:rPr>
                <w:b/>
                <w:smallCaps/>
                <w:sz w:val="22"/>
                <w:szCs w:val="22"/>
              </w:rPr>
              <w:t>YÖNTEM</w:t>
            </w:r>
          </w:p>
        </w:tc>
      </w:tr>
      <w:tr w:rsidR="006C3531" w:rsidRPr="00386A11" w14:paraId="38D0B2CE" w14:textId="77777777" w:rsidTr="006B143F">
        <w:tc>
          <w:tcPr>
            <w:tcW w:w="854" w:type="dxa"/>
            <w:shd w:val="clear" w:color="auto" w:fill="auto"/>
            <w:vAlign w:val="center"/>
          </w:tcPr>
          <w:p w14:paraId="0625F06B" w14:textId="77777777" w:rsidR="006C3531" w:rsidRPr="00757E2A" w:rsidRDefault="00BA6819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757E2A">
              <w:rPr>
                <w:b/>
                <w:smallCaps/>
                <w:sz w:val="22"/>
                <w:szCs w:val="22"/>
              </w:rPr>
              <w:t>3’</w:t>
            </w:r>
          </w:p>
        </w:tc>
        <w:tc>
          <w:tcPr>
            <w:tcW w:w="7509" w:type="dxa"/>
            <w:shd w:val="clear" w:color="auto" w:fill="auto"/>
          </w:tcPr>
          <w:p w14:paraId="122BFEA3" w14:textId="77777777" w:rsidR="0011478F" w:rsidRPr="00757E2A" w:rsidRDefault="0011478F" w:rsidP="0011478F">
            <w:pPr>
              <w:pStyle w:val="Bezodstpw"/>
              <w:rPr>
                <w:b/>
                <w:bCs/>
                <w:sz w:val="22"/>
                <w:szCs w:val="22"/>
                <w:lang w:val="tr-TR" w:eastAsia="tr-TR"/>
              </w:rPr>
            </w:pPr>
            <w:r w:rsidRPr="00757E2A">
              <w:rPr>
                <w:b/>
                <w:bCs/>
                <w:sz w:val="22"/>
                <w:szCs w:val="22"/>
                <w:lang w:val="tr-TR" w:eastAsia="tr-TR"/>
              </w:rPr>
              <w:t>I. HAZIRLIK EYLEMİ</w:t>
            </w:r>
          </w:p>
          <w:p w14:paraId="3CD475C0" w14:textId="0DD6CA2F" w:rsidR="0011478F" w:rsidRPr="00757E2A" w:rsidRDefault="0011478F" w:rsidP="0011478F">
            <w:pPr>
              <w:pStyle w:val="Bezodstpw"/>
              <w:rPr>
                <w:sz w:val="22"/>
                <w:szCs w:val="22"/>
                <w:lang w:val="tr-TR" w:eastAsia="tr-TR"/>
              </w:rPr>
            </w:pPr>
            <w:r w:rsidRPr="00757E2A">
              <w:rPr>
                <w:sz w:val="22"/>
                <w:szCs w:val="22"/>
                <w:lang w:val="tr-TR" w:eastAsia="tr-TR"/>
              </w:rPr>
              <w:t xml:space="preserve">      </w:t>
            </w:r>
            <w:r w:rsidRPr="00757E2A">
              <w:rPr>
                <w:b/>
                <w:bCs/>
                <w:sz w:val="22"/>
                <w:szCs w:val="22"/>
                <w:lang w:val="tr-TR" w:eastAsia="tr-TR"/>
              </w:rPr>
              <w:t>Amaç</w:t>
            </w:r>
            <w:r w:rsidRPr="00757E2A">
              <w:rPr>
                <w:sz w:val="22"/>
                <w:szCs w:val="22"/>
                <w:lang w:val="tr-TR" w:eastAsia="tr-TR"/>
              </w:rPr>
              <w:t>: Önceki yıllardan elde edilen bilgiler</w:t>
            </w:r>
            <w:r w:rsidR="0053051A">
              <w:rPr>
                <w:sz w:val="22"/>
                <w:szCs w:val="22"/>
                <w:lang w:val="tr-TR" w:eastAsia="tr-TR"/>
              </w:rPr>
              <w:t>i kullanarak</w:t>
            </w:r>
            <w:r w:rsidRPr="00757E2A">
              <w:rPr>
                <w:sz w:val="22"/>
                <w:szCs w:val="22"/>
                <w:lang w:val="tr-TR" w:eastAsia="tr-TR"/>
              </w:rPr>
              <w:t xml:space="preserve">, İsa'nın </w:t>
            </w:r>
            <w:r w:rsidR="001326F0" w:rsidRPr="00757E2A">
              <w:rPr>
                <w:sz w:val="22"/>
                <w:szCs w:val="22"/>
                <w:lang w:val="tr-TR" w:eastAsia="tr-TR"/>
              </w:rPr>
              <w:t>havari</w:t>
            </w:r>
            <w:r w:rsidRPr="00757E2A">
              <w:rPr>
                <w:sz w:val="22"/>
                <w:szCs w:val="22"/>
                <w:lang w:val="tr-TR" w:eastAsia="tr-TR"/>
              </w:rPr>
              <w:t>leri hakkındaki bilgileri hatırlamak</w:t>
            </w:r>
          </w:p>
          <w:p w14:paraId="3DB62BFB" w14:textId="77777777" w:rsidR="0011478F" w:rsidRPr="00757E2A" w:rsidRDefault="0011478F" w:rsidP="0011478F">
            <w:pPr>
              <w:pStyle w:val="Bezodstpw"/>
              <w:rPr>
                <w:sz w:val="22"/>
                <w:szCs w:val="22"/>
                <w:lang w:val="tr-TR" w:eastAsia="tr-TR"/>
              </w:rPr>
            </w:pPr>
            <w:r w:rsidRPr="00757E2A">
              <w:rPr>
                <w:sz w:val="22"/>
                <w:szCs w:val="22"/>
                <w:lang w:val="tr-TR" w:eastAsia="tr-TR"/>
              </w:rPr>
              <w:t>1) Öğrencilerin isimlerini toplamak için</w:t>
            </w:r>
          </w:p>
          <w:p w14:paraId="10C1FEDF" w14:textId="24829277" w:rsidR="0011478F" w:rsidRPr="00757E2A" w:rsidRDefault="0011478F" w:rsidP="0011478F">
            <w:pPr>
              <w:pStyle w:val="Bezodstpw"/>
              <w:rPr>
                <w:sz w:val="22"/>
                <w:szCs w:val="22"/>
                <w:lang w:val="tr-TR" w:eastAsia="tr-TR"/>
              </w:rPr>
            </w:pPr>
            <w:r w:rsidRPr="00757E2A">
              <w:rPr>
                <w:rFonts w:ascii="Cambria Math" w:hAnsi="Cambria Math" w:cs="Cambria Math"/>
                <w:sz w:val="22"/>
                <w:szCs w:val="22"/>
                <w:lang w:val="tr-TR" w:eastAsia="tr-TR"/>
              </w:rPr>
              <w:t>⇨</w:t>
            </w:r>
            <w:r w:rsidRPr="00757E2A">
              <w:rPr>
                <w:sz w:val="22"/>
                <w:szCs w:val="22"/>
                <w:lang w:val="tr-TR" w:eastAsia="tr-TR"/>
              </w:rPr>
              <w:t xml:space="preserve"> Ö</w:t>
            </w:r>
            <w:r w:rsidR="00644C1A" w:rsidRPr="00757E2A">
              <w:rPr>
                <w:sz w:val="22"/>
                <w:szCs w:val="22"/>
                <w:lang w:val="tr-TR" w:eastAsia="tr-TR"/>
              </w:rPr>
              <w:t>ğretmen</w:t>
            </w:r>
            <w:r w:rsidRPr="00757E2A">
              <w:rPr>
                <w:sz w:val="22"/>
                <w:szCs w:val="22"/>
                <w:lang w:val="tr-TR" w:eastAsia="tr-TR"/>
              </w:rPr>
              <w:t>: İlk</w:t>
            </w:r>
            <w:r w:rsidR="0053051A">
              <w:rPr>
                <w:sz w:val="22"/>
                <w:szCs w:val="22"/>
                <w:lang w:val="tr-TR" w:eastAsia="tr-TR"/>
              </w:rPr>
              <w:t xml:space="preserve"> </w:t>
            </w:r>
            <w:r w:rsidRPr="00757E2A">
              <w:rPr>
                <w:sz w:val="22"/>
                <w:szCs w:val="22"/>
                <w:lang w:val="tr-TR" w:eastAsia="tr-TR"/>
              </w:rPr>
              <w:t>verilen adları listeler</w:t>
            </w:r>
            <w:r w:rsidR="0053051A">
              <w:rPr>
                <w:sz w:val="22"/>
                <w:szCs w:val="22"/>
                <w:lang w:val="tr-TR" w:eastAsia="tr-TR"/>
              </w:rPr>
              <w:t>.</w:t>
            </w:r>
            <w:r w:rsidRPr="00757E2A">
              <w:rPr>
                <w:sz w:val="22"/>
                <w:szCs w:val="22"/>
                <w:lang w:val="tr-TR" w:eastAsia="tr-TR"/>
              </w:rPr>
              <w:t>(yalnızca erkek adlarını değil)</w:t>
            </w:r>
          </w:p>
          <w:p w14:paraId="7D5B7DCF" w14:textId="1EFDCD3A" w:rsidR="0011478F" w:rsidRPr="00757E2A" w:rsidRDefault="0011478F" w:rsidP="0011478F">
            <w:pPr>
              <w:pStyle w:val="Bezodstpw"/>
              <w:rPr>
                <w:sz w:val="22"/>
                <w:szCs w:val="22"/>
                <w:lang w:val="tr-TR" w:eastAsia="tr-TR"/>
              </w:rPr>
            </w:pPr>
            <w:r w:rsidRPr="00757E2A">
              <w:rPr>
                <w:rFonts w:ascii="Cambria Math" w:hAnsi="Cambria Math" w:cs="Cambria Math"/>
                <w:sz w:val="22"/>
                <w:szCs w:val="22"/>
                <w:lang w:val="tr-TR" w:eastAsia="tr-TR"/>
              </w:rPr>
              <w:t>⇨</w:t>
            </w:r>
            <w:r w:rsidRPr="00757E2A">
              <w:rPr>
                <w:sz w:val="22"/>
                <w:szCs w:val="22"/>
                <w:lang w:val="tr-TR" w:eastAsia="tr-TR"/>
              </w:rPr>
              <w:t xml:space="preserve"> Ö</w:t>
            </w:r>
            <w:r w:rsidR="00644C1A" w:rsidRPr="00757E2A">
              <w:rPr>
                <w:sz w:val="22"/>
                <w:szCs w:val="22"/>
                <w:lang w:val="tr-TR" w:eastAsia="tr-TR"/>
              </w:rPr>
              <w:t>ğrenciler</w:t>
            </w:r>
            <w:r w:rsidRPr="00757E2A">
              <w:rPr>
                <w:sz w:val="22"/>
                <w:szCs w:val="22"/>
                <w:lang w:val="tr-TR" w:eastAsia="tr-TR"/>
              </w:rPr>
              <w:t xml:space="preserve">: İsa'nın </w:t>
            </w:r>
            <w:r w:rsidR="00E210BF" w:rsidRPr="00757E2A">
              <w:rPr>
                <w:sz w:val="22"/>
                <w:szCs w:val="22"/>
                <w:lang w:val="tr-TR" w:eastAsia="tr-TR"/>
              </w:rPr>
              <w:t>havarisi</w:t>
            </w:r>
            <w:r w:rsidRPr="00757E2A">
              <w:rPr>
                <w:sz w:val="22"/>
                <w:szCs w:val="22"/>
                <w:lang w:val="tr-TR" w:eastAsia="tr-TR"/>
              </w:rPr>
              <w:t xml:space="preserve"> olabilecek bir isim duyarlarsa DURMAK zorundalar.</w:t>
            </w:r>
          </w:p>
          <w:p w14:paraId="39F6755F" w14:textId="735B66B8" w:rsidR="0011478F" w:rsidRPr="00757E2A" w:rsidRDefault="0011478F" w:rsidP="0011478F">
            <w:pPr>
              <w:pStyle w:val="Bezodstpw"/>
              <w:rPr>
                <w:sz w:val="22"/>
                <w:szCs w:val="22"/>
                <w:lang w:val="tr-TR" w:eastAsia="tr-TR"/>
              </w:rPr>
            </w:pPr>
            <w:r w:rsidRPr="00757E2A">
              <w:rPr>
                <w:rFonts w:ascii="Cambria Math" w:hAnsi="Cambria Math" w:cs="Cambria Math"/>
                <w:sz w:val="22"/>
                <w:szCs w:val="22"/>
                <w:lang w:val="tr-TR" w:eastAsia="tr-TR"/>
              </w:rPr>
              <w:t>⇨</w:t>
            </w:r>
            <w:r w:rsidRPr="00757E2A">
              <w:rPr>
                <w:sz w:val="22"/>
                <w:szCs w:val="22"/>
                <w:lang w:val="tr-TR" w:eastAsia="tr-TR"/>
              </w:rPr>
              <w:t xml:space="preserve"> Ö</w:t>
            </w:r>
            <w:r w:rsidR="00644C1A" w:rsidRPr="00757E2A">
              <w:rPr>
                <w:sz w:val="22"/>
                <w:szCs w:val="22"/>
                <w:lang w:val="tr-TR" w:eastAsia="tr-TR"/>
              </w:rPr>
              <w:t>ğretmen</w:t>
            </w:r>
            <w:r w:rsidRPr="00757E2A">
              <w:rPr>
                <w:sz w:val="22"/>
                <w:szCs w:val="22"/>
                <w:lang w:val="tr-TR" w:eastAsia="tr-TR"/>
              </w:rPr>
              <w:t>: D</w:t>
            </w:r>
            <w:r w:rsidR="007B762D" w:rsidRPr="00757E2A">
              <w:rPr>
                <w:sz w:val="22"/>
                <w:szCs w:val="22"/>
                <w:lang w:val="tr-TR" w:eastAsia="tr-TR"/>
              </w:rPr>
              <w:t>URDURULAN</w:t>
            </w:r>
            <w:r w:rsidRPr="00757E2A">
              <w:rPr>
                <w:sz w:val="22"/>
                <w:szCs w:val="22"/>
                <w:lang w:val="tr-TR" w:eastAsia="tr-TR"/>
              </w:rPr>
              <w:t xml:space="preserve"> isimleri tahtaya yazar: doğru olanları daire içine alır ve geçersiz isimlerin üzerini çizer. </w:t>
            </w:r>
            <w:r w:rsidR="007B762D" w:rsidRPr="00757E2A">
              <w:rPr>
                <w:sz w:val="22"/>
                <w:szCs w:val="22"/>
                <w:lang w:val="tr-TR" w:eastAsia="tr-TR"/>
              </w:rPr>
              <w:t>Aşağıdaki i</w:t>
            </w:r>
            <w:r w:rsidRPr="00757E2A">
              <w:rPr>
                <w:sz w:val="22"/>
                <w:szCs w:val="22"/>
                <w:lang w:val="tr-TR" w:eastAsia="tr-TR"/>
              </w:rPr>
              <w:t>simlere sahip olduğunuzdan emin olun: Peter, Andrew, John, Judas, Matta ve Simon (bağnaz)</w:t>
            </w:r>
          </w:p>
          <w:p w14:paraId="1A314064" w14:textId="1FC636AB" w:rsidR="006C3531" w:rsidRPr="00757E2A" w:rsidRDefault="006C3531" w:rsidP="0011478F">
            <w:pPr>
              <w:pStyle w:val="Bezodstpw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6E7FF9B1" w14:textId="77777777" w:rsidR="006C3531" w:rsidRPr="00757E2A" w:rsidRDefault="006C3531">
            <w:pPr>
              <w:jc w:val="center"/>
              <w:rPr>
                <w:sz w:val="22"/>
                <w:szCs w:val="22"/>
              </w:rPr>
            </w:pPr>
          </w:p>
          <w:p w14:paraId="3E9AF270" w14:textId="77777777" w:rsidR="006C3531" w:rsidRPr="00757E2A" w:rsidRDefault="006C3531">
            <w:pPr>
              <w:jc w:val="center"/>
              <w:rPr>
                <w:sz w:val="22"/>
                <w:szCs w:val="22"/>
              </w:rPr>
            </w:pPr>
          </w:p>
          <w:p w14:paraId="59538555" w14:textId="77777777" w:rsidR="006C3531" w:rsidRPr="00757E2A" w:rsidRDefault="006C3531">
            <w:pPr>
              <w:jc w:val="center"/>
              <w:rPr>
                <w:sz w:val="22"/>
                <w:szCs w:val="22"/>
              </w:rPr>
            </w:pPr>
          </w:p>
          <w:p w14:paraId="742EF521" w14:textId="77777777" w:rsidR="006C3531" w:rsidRPr="00757E2A" w:rsidRDefault="006C3531">
            <w:pPr>
              <w:jc w:val="center"/>
              <w:rPr>
                <w:sz w:val="22"/>
                <w:szCs w:val="22"/>
              </w:rPr>
            </w:pPr>
          </w:p>
          <w:p w14:paraId="487ED85E" w14:textId="687DB749" w:rsidR="006C3531" w:rsidRPr="00386A11" w:rsidRDefault="007B762D">
            <w:pPr>
              <w:jc w:val="center"/>
              <w:rPr>
                <w:sz w:val="22"/>
                <w:szCs w:val="22"/>
                <w:lang w:val="pl-PL"/>
              </w:rPr>
            </w:pPr>
            <w:r w:rsidRPr="00386A11">
              <w:rPr>
                <w:sz w:val="22"/>
                <w:szCs w:val="22"/>
                <w:lang w:val="pl-PL"/>
              </w:rPr>
              <w:t>Ön çalışma</w:t>
            </w:r>
          </w:p>
          <w:p w14:paraId="453F5ED9" w14:textId="77777777" w:rsidR="006C3531" w:rsidRPr="00386A11" w:rsidRDefault="006C3531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B26765D" w14:textId="77777777" w:rsidR="006C3531" w:rsidRPr="00386A11" w:rsidRDefault="006C3531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D9784DB" w14:textId="00A7B100" w:rsidR="006C3531" w:rsidRPr="00386A11" w:rsidRDefault="00BA6819">
            <w:pPr>
              <w:jc w:val="center"/>
              <w:rPr>
                <w:sz w:val="22"/>
                <w:szCs w:val="22"/>
                <w:lang w:val="pl-PL"/>
              </w:rPr>
            </w:pPr>
            <w:r w:rsidRPr="00386A11">
              <w:rPr>
                <w:sz w:val="22"/>
                <w:szCs w:val="22"/>
                <w:lang w:val="pl-PL"/>
              </w:rPr>
              <w:t>(</w:t>
            </w:r>
            <w:r w:rsidR="007B762D" w:rsidRPr="00386A11">
              <w:rPr>
                <w:sz w:val="22"/>
                <w:szCs w:val="22"/>
                <w:lang w:val="pl-PL"/>
              </w:rPr>
              <w:t>tahta</w:t>
            </w:r>
            <w:r w:rsidRPr="00386A11">
              <w:rPr>
                <w:sz w:val="22"/>
                <w:szCs w:val="22"/>
                <w:lang w:val="pl-PL"/>
              </w:rPr>
              <w:t>/</w:t>
            </w:r>
            <w:r w:rsidR="007B762D" w:rsidRPr="00386A11">
              <w:rPr>
                <w:sz w:val="22"/>
                <w:szCs w:val="22"/>
                <w:lang w:val="pl-PL"/>
              </w:rPr>
              <w:t>tahta kalemi</w:t>
            </w:r>
            <w:r w:rsidRPr="00386A11">
              <w:rPr>
                <w:sz w:val="22"/>
                <w:szCs w:val="22"/>
                <w:lang w:val="pl-PL"/>
              </w:rPr>
              <w:t>)</w:t>
            </w:r>
          </w:p>
        </w:tc>
      </w:tr>
      <w:tr w:rsidR="006C3531" w:rsidRPr="00757E2A" w14:paraId="2BD1E35F" w14:textId="77777777" w:rsidTr="006B143F">
        <w:tc>
          <w:tcPr>
            <w:tcW w:w="854" w:type="dxa"/>
            <w:shd w:val="clear" w:color="auto" w:fill="auto"/>
            <w:vAlign w:val="center"/>
          </w:tcPr>
          <w:p w14:paraId="39685C62" w14:textId="77777777" w:rsidR="006C3531" w:rsidRPr="00757E2A" w:rsidRDefault="00BA6819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757E2A">
              <w:rPr>
                <w:b/>
                <w:smallCaps/>
                <w:sz w:val="22"/>
                <w:szCs w:val="22"/>
              </w:rPr>
              <w:t>3’</w:t>
            </w:r>
          </w:p>
        </w:tc>
        <w:tc>
          <w:tcPr>
            <w:tcW w:w="7509" w:type="dxa"/>
            <w:shd w:val="clear" w:color="auto" w:fill="auto"/>
          </w:tcPr>
          <w:p w14:paraId="29B4C913" w14:textId="5BDB2B32" w:rsidR="007B762D" w:rsidRPr="00757E2A" w:rsidRDefault="007B762D" w:rsidP="007B762D">
            <w:pPr>
              <w:pStyle w:val="Bezodstpw"/>
              <w:rPr>
                <w:b/>
                <w:bCs/>
                <w:sz w:val="22"/>
                <w:szCs w:val="22"/>
                <w:lang w:val="tr-TR" w:eastAsia="tr-TR"/>
              </w:rPr>
            </w:pPr>
            <w:r w:rsidRPr="00757E2A">
              <w:rPr>
                <w:b/>
                <w:bCs/>
                <w:sz w:val="22"/>
                <w:szCs w:val="22"/>
                <w:lang w:val="tr-TR" w:eastAsia="tr-TR"/>
              </w:rPr>
              <w:t>I</w:t>
            </w:r>
            <w:r w:rsidR="001326F0" w:rsidRPr="00757E2A">
              <w:rPr>
                <w:b/>
                <w:bCs/>
                <w:sz w:val="22"/>
                <w:szCs w:val="22"/>
                <w:lang w:val="tr-TR" w:eastAsia="tr-TR"/>
              </w:rPr>
              <w:t>I</w:t>
            </w:r>
            <w:r w:rsidRPr="00757E2A">
              <w:rPr>
                <w:b/>
                <w:bCs/>
                <w:sz w:val="22"/>
                <w:szCs w:val="22"/>
                <w:lang w:val="tr-TR" w:eastAsia="tr-TR"/>
              </w:rPr>
              <w:t>. ANA FAALİYET</w:t>
            </w:r>
          </w:p>
          <w:p w14:paraId="1792AEC1" w14:textId="77777777" w:rsidR="007B762D" w:rsidRPr="00757E2A" w:rsidRDefault="007B762D" w:rsidP="007B762D">
            <w:pPr>
              <w:pStyle w:val="Bezodstpw"/>
              <w:rPr>
                <w:b/>
                <w:bCs/>
                <w:sz w:val="22"/>
                <w:szCs w:val="22"/>
                <w:lang w:val="tr-TR" w:eastAsia="tr-TR"/>
              </w:rPr>
            </w:pPr>
            <w:r w:rsidRPr="00757E2A">
              <w:rPr>
                <w:b/>
                <w:bCs/>
                <w:sz w:val="22"/>
                <w:szCs w:val="22"/>
                <w:lang w:val="tr-TR" w:eastAsia="tr-TR"/>
              </w:rPr>
              <w:t>1) Listeyi tamamlamak için</w:t>
            </w:r>
          </w:p>
          <w:p w14:paraId="5DDB0005" w14:textId="544CCD7C" w:rsidR="006C3531" w:rsidRPr="0053051A" w:rsidRDefault="007B762D" w:rsidP="007B762D">
            <w:pPr>
              <w:pStyle w:val="Bezodstpw"/>
              <w:rPr>
                <w:sz w:val="22"/>
                <w:szCs w:val="22"/>
                <w:lang w:val="tr-TR" w:eastAsia="tr-TR"/>
              </w:rPr>
            </w:pPr>
            <w:r w:rsidRPr="00757E2A">
              <w:rPr>
                <w:rFonts w:ascii="Cambria Math" w:hAnsi="Cambria Math" w:cs="Cambria Math"/>
                <w:sz w:val="22"/>
                <w:szCs w:val="22"/>
                <w:lang w:val="tr-TR" w:eastAsia="tr-TR"/>
              </w:rPr>
              <w:t>⇨</w:t>
            </w:r>
            <w:r w:rsidRPr="00757E2A">
              <w:rPr>
                <w:sz w:val="22"/>
                <w:szCs w:val="22"/>
                <w:lang w:val="tr-TR" w:eastAsia="tr-TR"/>
              </w:rPr>
              <w:t xml:space="preserve"> Ö</w:t>
            </w:r>
            <w:r w:rsidR="00644C1A" w:rsidRPr="00757E2A">
              <w:rPr>
                <w:sz w:val="22"/>
                <w:szCs w:val="22"/>
                <w:lang w:val="tr-TR" w:eastAsia="tr-TR"/>
              </w:rPr>
              <w:t>ğretmen</w:t>
            </w:r>
            <w:r w:rsidRPr="00757E2A">
              <w:rPr>
                <w:sz w:val="22"/>
                <w:szCs w:val="22"/>
                <w:lang w:val="tr-TR" w:eastAsia="tr-TR"/>
              </w:rPr>
              <w:t>: Kutsal Yazılar Markos 3:13-19'u okuyun ve öğrencilerin adlarını bir liste halinde defterlerinize yazın. Bir isim, bir satır, böylece isimlerin yanına fazladan bilgi yazılabilir.</w:t>
            </w:r>
          </w:p>
        </w:tc>
        <w:tc>
          <w:tcPr>
            <w:tcW w:w="5953" w:type="dxa"/>
            <w:shd w:val="clear" w:color="auto" w:fill="auto"/>
          </w:tcPr>
          <w:p w14:paraId="359CADD0" w14:textId="77777777" w:rsidR="006C3531" w:rsidRPr="00386A11" w:rsidRDefault="006C3531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21F48007" w14:textId="77777777" w:rsidR="00757E2A" w:rsidRPr="00757E2A" w:rsidRDefault="007B762D">
            <w:pPr>
              <w:jc w:val="center"/>
              <w:rPr>
                <w:sz w:val="22"/>
                <w:szCs w:val="22"/>
              </w:rPr>
            </w:pPr>
            <w:proofErr w:type="spellStart"/>
            <w:r w:rsidRPr="00757E2A">
              <w:rPr>
                <w:sz w:val="22"/>
                <w:szCs w:val="22"/>
              </w:rPr>
              <w:t>İncil</w:t>
            </w:r>
            <w:proofErr w:type="spellEnd"/>
          </w:p>
          <w:p w14:paraId="56C4D0EA" w14:textId="52BC6ED3" w:rsidR="006C3531" w:rsidRPr="00757E2A" w:rsidRDefault="00BA6819">
            <w:pPr>
              <w:jc w:val="center"/>
              <w:rPr>
                <w:sz w:val="22"/>
                <w:szCs w:val="22"/>
              </w:rPr>
            </w:pPr>
            <w:r w:rsidRPr="00757E2A">
              <w:rPr>
                <w:sz w:val="22"/>
                <w:szCs w:val="22"/>
              </w:rPr>
              <w:t xml:space="preserve"> / </w:t>
            </w:r>
            <w:proofErr w:type="spellStart"/>
            <w:r w:rsidR="007B762D" w:rsidRPr="00757E2A">
              <w:rPr>
                <w:sz w:val="22"/>
                <w:szCs w:val="22"/>
              </w:rPr>
              <w:t>bireysel</w:t>
            </w:r>
            <w:proofErr w:type="spellEnd"/>
            <w:r w:rsidR="007B762D" w:rsidRPr="00757E2A">
              <w:rPr>
                <w:sz w:val="22"/>
                <w:szCs w:val="22"/>
              </w:rPr>
              <w:t xml:space="preserve"> </w:t>
            </w:r>
            <w:proofErr w:type="spellStart"/>
            <w:r w:rsidR="007B762D" w:rsidRPr="00757E2A">
              <w:rPr>
                <w:sz w:val="22"/>
                <w:szCs w:val="22"/>
              </w:rPr>
              <w:t>çalışma</w:t>
            </w:r>
            <w:proofErr w:type="spellEnd"/>
          </w:p>
          <w:p w14:paraId="578F7E5E" w14:textId="77777777" w:rsidR="006C3531" w:rsidRPr="00757E2A" w:rsidRDefault="006C3531">
            <w:pPr>
              <w:jc w:val="center"/>
              <w:rPr>
                <w:sz w:val="22"/>
                <w:szCs w:val="22"/>
              </w:rPr>
            </w:pPr>
          </w:p>
          <w:p w14:paraId="36EFC26D" w14:textId="77777777" w:rsidR="006C3531" w:rsidRPr="00757E2A" w:rsidRDefault="006C3531">
            <w:pPr>
              <w:jc w:val="center"/>
              <w:rPr>
                <w:sz w:val="22"/>
                <w:szCs w:val="22"/>
              </w:rPr>
            </w:pPr>
          </w:p>
          <w:p w14:paraId="2702A71E" w14:textId="77777777" w:rsidR="006C3531" w:rsidRPr="00757E2A" w:rsidRDefault="006C3531">
            <w:pPr>
              <w:rPr>
                <w:sz w:val="22"/>
                <w:szCs w:val="22"/>
              </w:rPr>
            </w:pPr>
          </w:p>
        </w:tc>
      </w:tr>
      <w:tr w:rsidR="006C3531" w:rsidRPr="00757E2A" w14:paraId="1CD2B02E" w14:textId="77777777" w:rsidTr="006B143F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7334" w14:textId="77777777" w:rsidR="006C3531" w:rsidRPr="00757E2A" w:rsidRDefault="006C3531">
            <w:pPr>
              <w:spacing w:before="240" w:after="240"/>
              <w:jc w:val="center"/>
              <w:rPr>
                <w:b/>
                <w:smallCaps/>
                <w:sz w:val="22"/>
                <w:szCs w:val="22"/>
              </w:rPr>
            </w:pPr>
          </w:p>
          <w:p w14:paraId="2EAC5481" w14:textId="77777777" w:rsidR="006C3531" w:rsidRPr="00757E2A" w:rsidRDefault="00BA6819">
            <w:pPr>
              <w:spacing w:before="240" w:after="240"/>
              <w:jc w:val="center"/>
              <w:rPr>
                <w:b/>
                <w:smallCaps/>
                <w:sz w:val="22"/>
                <w:szCs w:val="22"/>
              </w:rPr>
            </w:pPr>
            <w:r w:rsidRPr="00757E2A">
              <w:rPr>
                <w:b/>
                <w:smallCaps/>
                <w:sz w:val="22"/>
                <w:szCs w:val="22"/>
              </w:rPr>
              <w:t>5’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E065" w14:textId="0F3F7F25" w:rsidR="00644C1A" w:rsidRPr="00757E2A" w:rsidRDefault="00644C1A" w:rsidP="00644C1A">
            <w:pPr>
              <w:pStyle w:val="Bezodstpw"/>
              <w:rPr>
                <w:rStyle w:val="y2iqfc"/>
                <w:b/>
                <w:bCs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 xml:space="preserve">2) </w:t>
            </w:r>
            <w:proofErr w:type="spellStart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Farklılıklara</w:t>
            </w:r>
            <w:proofErr w:type="spellEnd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odaklanmak</w:t>
            </w:r>
            <w:proofErr w:type="spellEnd"/>
          </w:p>
          <w:p w14:paraId="272747A1" w14:textId="1A91C757" w:rsidR="00644C1A" w:rsidRPr="00757E2A" w:rsidRDefault="00644C1A" w:rsidP="00644C1A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Öğretmen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: Her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mürit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hakkında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bilgi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verir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, DÖRT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farklı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geçmişi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vurgular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öğrencileri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aşağıdakilere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göre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küçük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gruplara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ayırır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:</w:t>
            </w:r>
          </w:p>
          <w:p w14:paraId="28F3A329" w14:textId="77777777" w:rsidR="00644C1A" w:rsidRPr="00757E2A" w:rsidRDefault="00644C1A" w:rsidP="00644C1A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-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balıkçı</w:t>
            </w:r>
            <w:proofErr w:type="spellEnd"/>
          </w:p>
          <w:p w14:paraId="25C73429" w14:textId="77777777" w:rsidR="00644C1A" w:rsidRPr="00757E2A" w:rsidRDefault="00644C1A" w:rsidP="00644C1A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-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yazıcı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(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akıllı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,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dil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bilen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)</w:t>
            </w:r>
          </w:p>
          <w:p w14:paraId="6628E1AF" w14:textId="08D3BD1B" w:rsidR="00644C1A" w:rsidRPr="00757E2A" w:rsidRDefault="00644C1A" w:rsidP="00644C1A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-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vergi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memuru</w:t>
            </w:r>
            <w:proofErr w:type="spellEnd"/>
          </w:p>
          <w:p w14:paraId="4966D9C7" w14:textId="77777777" w:rsidR="00644C1A" w:rsidRPr="00757E2A" w:rsidRDefault="00644C1A" w:rsidP="00644C1A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-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savaşçı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(Zealot/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Kenanlı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)</w:t>
            </w:r>
          </w:p>
          <w:p w14:paraId="09BD9404" w14:textId="667EBF2C" w:rsidR="00644C1A" w:rsidRPr="00757E2A" w:rsidRDefault="00644C1A" w:rsidP="00644C1A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Öğrenciler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: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Mevcut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bilgilerine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dayanarak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,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bu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işlerin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temelini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tasavvur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etmeye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çalışırlar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: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Havariler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İsa'ya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nereden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/ne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tür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bilgi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/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deneyimle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geldiler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?</w:t>
            </w:r>
          </w:p>
          <w:p w14:paraId="48E4266F" w14:textId="2173FFDD" w:rsidR="00644C1A" w:rsidRDefault="00644C1A" w:rsidP="00644C1A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GÖREV: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İsa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belirli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havarinin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karşılaşması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üzerine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hayali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diyalog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yazın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.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Diyalog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,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önceki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yaşamı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/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işi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bekleyen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yeni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fırsatları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içermelidir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.</w:t>
            </w:r>
          </w:p>
          <w:p w14:paraId="7A2B97C0" w14:textId="77777777" w:rsidR="0053051A" w:rsidRPr="00757E2A" w:rsidRDefault="0053051A" w:rsidP="00644C1A">
            <w:pPr>
              <w:pStyle w:val="Bezodstpw"/>
              <w:rPr>
                <w:sz w:val="22"/>
                <w:szCs w:val="22"/>
                <w:lang w:eastAsia="tr-TR"/>
              </w:rPr>
            </w:pPr>
          </w:p>
          <w:p w14:paraId="5BE507B4" w14:textId="05D0DD35" w:rsidR="006C3531" w:rsidRPr="00757E2A" w:rsidRDefault="006C3531" w:rsidP="00644C1A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25AC0" w14:textId="77777777" w:rsidR="00644C1A" w:rsidRPr="00757E2A" w:rsidRDefault="00644C1A" w:rsidP="00644C1A">
            <w:pPr>
              <w:spacing w:before="240" w:after="240"/>
              <w:jc w:val="center"/>
              <w:rPr>
                <w:sz w:val="22"/>
                <w:szCs w:val="22"/>
              </w:rPr>
            </w:pPr>
            <w:proofErr w:type="spellStart"/>
            <w:r w:rsidRPr="00757E2A">
              <w:rPr>
                <w:sz w:val="22"/>
                <w:szCs w:val="22"/>
              </w:rPr>
              <w:t>Ön</w:t>
            </w:r>
            <w:proofErr w:type="spellEnd"/>
            <w:r w:rsidRPr="00757E2A">
              <w:rPr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sz w:val="22"/>
                <w:szCs w:val="22"/>
              </w:rPr>
              <w:t>çalışma</w:t>
            </w:r>
            <w:proofErr w:type="spellEnd"/>
          </w:p>
          <w:p w14:paraId="12D94F01" w14:textId="39FBB5E7" w:rsidR="007B762D" w:rsidRPr="00757E2A" w:rsidRDefault="00757E2A" w:rsidP="007B762D">
            <w:pPr>
              <w:pStyle w:val="HTML-wstpniesformatowany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                 </w:t>
            </w:r>
            <w:r w:rsidR="007B762D" w:rsidRPr="00757E2A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Küçük gruplar (SS sayısına göre: 4 grup)</w:t>
            </w:r>
          </w:p>
          <w:p w14:paraId="6B28F1D7" w14:textId="77777777" w:rsidR="006C3531" w:rsidRPr="00757E2A" w:rsidRDefault="006C353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</w:p>
        </w:tc>
      </w:tr>
      <w:tr w:rsidR="006B143F" w:rsidRPr="00757E2A" w14:paraId="51F2F1B5" w14:textId="77777777" w:rsidTr="006B143F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D9DEA" w14:textId="77777777" w:rsidR="006B143F" w:rsidRPr="00757E2A" w:rsidRDefault="006B143F" w:rsidP="006B143F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757E2A">
              <w:rPr>
                <w:b/>
                <w:smallCaps/>
                <w:sz w:val="22"/>
                <w:szCs w:val="22"/>
              </w:rPr>
              <w:lastRenderedPageBreak/>
              <w:t>3x2=6’</w:t>
            </w:r>
          </w:p>
          <w:p w14:paraId="5A60059B" w14:textId="77777777" w:rsidR="006B143F" w:rsidRPr="00757E2A" w:rsidRDefault="006B143F" w:rsidP="006B143F">
            <w:pPr>
              <w:jc w:val="center"/>
              <w:rPr>
                <w:b/>
                <w:sz w:val="22"/>
                <w:szCs w:val="22"/>
              </w:rPr>
            </w:pPr>
          </w:p>
          <w:p w14:paraId="30C3DEDB" w14:textId="77777777" w:rsidR="006B143F" w:rsidRPr="00757E2A" w:rsidRDefault="006B143F" w:rsidP="006B143F">
            <w:pPr>
              <w:jc w:val="center"/>
              <w:rPr>
                <w:b/>
                <w:sz w:val="22"/>
                <w:szCs w:val="22"/>
              </w:rPr>
            </w:pPr>
          </w:p>
          <w:p w14:paraId="65493F57" w14:textId="77777777" w:rsidR="006B143F" w:rsidRPr="00757E2A" w:rsidRDefault="006B143F" w:rsidP="006B14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EFE8" w14:textId="3C5B2580" w:rsidR="00644C1A" w:rsidRPr="00757E2A" w:rsidRDefault="00644C1A" w:rsidP="00644C1A">
            <w:pPr>
              <w:pStyle w:val="Bezodstpw"/>
              <w:rPr>
                <w:rStyle w:val="y2iqfc"/>
                <w:b/>
                <w:bCs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 xml:space="preserve">3) </w:t>
            </w:r>
            <w:proofErr w:type="spellStart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Diyalog</w:t>
            </w:r>
            <w:proofErr w:type="spellEnd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/</w:t>
            </w:r>
            <w:proofErr w:type="spellStart"/>
            <w:r w:rsid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meslek</w:t>
            </w:r>
            <w:proofErr w:type="spellEnd"/>
            <w:r w:rsid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sunmak</w:t>
            </w:r>
            <w:proofErr w:type="spellEnd"/>
          </w:p>
          <w:p w14:paraId="401571B8" w14:textId="433A66AA" w:rsidR="00644C1A" w:rsidRPr="00757E2A" w:rsidRDefault="00644C1A" w:rsidP="00644C1A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balıkçı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–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basit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insanlar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,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aile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pazar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için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balık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yakalamışlardı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.</w:t>
            </w:r>
          </w:p>
          <w:p w14:paraId="11B882E7" w14:textId="77777777" w:rsidR="00644C1A" w:rsidRPr="00757E2A" w:rsidRDefault="00644C1A" w:rsidP="00644C1A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katip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–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çok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okumuş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birçok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dil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bilen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adam</w:t>
            </w:r>
            <w:proofErr w:type="spellEnd"/>
          </w:p>
          <w:p w14:paraId="6E829056" w14:textId="77777777" w:rsidR="00644C1A" w:rsidRPr="00757E2A" w:rsidRDefault="00644C1A" w:rsidP="00644C1A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vergi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tahsildarı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–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Romalılarla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işbirliği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yapan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,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müşterilerini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aldatan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,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zengin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ama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herkes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tarafından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nefret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edilen</w:t>
            </w:r>
            <w:proofErr w:type="spellEnd"/>
          </w:p>
          <w:p w14:paraId="21E82AD4" w14:textId="485D72C0" w:rsidR="00644C1A" w:rsidRPr="00757E2A" w:rsidRDefault="00644C1A" w:rsidP="00644C1A">
            <w:pPr>
              <w:pStyle w:val="Bezodstpw"/>
              <w:rPr>
                <w:sz w:val="22"/>
                <w:szCs w:val="22"/>
                <w:lang w:eastAsia="tr-TR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savaşçı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-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işgalci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Roma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rejimine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karşı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kılıç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="001326F0" w:rsidRPr="00757E2A">
              <w:rPr>
                <w:rStyle w:val="y2iqfc"/>
                <w:color w:val="202124"/>
                <w:sz w:val="22"/>
                <w:szCs w:val="22"/>
              </w:rPr>
              <w:t>kaldırmaya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istekli</w:t>
            </w:r>
            <w:proofErr w:type="spellEnd"/>
          </w:p>
          <w:p w14:paraId="5593F5FC" w14:textId="77777777" w:rsidR="006B143F" w:rsidRPr="00757E2A" w:rsidRDefault="006B143F" w:rsidP="00644C1A">
            <w:pPr>
              <w:pStyle w:val="Bezodstpw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A14D" w14:textId="77777777" w:rsidR="006B143F" w:rsidRPr="00757E2A" w:rsidRDefault="006B143F" w:rsidP="006B143F">
            <w:pPr>
              <w:rPr>
                <w:sz w:val="22"/>
                <w:szCs w:val="22"/>
              </w:rPr>
            </w:pPr>
          </w:p>
          <w:p w14:paraId="3848CC95" w14:textId="77777777" w:rsidR="006B143F" w:rsidRPr="00757E2A" w:rsidRDefault="006B143F" w:rsidP="006B143F">
            <w:pPr>
              <w:rPr>
                <w:sz w:val="22"/>
                <w:szCs w:val="22"/>
              </w:rPr>
            </w:pPr>
          </w:p>
          <w:p w14:paraId="5BDD4027" w14:textId="0BC4AE93" w:rsidR="006B143F" w:rsidRPr="00757E2A" w:rsidRDefault="001326F0" w:rsidP="001326F0">
            <w:pPr>
              <w:rPr>
                <w:sz w:val="22"/>
                <w:szCs w:val="22"/>
              </w:rPr>
            </w:pPr>
            <w:r w:rsidRPr="00757E2A">
              <w:rPr>
                <w:sz w:val="22"/>
                <w:szCs w:val="22"/>
              </w:rPr>
              <w:t xml:space="preserve">                          </w:t>
            </w:r>
            <w:r w:rsidR="00757E2A">
              <w:rPr>
                <w:sz w:val="22"/>
                <w:szCs w:val="22"/>
              </w:rPr>
              <w:t xml:space="preserve">       </w:t>
            </w:r>
            <w:r w:rsidRPr="00757E2A">
              <w:rPr>
                <w:sz w:val="22"/>
                <w:szCs w:val="22"/>
              </w:rPr>
              <w:t xml:space="preserve">    </w:t>
            </w:r>
            <w:proofErr w:type="spellStart"/>
            <w:r w:rsidRPr="00757E2A">
              <w:rPr>
                <w:sz w:val="22"/>
                <w:szCs w:val="22"/>
              </w:rPr>
              <w:t>Küçük</w:t>
            </w:r>
            <w:proofErr w:type="spellEnd"/>
            <w:r w:rsidRPr="00757E2A">
              <w:rPr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sz w:val="22"/>
                <w:szCs w:val="22"/>
              </w:rPr>
              <w:t>gruplar</w:t>
            </w:r>
            <w:proofErr w:type="spellEnd"/>
          </w:p>
        </w:tc>
      </w:tr>
      <w:tr w:rsidR="006B143F" w:rsidRPr="00757E2A" w14:paraId="4C456F77" w14:textId="77777777" w:rsidTr="006B143F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88EA" w14:textId="77777777" w:rsidR="006B143F" w:rsidRPr="00757E2A" w:rsidRDefault="006B143F" w:rsidP="006B143F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757E2A">
              <w:rPr>
                <w:b/>
                <w:smallCaps/>
                <w:sz w:val="22"/>
                <w:szCs w:val="22"/>
              </w:rPr>
              <w:t>3+3=6’</w:t>
            </w:r>
          </w:p>
          <w:p w14:paraId="6AA462E1" w14:textId="77777777" w:rsidR="006B143F" w:rsidRPr="00757E2A" w:rsidRDefault="006B143F" w:rsidP="006B143F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734C" w14:textId="77777777" w:rsidR="001326F0" w:rsidRPr="00757E2A" w:rsidRDefault="001326F0" w:rsidP="001326F0">
            <w:pPr>
              <w:pStyle w:val="Bezodstpw"/>
              <w:rPr>
                <w:rStyle w:val="y2iqfc"/>
                <w:b/>
                <w:bCs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III. ENTEGRASYON</w:t>
            </w:r>
          </w:p>
          <w:p w14:paraId="21B713A9" w14:textId="63886212" w:rsidR="001326F0" w:rsidRPr="00757E2A" w:rsidRDefault="001326F0" w:rsidP="001326F0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Öğretmen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: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Bak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NASIL/NE ŞEKİLDE (14-15.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ayetler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) İsa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öğrencilerine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görevini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sunuyor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–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anahtar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kelime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nedir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???</w:t>
            </w:r>
          </w:p>
          <w:p w14:paraId="077A0733" w14:textId="38463BAA" w:rsidR="001326F0" w:rsidRPr="00757E2A" w:rsidRDefault="001326F0" w:rsidP="001326F0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Öğrenciler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: (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birkaç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olası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versiyondan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sonra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): SEÇİLMEK</w:t>
            </w:r>
          </w:p>
          <w:p w14:paraId="6F72E9F8" w14:textId="3B8B1322" w:rsidR="001326F0" w:rsidRPr="00757E2A" w:rsidRDefault="001326F0" w:rsidP="001326F0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Öğretmen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: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Seçilmenin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getirdiği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üç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şey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nedir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?</w:t>
            </w:r>
          </w:p>
          <w:p w14:paraId="2686C302" w14:textId="715598E5" w:rsidR="001326F0" w:rsidRPr="00757E2A" w:rsidRDefault="001326F0" w:rsidP="001326F0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Öğrenciler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: </w:t>
            </w:r>
            <w:proofErr w:type="spellStart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onunla</w:t>
            </w:r>
            <w:proofErr w:type="spellEnd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birlikte</w:t>
            </w:r>
            <w:proofErr w:type="spellEnd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olmak</w:t>
            </w:r>
            <w:proofErr w:type="spellEnd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/</w:t>
            </w:r>
            <w:proofErr w:type="spellStart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müjde</w:t>
            </w:r>
            <w:r w:rsidR="0053051A">
              <w:rPr>
                <w:rStyle w:val="y2iqfc"/>
                <w:b/>
                <w:bCs/>
                <w:color w:val="202124"/>
                <w:sz w:val="22"/>
                <w:szCs w:val="22"/>
              </w:rPr>
              <w:t>lemek</w:t>
            </w:r>
            <w:proofErr w:type="spellEnd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/</w:t>
            </w:r>
            <w:proofErr w:type="spellStart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iblisleri</w:t>
            </w:r>
            <w:proofErr w:type="spellEnd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b/>
                <w:bCs/>
                <w:color w:val="202124"/>
                <w:sz w:val="22"/>
                <w:szCs w:val="22"/>
              </w:rPr>
              <w:t>kovmak</w:t>
            </w:r>
            <w:proofErr w:type="spellEnd"/>
          </w:p>
          <w:p w14:paraId="1AF3FD91" w14:textId="3761BE45" w:rsidR="001326F0" w:rsidRPr="00757E2A" w:rsidRDefault="001326F0" w:rsidP="001326F0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Öğretmen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: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Bunlardan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herhangi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birinin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bir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şartı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var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mı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?</w:t>
            </w:r>
          </w:p>
          <w:p w14:paraId="1D53755A" w14:textId="0614DCED" w:rsidR="001326F0" w:rsidRPr="00757E2A" w:rsidRDefault="001326F0" w:rsidP="001326F0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Öğrenciler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: Evet,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sonuncusu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: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İsa'nın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verdiği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güçle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yapmalılar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!</w:t>
            </w:r>
          </w:p>
          <w:p w14:paraId="25C9B0B9" w14:textId="77777777" w:rsidR="001326F0" w:rsidRPr="00757E2A" w:rsidRDefault="001326F0" w:rsidP="001326F0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</w:p>
          <w:p w14:paraId="458D776F" w14:textId="77777777" w:rsidR="001326F0" w:rsidRPr="00757E2A" w:rsidRDefault="001326F0" w:rsidP="001326F0">
            <w:pPr>
              <w:pStyle w:val="Bezodstpw"/>
              <w:rPr>
                <w:sz w:val="22"/>
                <w:szCs w:val="22"/>
                <w:lang w:eastAsia="tr-TR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T: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Farklılıklar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ne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olursa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olsun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, İsa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için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hangi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geçmiş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/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meslek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/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mali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durum/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aile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durumundan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geldiğinizin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ÖNEMLİ OLMADIĞINA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odaklanın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–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herkes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onun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öğrencisi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olabilir</w:t>
            </w:r>
            <w:proofErr w:type="spellEnd"/>
          </w:p>
          <w:p w14:paraId="760A790E" w14:textId="2B8D76F7" w:rsidR="00757E2A" w:rsidRPr="00757E2A" w:rsidRDefault="00757E2A" w:rsidP="00757E2A">
            <w:pPr>
              <w:pStyle w:val="Bezodstpw"/>
              <w:rPr>
                <w:rStyle w:val="y2iqfc"/>
                <w:color w:val="202124"/>
                <w:sz w:val="22"/>
                <w:szCs w:val="22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Ana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fikir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>: SEÇİLMEK</w:t>
            </w:r>
          </w:p>
          <w:p w14:paraId="0AD30EE4" w14:textId="5B5E9BB6" w:rsidR="00757E2A" w:rsidRPr="00757E2A" w:rsidRDefault="00757E2A" w:rsidP="00757E2A">
            <w:pPr>
              <w:pStyle w:val="Bezodstpw"/>
              <w:rPr>
                <w:sz w:val="22"/>
                <w:szCs w:val="22"/>
                <w:lang w:eastAsia="tr-TR"/>
              </w:rPr>
            </w:pPr>
            <w:r w:rsidRPr="00757E2A">
              <w:rPr>
                <w:rStyle w:val="y2iqfc"/>
                <w:rFonts w:ascii="Cambria Math" w:hAnsi="Cambria Math" w:cs="Cambria Math"/>
                <w:color w:val="202124"/>
                <w:sz w:val="22"/>
                <w:szCs w:val="22"/>
              </w:rPr>
              <w:t>⇨</w:t>
            </w:r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BULMACA'yı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çözmek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için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: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havarilerden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bazılarını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tanımlamaya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çalışın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ve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kendimizi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resme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yerleştirmeye</w:t>
            </w:r>
            <w:proofErr w:type="spellEnd"/>
            <w:r w:rsidRPr="00757E2A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rStyle w:val="y2iqfc"/>
                <w:color w:val="202124"/>
                <w:sz w:val="22"/>
                <w:szCs w:val="22"/>
              </w:rPr>
              <w:t>çalışın</w:t>
            </w:r>
            <w:proofErr w:type="spellEnd"/>
          </w:p>
          <w:p w14:paraId="7426B2D9" w14:textId="4B99ED93" w:rsidR="006B143F" w:rsidRPr="00757E2A" w:rsidRDefault="006B143F" w:rsidP="00757E2A">
            <w:pPr>
              <w:ind w:left="720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81975" w14:textId="77777777" w:rsidR="006B143F" w:rsidRPr="00757E2A" w:rsidRDefault="006B143F" w:rsidP="006B143F">
            <w:pPr>
              <w:jc w:val="center"/>
              <w:rPr>
                <w:sz w:val="22"/>
                <w:szCs w:val="22"/>
              </w:rPr>
            </w:pPr>
          </w:p>
          <w:p w14:paraId="502CFC3F" w14:textId="77777777" w:rsidR="00757E2A" w:rsidRDefault="00757E2A" w:rsidP="006B143F">
            <w:pPr>
              <w:jc w:val="center"/>
              <w:rPr>
                <w:sz w:val="22"/>
                <w:szCs w:val="22"/>
              </w:rPr>
            </w:pPr>
          </w:p>
          <w:p w14:paraId="4AE56343" w14:textId="132D694A" w:rsidR="006B143F" w:rsidRPr="00757E2A" w:rsidRDefault="001326F0" w:rsidP="006B143F">
            <w:pPr>
              <w:jc w:val="center"/>
              <w:rPr>
                <w:sz w:val="22"/>
                <w:szCs w:val="22"/>
              </w:rPr>
            </w:pPr>
            <w:proofErr w:type="spellStart"/>
            <w:r w:rsidRPr="00757E2A">
              <w:rPr>
                <w:sz w:val="22"/>
                <w:szCs w:val="22"/>
              </w:rPr>
              <w:t>İncil</w:t>
            </w:r>
            <w:proofErr w:type="spellEnd"/>
            <w:r w:rsidR="006B143F" w:rsidRPr="00757E2A">
              <w:rPr>
                <w:sz w:val="22"/>
                <w:szCs w:val="22"/>
              </w:rPr>
              <w:t xml:space="preserve"> / </w:t>
            </w:r>
            <w:proofErr w:type="spellStart"/>
            <w:r w:rsidRPr="00757E2A">
              <w:rPr>
                <w:sz w:val="22"/>
                <w:szCs w:val="22"/>
              </w:rPr>
              <w:t>bireysel</w:t>
            </w:r>
            <w:proofErr w:type="spellEnd"/>
            <w:r w:rsidRPr="00757E2A">
              <w:rPr>
                <w:sz w:val="22"/>
                <w:szCs w:val="22"/>
              </w:rPr>
              <w:t xml:space="preserve"> </w:t>
            </w:r>
            <w:proofErr w:type="spellStart"/>
            <w:r w:rsidRPr="00757E2A">
              <w:rPr>
                <w:sz w:val="22"/>
                <w:szCs w:val="22"/>
              </w:rPr>
              <w:t>çalışma</w:t>
            </w:r>
            <w:proofErr w:type="spellEnd"/>
          </w:p>
          <w:p w14:paraId="5D1DDF4C" w14:textId="77777777" w:rsidR="006B143F" w:rsidRPr="00757E2A" w:rsidRDefault="006B143F" w:rsidP="006B143F">
            <w:pPr>
              <w:jc w:val="center"/>
              <w:rPr>
                <w:sz w:val="22"/>
                <w:szCs w:val="22"/>
              </w:rPr>
            </w:pPr>
          </w:p>
          <w:p w14:paraId="5E0C5E45" w14:textId="77777777" w:rsidR="006B143F" w:rsidRPr="00757E2A" w:rsidRDefault="006B143F" w:rsidP="006B143F">
            <w:pPr>
              <w:jc w:val="center"/>
              <w:rPr>
                <w:sz w:val="22"/>
                <w:szCs w:val="22"/>
              </w:rPr>
            </w:pPr>
          </w:p>
          <w:p w14:paraId="1B8959FB" w14:textId="77777777" w:rsidR="006B143F" w:rsidRPr="00757E2A" w:rsidRDefault="006B143F" w:rsidP="006B143F">
            <w:pPr>
              <w:jc w:val="center"/>
              <w:rPr>
                <w:sz w:val="22"/>
                <w:szCs w:val="22"/>
              </w:rPr>
            </w:pPr>
          </w:p>
          <w:p w14:paraId="7F4DAEA6" w14:textId="77777777" w:rsidR="006B143F" w:rsidRPr="00757E2A" w:rsidRDefault="006B143F" w:rsidP="006B143F">
            <w:pPr>
              <w:jc w:val="center"/>
              <w:rPr>
                <w:sz w:val="22"/>
                <w:szCs w:val="22"/>
              </w:rPr>
            </w:pPr>
          </w:p>
          <w:p w14:paraId="6232068C" w14:textId="77777777" w:rsidR="006B143F" w:rsidRPr="00757E2A" w:rsidRDefault="006B143F" w:rsidP="006B143F">
            <w:pPr>
              <w:jc w:val="center"/>
              <w:rPr>
                <w:sz w:val="22"/>
                <w:szCs w:val="22"/>
              </w:rPr>
            </w:pPr>
          </w:p>
          <w:p w14:paraId="34320699" w14:textId="77777777" w:rsidR="006B143F" w:rsidRPr="00757E2A" w:rsidRDefault="006B143F" w:rsidP="006B143F">
            <w:pPr>
              <w:jc w:val="center"/>
              <w:rPr>
                <w:sz w:val="22"/>
                <w:szCs w:val="22"/>
              </w:rPr>
            </w:pPr>
          </w:p>
          <w:p w14:paraId="756913F5" w14:textId="0E9DAE83" w:rsidR="006B143F" w:rsidRPr="00757E2A" w:rsidRDefault="00757E2A" w:rsidP="00757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hyperlink r:id="rId9" w:history="1">
              <w:r w:rsidRPr="002756E1">
                <w:rPr>
                  <w:rStyle w:val="Hipercze"/>
                  <w:sz w:val="22"/>
                  <w:szCs w:val="22"/>
                </w:rPr>
                <w:t>https://www.jigsawplanet.com/?rc=play&amp;pid=0f35bac9104f</w:t>
              </w:r>
            </w:hyperlink>
          </w:p>
          <w:p w14:paraId="5B2F9A75" w14:textId="77777777" w:rsidR="006B143F" w:rsidRPr="00757E2A" w:rsidRDefault="006B143F" w:rsidP="006B143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D216D4" w14:textId="77777777" w:rsidR="006C3531" w:rsidRPr="00757E2A" w:rsidRDefault="006C3531">
      <w:pPr>
        <w:rPr>
          <w:sz w:val="22"/>
          <w:szCs w:val="22"/>
        </w:rPr>
      </w:pPr>
    </w:p>
    <w:p w14:paraId="7CC27A62" w14:textId="77777777" w:rsidR="006C3531" w:rsidRPr="00757E2A" w:rsidRDefault="006C3531">
      <w:pPr>
        <w:rPr>
          <w:sz w:val="22"/>
          <w:szCs w:val="22"/>
        </w:rPr>
      </w:pPr>
    </w:p>
    <w:sectPr w:rsidR="006C3531" w:rsidRPr="00757E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021" w:right="1418" w:bottom="102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60D47" w14:textId="77777777" w:rsidR="00F66DEB" w:rsidRDefault="00F66DEB">
      <w:r>
        <w:separator/>
      </w:r>
    </w:p>
  </w:endnote>
  <w:endnote w:type="continuationSeparator" w:id="0">
    <w:p w14:paraId="745863A4" w14:textId="77777777" w:rsidR="00F66DEB" w:rsidRDefault="00F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E0EB2" w14:textId="77777777" w:rsidR="006C3531" w:rsidRDefault="006C35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6E536" w14:textId="5BC82FC4" w:rsidR="006C3531" w:rsidRDefault="00386A11" w:rsidP="00386A11">
    <w:pPr>
      <w:pBdr>
        <w:top w:val="nil"/>
        <w:left w:val="nil"/>
        <w:bottom w:val="nil"/>
        <w:right w:val="nil"/>
        <w:between w:val="nil"/>
      </w:pBdr>
      <w:tabs>
        <w:tab w:val="left" w:pos="481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DD5675" wp14:editId="7FCCC0F7">
              <wp:simplePos x="0" y="0"/>
              <wp:positionH relativeFrom="column">
                <wp:posOffset>-220980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90903" w14:textId="77777777" w:rsidR="00386A11" w:rsidRPr="00665D1C" w:rsidRDefault="00386A11" w:rsidP="00386A1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DBAED4" w14:textId="77777777" w:rsidR="00386A11" w:rsidRPr="005B584A" w:rsidRDefault="00386A11" w:rsidP="00386A1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3CEA38E" w14:textId="77777777" w:rsidR="00386A11" w:rsidRDefault="00386A11" w:rsidP="00386A1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MZWvLiAAAACwEAAA8AAABkcnMvZG93bnJl&#10;di54bWxMj0FPwkAQhe8m/ofNmHiDbQui1G4JIeqJkAgmxtvQHdqG7mzTXdry711OepuXeXnve9lq&#10;NI3oqXO1ZQXxNAJBXFhdc6ng6/A+eQHhPLLGxjIpuJKDVX5/l2Gq7cCf1O99KUIIuxQVVN63qZSu&#10;qMigm9qWOPxOtjPog+xKqTscQrhpZBJFC2mw5tBQYUubiorz/mIUfAw4rGfxW789nzbXn8PT7nsb&#10;k1KPD+P6FYSn0f+Z4YYf0CEPTEd7Ye1Eo2Aymwd0H44kikHcHPPnKAFxVLBYLkHmmfy/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MZWv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5D90903" w14:textId="77777777" w:rsidR="00386A11" w:rsidRPr="00665D1C" w:rsidRDefault="00386A11" w:rsidP="00386A1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1DBAED4" w14:textId="77777777" w:rsidR="00386A11" w:rsidRPr="005B584A" w:rsidRDefault="00386A11" w:rsidP="00386A1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3CEA38E" w14:textId="77777777" w:rsidR="00386A11" w:rsidRDefault="00386A11" w:rsidP="00386A1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  <w:r>
      <w:rPr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C7FCB" w14:textId="77777777" w:rsidR="006C3531" w:rsidRDefault="006C35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5F352" w14:textId="77777777" w:rsidR="00F66DEB" w:rsidRDefault="00F66DEB">
      <w:r>
        <w:separator/>
      </w:r>
    </w:p>
  </w:footnote>
  <w:footnote w:type="continuationSeparator" w:id="0">
    <w:p w14:paraId="1667F8B5" w14:textId="77777777" w:rsidR="00F66DEB" w:rsidRDefault="00F6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CBA22" w14:textId="77777777" w:rsidR="006C3531" w:rsidRDefault="006C35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34B2B" w14:textId="77777777" w:rsidR="006C3531" w:rsidRDefault="006C35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6C3531" w14:paraId="73614D2C" w14:textId="77777777">
      <w:tc>
        <w:tcPr>
          <w:tcW w:w="4681" w:type="dxa"/>
          <w:shd w:val="clear" w:color="auto" w:fill="FFE599"/>
          <w:vAlign w:val="center"/>
        </w:tcPr>
        <w:p w14:paraId="2A476BE4" w14:textId="77777777" w:rsidR="006C3531" w:rsidRDefault="00BA68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1102D74F" w14:textId="77777777" w:rsidR="006C3531" w:rsidRDefault="00BA68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55EB9BC8" wp14:editId="4AC42C0F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350A9E22" w14:textId="77777777" w:rsidR="006C3531" w:rsidRDefault="00BA68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76DA947B" w14:textId="77777777" w:rsidR="006C3531" w:rsidRDefault="006C35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A5702" w14:textId="77777777" w:rsidR="006C3531" w:rsidRDefault="006C35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48B"/>
    <w:multiLevelType w:val="multilevel"/>
    <w:tmpl w:val="7AB4BCE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BDE2622"/>
    <w:multiLevelType w:val="multilevel"/>
    <w:tmpl w:val="51AC9CAC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C11289E"/>
    <w:multiLevelType w:val="multilevel"/>
    <w:tmpl w:val="F1F0249A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A762B"/>
    <w:multiLevelType w:val="multilevel"/>
    <w:tmpl w:val="456A497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366D"/>
    <w:multiLevelType w:val="multilevel"/>
    <w:tmpl w:val="7B32AE88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31"/>
    <w:rsid w:val="0011478F"/>
    <w:rsid w:val="001326F0"/>
    <w:rsid w:val="001E381C"/>
    <w:rsid w:val="00257D3D"/>
    <w:rsid w:val="0032761C"/>
    <w:rsid w:val="00386A11"/>
    <w:rsid w:val="00407199"/>
    <w:rsid w:val="00467ADC"/>
    <w:rsid w:val="004D6E0C"/>
    <w:rsid w:val="0053051A"/>
    <w:rsid w:val="00591BDD"/>
    <w:rsid w:val="00644C1A"/>
    <w:rsid w:val="006B143F"/>
    <w:rsid w:val="006C3531"/>
    <w:rsid w:val="006E3944"/>
    <w:rsid w:val="00757E2A"/>
    <w:rsid w:val="007B762D"/>
    <w:rsid w:val="00907CBE"/>
    <w:rsid w:val="00A07C01"/>
    <w:rsid w:val="00A17980"/>
    <w:rsid w:val="00BA6819"/>
    <w:rsid w:val="00BE1355"/>
    <w:rsid w:val="00C74878"/>
    <w:rsid w:val="00D75658"/>
    <w:rsid w:val="00DA7EF9"/>
    <w:rsid w:val="00E210BF"/>
    <w:rsid w:val="00E901F4"/>
    <w:rsid w:val="00EB100A"/>
    <w:rsid w:val="00F4681F"/>
    <w:rsid w:val="00F6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E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omylnaczcionkaakapitu"/>
    <w:rsid w:val="004D6E0C"/>
  </w:style>
  <w:style w:type="paragraph" w:styleId="Bezodstpw">
    <w:name w:val="No Spacing"/>
    <w:uiPriority w:val="1"/>
    <w:qFormat/>
    <w:rsid w:val="004D6E0C"/>
    <w:rPr>
      <w:color w:val="000000"/>
      <w:szCs w:val="20"/>
      <w:lang w:eastAsia="hu-HU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7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B762D"/>
    <w:rPr>
      <w:rFonts w:ascii="Courier New" w:hAnsi="Courier New" w:cs="Courier New"/>
      <w:sz w:val="20"/>
      <w:szCs w:val="20"/>
      <w:lang w:val="tr-TR" w:eastAsia="tr-TR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7E2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A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A11"/>
    <w:rPr>
      <w:rFonts w:ascii="Tahoma" w:hAnsi="Tahoma" w:cs="Tahoma"/>
      <w:color w:val="000000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omylnaczcionkaakapitu"/>
    <w:rsid w:val="004D6E0C"/>
  </w:style>
  <w:style w:type="paragraph" w:styleId="Bezodstpw">
    <w:name w:val="No Spacing"/>
    <w:uiPriority w:val="1"/>
    <w:qFormat/>
    <w:rsid w:val="004D6E0C"/>
    <w:rPr>
      <w:color w:val="000000"/>
      <w:szCs w:val="20"/>
      <w:lang w:eastAsia="hu-HU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7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B762D"/>
    <w:rPr>
      <w:rFonts w:ascii="Courier New" w:hAnsi="Courier New" w:cs="Courier New"/>
      <w:sz w:val="20"/>
      <w:szCs w:val="20"/>
      <w:lang w:val="tr-TR" w:eastAsia="tr-TR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7E2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A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A11"/>
    <w:rPr>
      <w:rFonts w:ascii="Tahoma" w:hAnsi="Tahoma" w:cs="Tahoma"/>
      <w:color w:val="00000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91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6899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igsawplanet.com/?rc=play&amp;pid=0f35bac9104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tXvKa2587XvLuh/FeADpIF3ukw==">AMUW2mVm43/kkExQYSK/Yk/a0OjGJFQTdFQwGHh15i3yWRlyTIJOpZZp99cZNDczXlfnJLqSbMGRbX/Eodyn5amHsGaf4oiXqgT4zNADzZu/zScmDWozMltuLAAb35iWNDHz5Mzcelaz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2023-06-08T14:11:00Z</dcterms:created>
  <dcterms:modified xsi:type="dcterms:W3CDTF">2023-10-05T13:19:00Z</dcterms:modified>
</cp:coreProperties>
</file>