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008802F9" w:rsidR="00895E77" w:rsidRPr="00C637C7" w:rsidRDefault="007545DD" w:rsidP="007545DD">
      <w:pPr>
        <w:pStyle w:val="Bezodstpw"/>
        <w:jc w:val="center"/>
        <w:rPr>
          <w:lang w:val="en-US"/>
        </w:rPr>
      </w:pPr>
      <w:proofErr w:type="spellStart"/>
      <w:r>
        <w:rPr>
          <w:lang w:val="en-US"/>
        </w:rPr>
        <w:t>Ders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Planı</w:t>
      </w:r>
      <w:proofErr w:type="spellEnd"/>
    </w:p>
    <w:p w14:paraId="2FEE2786" w14:textId="46F945A6" w:rsidR="00895E77" w:rsidRPr="00BB0A64" w:rsidRDefault="007545DD" w:rsidP="00687F3B">
      <w:pPr>
        <w:spacing w:before="120" w:after="120"/>
        <w:jc w:val="center"/>
        <w:outlineLvl w:val="0"/>
        <w:rPr>
          <w:b/>
          <w:lang w:val="en-US"/>
        </w:rPr>
      </w:pPr>
      <w:proofErr w:type="spellStart"/>
      <w:r w:rsidRPr="007545DD">
        <w:rPr>
          <w:b/>
          <w:lang w:val="en-US"/>
        </w:rPr>
        <w:t>Sosyal</w:t>
      </w:r>
      <w:proofErr w:type="spellEnd"/>
      <w:r w:rsidRPr="007545DD">
        <w:rPr>
          <w:b/>
          <w:lang w:val="en-US"/>
        </w:rPr>
        <w:t xml:space="preserve"> </w:t>
      </w:r>
      <w:proofErr w:type="spellStart"/>
      <w:r w:rsidRPr="007545DD">
        <w:rPr>
          <w:b/>
          <w:lang w:val="en-US"/>
        </w:rPr>
        <w:t>Medya</w:t>
      </w:r>
      <w:proofErr w:type="spellEnd"/>
      <w:r w:rsidRPr="007545DD">
        <w:rPr>
          <w:b/>
          <w:lang w:val="en-US"/>
        </w:rPr>
        <w:t xml:space="preserve"> </w:t>
      </w:r>
      <w:proofErr w:type="spellStart"/>
      <w:r w:rsidRPr="007545DD">
        <w:rPr>
          <w:b/>
          <w:lang w:val="en-US"/>
        </w:rPr>
        <w:t>Buluşma</w:t>
      </w:r>
      <w:proofErr w:type="spellEnd"/>
      <w:r w:rsidRPr="007545DD">
        <w:rPr>
          <w:b/>
          <w:lang w:val="en-US"/>
        </w:rPr>
        <w:t xml:space="preserve"> </w:t>
      </w:r>
      <w:proofErr w:type="spellStart"/>
      <w:r w:rsidRPr="007545DD">
        <w:rPr>
          <w:b/>
          <w:lang w:val="en-US"/>
        </w:rPr>
        <w:t>Noktası</w:t>
      </w:r>
      <w:proofErr w:type="spellEnd"/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35"/>
        <w:gridCol w:w="4960"/>
        <w:gridCol w:w="5198"/>
        <w:gridCol w:w="331"/>
      </w:tblGrid>
      <w:tr w:rsidR="002D2F2D" w:rsidRPr="00BB0A64" w14:paraId="31CF5B12" w14:textId="77777777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5E6F1DCA" w14:textId="7386F1EC" w:rsidR="002D2F2D" w:rsidRPr="00BB0A64" w:rsidRDefault="002D2F2D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b/>
              </w:rPr>
              <w:t>Öğrencilerin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Grubu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67D6AD9D" w14:textId="3B12D2BA" w:rsidR="002D2F2D" w:rsidRPr="00A05025" w:rsidRDefault="002D2F2D" w:rsidP="00FD67C7">
            <w:pPr>
              <w:spacing w:before="40" w:after="40"/>
              <w:rPr>
                <w:sz w:val="22"/>
                <w:lang w:val="en-US"/>
              </w:rPr>
            </w:pPr>
            <w:r w:rsidRPr="00A05025">
              <w:rPr>
                <w:sz w:val="22"/>
                <w:lang w:val="en-US"/>
              </w:rPr>
              <w:t>1</w:t>
            </w:r>
            <w:r>
              <w:rPr>
                <w:sz w:val="22"/>
                <w:lang w:val="en-US"/>
              </w:rPr>
              <w:t>4</w:t>
            </w:r>
            <w:r w:rsidRPr="00A05025">
              <w:rPr>
                <w:sz w:val="22"/>
                <w:lang w:val="en-US"/>
              </w:rPr>
              <w:t xml:space="preserve"> – 18</w:t>
            </w:r>
          </w:p>
        </w:tc>
      </w:tr>
      <w:tr w:rsidR="002D2F2D" w:rsidRPr="00BB0A64" w14:paraId="1D1F26CE" w14:textId="77777777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7AE57EC1" w14:textId="4B7121F4" w:rsidR="002D2F2D" w:rsidRPr="00BB0A64" w:rsidRDefault="002D2F2D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Konu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513C9B50" w14:textId="08EAE1A1" w:rsidR="002D2F2D" w:rsidRPr="00A05025" w:rsidRDefault="002D2F2D" w:rsidP="007545D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Herhangi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Bir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Konu</w:t>
            </w:r>
            <w:proofErr w:type="spellEnd"/>
          </w:p>
        </w:tc>
      </w:tr>
      <w:tr w:rsidR="002D2F2D" w:rsidRPr="00BB0A64" w14:paraId="765E338B" w14:textId="77777777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4F205F0A" w14:textId="33AAF816" w:rsidR="002D2F2D" w:rsidRPr="00BB0A64" w:rsidRDefault="002D2F2D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dersler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27EAD0EF" w14:textId="1DF6E44A" w:rsidR="002D2F2D" w:rsidRPr="00A05025" w:rsidRDefault="002D2F2D" w:rsidP="007545D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Tüm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Dersler</w:t>
            </w:r>
            <w:proofErr w:type="spellEnd"/>
          </w:p>
        </w:tc>
      </w:tr>
      <w:tr w:rsidR="002D2F2D" w:rsidRPr="00BB0A64" w14:paraId="5CA84D87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16EC49B8" w14:textId="27C30737" w:rsidR="002D2F2D" w:rsidRPr="00BB0A64" w:rsidRDefault="002D2F2D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Hedefler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01D4D2D1" w14:textId="24A0480E" w:rsidR="002D2F2D" w:rsidRPr="00A817C5" w:rsidRDefault="002D2F2D" w:rsidP="00A8235D">
            <w:pPr>
              <w:spacing w:before="40" w:after="40"/>
            </w:pPr>
            <w:proofErr w:type="spellStart"/>
            <w:r w:rsidRPr="007545DD">
              <w:t>Öğrenciler</w:t>
            </w:r>
            <w:proofErr w:type="spellEnd"/>
            <w:r w:rsidRPr="007545DD">
              <w:t xml:space="preserve">, </w:t>
            </w:r>
            <w:proofErr w:type="spellStart"/>
            <w:r w:rsidRPr="007545DD">
              <w:t>sosyal</w:t>
            </w:r>
            <w:proofErr w:type="spellEnd"/>
            <w:r w:rsidRPr="007545DD">
              <w:t xml:space="preserve"> </w:t>
            </w:r>
            <w:proofErr w:type="spellStart"/>
            <w:r w:rsidRPr="007545DD">
              <w:t>medyanın</w:t>
            </w:r>
            <w:proofErr w:type="spellEnd"/>
            <w:r w:rsidRPr="007545DD">
              <w:t xml:space="preserve"> </w:t>
            </w:r>
            <w:proofErr w:type="spellStart"/>
            <w:r w:rsidRPr="007545DD">
              <w:t>kamuoyundaki</w:t>
            </w:r>
            <w:proofErr w:type="spellEnd"/>
            <w:r w:rsidRPr="007545DD">
              <w:t xml:space="preserve"> </w:t>
            </w:r>
            <w:proofErr w:type="spellStart"/>
            <w:r w:rsidRPr="007545DD">
              <w:t>algıları</w:t>
            </w:r>
            <w:proofErr w:type="spellEnd"/>
            <w:r w:rsidRPr="007545DD">
              <w:t xml:space="preserve"> </w:t>
            </w:r>
            <w:proofErr w:type="spellStart"/>
            <w:r w:rsidRPr="007545DD">
              <w:t>ve</w:t>
            </w:r>
            <w:proofErr w:type="spellEnd"/>
            <w:r w:rsidRPr="007545DD">
              <w:t xml:space="preserve"> </w:t>
            </w:r>
            <w:proofErr w:type="spellStart"/>
            <w:r w:rsidRPr="007545DD">
              <w:t>günümüz</w:t>
            </w:r>
            <w:proofErr w:type="spellEnd"/>
            <w:r w:rsidRPr="007545DD">
              <w:t xml:space="preserve"> </w:t>
            </w:r>
            <w:proofErr w:type="spellStart"/>
            <w:r w:rsidRPr="007545DD">
              <w:t>iş</w:t>
            </w:r>
            <w:proofErr w:type="spellEnd"/>
            <w:r w:rsidRPr="007545DD">
              <w:t xml:space="preserve"> </w:t>
            </w:r>
            <w:proofErr w:type="spellStart"/>
            <w:r w:rsidRPr="007545DD">
              <w:t>dünyasında</w:t>
            </w:r>
            <w:proofErr w:type="spellEnd"/>
            <w:r w:rsidRPr="007545DD">
              <w:t xml:space="preserve"> </w:t>
            </w:r>
            <w:proofErr w:type="spellStart"/>
            <w:r w:rsidRPr="007545DD">
              <w:t>iş</w:t>
            </w:r>
            <w:proofErr w:type="spellEnd"/>
            <w:r w:rsidRPr="007545DD">
              <w:t xml:space="preserve"> </w:t>
            </w:r>
            <w:proofErr w:type="spellStart"/>
            <w:r w:rsidRPr="007545DD">
              <w:t>arama</w:t>
            </w:r>
            <w:proofErr w:type="spellEnd"/>
            <w:r w:rsidRPr="007545DD">
              <w:t xml:space="preserve"> </w:t>
            </w:r>
            <w:proofErr w:type="spellStart"/>
            <w:r w:rsidRPr="007545DD">
              <w:t>süreçleri</w:t>
            </w:r>
            <w:proofErr w:type="spellEnd"/>
            <w:r w:rsidRPr="007545DD">
              <w:t xml:space="preserve"> </w:t>
            </w:r>
            <w:proofErr w:type="spellStart"/>
            <w:r w:rsidRPr="007545DD">
              <w:t>üzerindeki</w:t>
            </w:r>
            <w:proofErr w:type="spellEnd"/>
            <w:r w:rsidRPr="007545DD">
              <w:t xml:space="preserve"> </w:t>
            </w:r>
            <w:proofErr w:type="spellStart"/>
            <w:r w:rsidRPr="007545DD">
              <w:t>etkisini</w:t>
            </w:r>
            <w:proofErr w:type="spellEnd"/>
            <w:r w:rsidRPr="007545DD">
              <w:t xml:space="preserve"> </w:t>
            </w:r>
            <w:proofErr w:type="spellStart"/>
            <w:r w:rsidRPr="007545DD">
              <w:t>anlayabileceklerdir</w:t>
            </w:r>
            <w:proofErr w:type="spellEnd"/>
            <w:r w:rsidRPr="007545DD">
              <w:t>.</w:t>
            </w:r>
          </w:p>
        </w:tc>
      </w:tr>
      <w:tr w:rsidR="002D2F2D" w:rsidRPr="00BB0A64" w14:paraId="1A62E3D8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3FB31753" w14:textId="004906F1" w:rsidR="002D2F2D" w:rsidRPr="00BB0A64" w:rsidRDefault="002D2F2D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Grup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başına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düşen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5492AF7B" w14:textId="5A39047A" w:rsidR="002D2F2D" w:rsidRPr="00A05025" w:rsidRDefault="002D2F2D" w:rsidP="00B3342D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  <w:r w:rsidRPr="00A0502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 - 15</w:t>
            </w:r>
          </w:p>
        </w:tc>
      </w:tr>
      <w:tr w:rsidR="002D2F2D" w:rsidRPr="00BB0A64" w14:paraId="3B24FBBA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5ECB86FF" w14:textId="547A24E9" w:rsidR="002D2F2D" w:rsidRPr="00BB0A64" w:rsidRDefault="002D2F2D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Faaliyet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süresi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4106C0F3" w14:textId="26DF4013" w:rsidR="002D2F2D" w:rsidRPr="00A05025" w:rsidRDefault="002D2F2D" w:rsidP="007545DD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15 </w:t>
            </w:r>
            <w:proofErr w:type="spellStart"/>
            <w:r>
              <w:rPr>
                <w:szCs w:val="24"/>
                <w:lang w:val="en-US"/>
              </w:rPr>
              <w:t>dakika</w:t>
            </w:r>
            <w:proofErr w:type="spellEnd"/>
          </w:p>
        </w:tc>
      </w:tr>
      <w:tr w:rsidR="002D2F2D" w:rsidRPr="00BB0A64" w14:paraId="4474A97A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14D9D30F" w14:textId="6F1CC1EE" w:rsidR="002D2F2D" w:rsidRPr="00BB0A64" w:rsidRDefault="002D2F2D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Araçlar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242F93A9" w14:textId="77777777" w:rsidR="002D2F2D" w:rsidRPr="007545DD" w:rsidRDefault="002D2F2D" w:rsidP="007545DD">
            <w:pPr>
              <w:spacing w:before="40" w:after="40"/>
              <w:rPr>
                <w:szCs w:val="24"/>
                <w:lang w:val="en-US"/>
              </w:rPr>
            </w:pPr>
            <w:r w:rsidRPr="007545DD">
              <w:rPr>
                <w:szCs w:val="24"/>
                <w:lang w:val="en-US"/>
              </w:rPr>
              <w:t xml:space="preserve">1. İnternet </w:t>
            </w:r>
            <w:proofErr w:type="spellStart"/>
            <w:r w:rsidRPr="007545DD">
              <w:rPr>
                <w:szCs w:val="24"/>
                <w:lang w:val="en-US"/>
              </w:rPr>
              <w:t>erişimi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olan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cihazlar</w:t>
            </w:r>
            <w:proofErr w:type="spellEnd"/>
          </w:p>
          <w:p w14:paraId="50408E04" w14:textId="77777777" w:rsidR="002D2F2D" w:rsidRPr="007545DD" w:rsidRDefault="002D2F2D" w:rsidP="007545DD">
            <w:pPr>
              <w:spacing w:before="40" w:after="40"/>
              <w:rPr>
                <w:szCs w:val="24"/>
                <w:lang w:val="en-US"/>
              </w:rPr>
            </w:pPr>
            <w:r w:rsidRPr="007545DD">
              <w:rPr>
                <w:szCs w:val="24"/>
                <w:lang w:val="en-US"/>
              </w:rPr>
              <w:t xml:space="preserve">2. </w:t>
            </w:r>
            <w:proofErr w:type="spellStart"/>
            <w:r w:rsidRPr="007545DD">
              <w:rPr>
                <w:szCs w:val="24"/>
                <w:lang w:val="en-US"/>
              </w:rPr>
              <w:t>Sosyal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Medya</w:t>
            </w:r>
            <w:proofErr w:type="spellEnd"/>
            <w:r w:rsidRPr="007545DD">
              <w:rPr>
                <w:szCs w:val="24"/>
                <w:lang w:val="en-US"/>
              </w:rPr>
              <w:t xml:space="preserve"> Pit Stop </w:t>
            </w:r>
          </w:p>
          <w:p w14:paraId="03829AAE" w14:textId="5794FE34" w:rsidR="002D2F2D" w:rsidRPr="00A05025" w:rsidRDefault="002D2F2D" w:rsidP="007545DD">
            <w:pPr>
              <w:spacing w:before="40" w:after="40"/>
              <w:rPr>
                <w:szCs w:val="24"/>
                <w:lang w:val="en-US"/>
              </w:rPr>
            </w:pPr>
            <w:r w:rsidRPr="007545DD">
              <w:rPr>
                <w:szCs w:val="24"/>
                <w:lang w:val="en-US"/>
              </w:rPr>
              <w:t xml:space="preserve">3. </w:t>
            </w:r>
            <w:proofErr w:type="spellStart"/>
            <w:r w:rsidRPr="007545DD">
              <w:rPr>
                <w:szCs w:val="24"/>
                <w:lang w:val="en-US"/>
              </w:rPr>
              <w:t>Yazı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gereçleri</w:t>
            </w:r>
            <w:proofErr w:type="spellEnd"/>
          </w:p>
        </w:tc>
      </w:tr>
      <w:tr w:rsidR="002D2F2D" w:rsidRPr="00BB0A64" w14:paraId="384ABDE0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4A9683DD" w14:textId="280A4595" w:rsidR="002D2F2D" w:rsidRPr="00BB0A64" w:rsidRDefault="002D2F2D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Beceri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386ED6B1" w14:textId="77777777" w:rsidR="002D2F2D" w:rsidRPr="007545DD" w:rsidRDefault="002D2F2D" w:rsidP="007545DD">
            <w:pPr>
              <w:spacing w:before="40" w:after="40"/>
              <w:rPr>
                <w:szCs w:val="24"/>
                <w:lang w:val="en-US"/>
              </w:rPr>
            </w:pPr>
            <w:r w:rsidRPr="007545DD">
              <w:rPr>
                <w:szCs w:val="24"/>
                <w:lang w:val="en-US"/>
              </w:rPr>
              <w:t xml:space="preserve">a) </w:t>
            </w:r>
            <w:proofErr w:type="spellStart"/>
            <w:r w:rsidRPr="007545DD">
              <w:rPr>
                <w:szCs w:val="24"/>
                <w:lang w:val="en-US"/>
              </w:rPr>
              <w:t>Kişilerarası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İletişim</w:t>
            </w:r>
            <w:proofErr w:type="spellEnd"/>
          </w:p>
          <w:p w14:paraId="0F2F093D" w14:textId="77777777" w:rsidR="002D2F2D" w:rsidRPr="007545DD" w:rsidRDefault="002D2F2D" w:rsidP="007545DD">
            <w:pPr>
              <w:spacing w:before="40" w:after="40"/>
              <w:rPr>
                <w:szCs w:val="24"/>
                <w:lang w:val="en-US"/>
              </w:rPr>
            </w:pPr>
            <w:r w:rsidRPr="007545DD">
              <w:rPr>
                <w:szCs w:val="24"/>
                <w:lang w:val="en-US"/>
              </w:rPr>
              <w:t xml:space="preserve">b) </w:t>
            </w:r>
            <w:proofErr w:type="spellStart"/>
            <w:r w:rsidRPr="007545DD">
              <w:rPr>
                <w:szCs w:val="24"/>
                <w:lang w:val="en-US"/>
              </w:rPr>
              <w:t>Profesyonellik</w:t>
            </w:r>
            <w:proofErr w:type="spellEnd"/>
          </w:p>
          <w:p w14:paraId="0B4D8743" w14:textId="1A8220D6" w:rsidR="002D2F2D" w:rsidRPr="00A05025" w:rsidRDefault="002D2F2D" w:rsidP="007545DD">
            <w:pPr>
              <w:spacing w:before="40" w:after="40"/>
              <w:rPr>
                <w:szCs w:val="24"/>
                <w:lang w:val="en-US"/>
              </w:rPr>
            </w:pPr>
            <w:r w:rsidRPr="007545DD">
              <w:rPr>
                <w:szCs w:val="24"/>
                <w:lang w:val="en-US"/>
              </w:rPr>
              <w:t xml:space="preserve">c) </w:t>
            </w:r>
            <w:proofErr w:type="spellStart"/>
            <w:r w:rsidRPr="007545DD">
              <w:rPr>
                <w:szCs w:val="24"/>
                <w:lang w:val="en-US"/>
              </w:rPr>
              <w:t>Eleştiri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ve</w:t>
            </w:r>
            <w:proofErr w:type="spellEnd"/>
            <w:r w:rsidRPr="007545DD">
              <w:rPr>
                <w:szCs w:val="24"/>
                <w:lang w:val="en-US"/>
              </w:rPr>
              <w:t xml:space="preserve"> Geri </w:t>
            </w:r>
            <w:proofErr w:type="spellStart"/>
            <w:r w:rsidRPr="007545DD">
              <w:rPr>
                <w:szCs w:val="24"/>
                <w:lang w:val="en-US"/>
              </w:rPr>
              <w:t>Bildirimi</w:t>
            </w:r>
            <w:proofErr w:type="spellEnd"/>
            <w:r w:rsidRPr="007545DD">
              <w:rPr>
                <w:szCs w:val="24"/>
                <w:lang w:val="en-US"/>
              </w:rPr>
              <w:t xml:space="preserve"> Kabul </w:t>
            </w:r>
            <w:proofErr w:type="spellStart"/>
            <w:r w:rsidRPr="007545DD">
              <w:rPr>
                <w:szCs w:val="24"/>
                <w:lang w:val="en-US"/>
              </w:rPr>
              <w:t>Etme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ve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Entegre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Etme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Becerisi</w:t>
            </w:r>
            <w:proofErr w:type="spellEnd"/>
          </w:p>
        </w:tc>
      </w:tr>
      <w:tr w:rsidR="002D2F2D" w:rsidRPr="00BB0A64" w14:paraId="4B43B214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26631E7B" w14:textId="2B785201" w:rsidR="002D2F2D" w:rsidRPr="00BB0A64" w:rsidRDefault="002D2F2D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Muhtemel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hazırlık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faaliyetleri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439521EF" w14:textId="3870563B" w:rsidR="002D2F2D" w:rsidRPr="00A05025" w:rsidRDefault="002D2F2D" w:rsidP="000A399C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D2F2D" w:rsidRPr="00BB0A64" w14:paraId="1D09DE1C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7F138473" w14:textId="01235AD1" w:rsidR="002D2F2D" w:rsidRPr="00BB0A64" w:rsidRDefault="002D2F2D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Beklenen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sonuçlar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2ACD3227" w14:textId="2B082CAF" w:rsidR="002D2F2D" w:rsidRPr="00A05025" w:rsidRDefault="002D2F2D" w:rsidP="00A8235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545DD">
              <w:rPr>
                <w:rFonts w:ascii="Times New Roman" w:hAnsi="Times New Roman" w:cs="Times New Roman"/>
                <w:sz w:val="24"/>
                <w:szCs w:val="24"/>
              </w:rPr>
              <w:t>Öğrenciler işe alım sürecinde sosyal medya kullanımının etkisini öğrenecekler</w:t>
            </w:r>
          </w:p>
        </w:tc>
      </w:tr>
      <w:tr w:rsidR="002D2F2D" w:rsidRPr="00BB0A64" w14:paraId="653EDD51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1E9A86C8" w14:textId="2650E480" w:rsidR="002D2F2D" w:rsidRPr="00BB0A64" w:rsidRDefault="002D2F2D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lang w:val="en-US"/>
              </w:rPr>
              <w:t>Karşılaşılabilecek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zorluklar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29315962" w14:textId="4B0C4798" w:rsidR="002D2F2D" w:rsidRPr="00592DCD" w:rsidRDefault="002D2F2D" w:rsidP="00592DC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</w:pPr>
            <w:r w:rsidRPr="007545DD"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>Bazı öğrenciler konuyla ilgilenmeyebilir</w:t>
            </w:r>
          </w:p>
        </w:tc>
      </w:tr>
      <w:tr w:rsidR="002D2F2D" w:rsidRPr="00BB0A64" w14:paraId="5FDA28C4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37BD48AA" w14:textId="1C90B7A6" w:rsidR="002D2F2D" w:rsidRPr="00BB0A64" w:rsidRDefault="002D2F2D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Takip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73996C3C" w14:textId="3250FF17" w:rsidR="002D2F2D" w:rsidRPr="00A05025" w:rsidRDefault="002D2F2D" w:rsidP="00BA5C5B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545DD" w14:paraId="7D9E7A07" w14:textId="77777777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071B58BB" w:rsidR="007545DD" w:rsidRPr="00FA72E0" w:rsidRDefault="007545DD" w:rsidP="00CE5CC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>
              <w:rPr>
                <w:b/>
                <w:smallCaps/>
              </w:rPr>
              <w:t>Süre</w:t>
            </w:r>
            <w:proofErr w:type="spellEnd"/>
          </w:p>
        </w:tc>
        <w:tc>
          <w:tcPr>
            <w:tcW w:w="7795" w:type="dxa"/>
            <w:gridSpan w:val="2"/>
            <w:shd w:val="clear" w:color="auto" w:fill="FFE599"/>
          </w:tcPr>
          <w:p w14:paraId="67BDD3E4" w14:textId="6FC286D7" w:rsidR="007545DD" w:rsidRPr="00FA72E0" w:rsidRDefault="007545DD" w:rsidP="00CE5CC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 xml:space="preserve">İŞLEYİŞ    </w:t>
            </w:r>
          </w:p>
        </w:tc>
        <w:tc>
          <w:tcPr>
            <w:tcW w:w="5529" w:type="dxa"/>
            <w:gridSpan w:val="2"/>
            <w:shd w:val="clear" w:color="auto" w:fill="FFE599"/>
          </w:tcPr>
          <w:p w14:paraId="7876B8DA" w14:textId="075F97CC" w:rsidR="007545DD" w:rsidRPr="00FA72E0" w:rsidRDefault="007545DD" w:rsidP="00CE5CCA">
            <w:pPr>
              <w:spacing w:before="240" w:after="240"/>
              <w:jc w:val="center"/>
              <w:rPr>
                <w:b/>
                <w:szCs w:val="24"/>
              </w:rPr>
            </w:pPr>
            <w:r>
              <w:rPr>
                <w:b/>
              </w:rPr>
              <w:t>YÖNTEM</w:t>
            </w:r>
          </w:p>
        </w:tc>
      </w:tr>
      <w:tr w:rsidR="00895E77" w14:paraId="0A83AEBA" w14:textId="77777777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200A1CA1" w:rsidR="00895E77" w:rsidRPr="002118F5" w:rsidRDefault="00A817C5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3</w:t>
            </w:r>
            <w:r w:rsidR="00895E77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795" w:type="dxa"/>
            <w:gridSpan w:val="2"/>
            <w:shd w:val="clear" w:color="auto" w:fill="auto"/>
          </w:tcPr>
          <w:p w14:paraId="2D963447" w14:textId="34406A87" w:rsidR="00895E77" w:rsidRDefault="007545DD" w:rsidP="0043678B">
            <w:pPr>
              <w:numPr>
                <w:ilvl w:val="0"/>
                <w:numId w:val="1"/>
              </w:numPr>
              <w:spacing w:before="60" w:after="120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HAzırlık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Faaliyeti</w:t>
            </w:r>
            <w:proofErr w:type="spellEnd"/>
          </w:p>
          <w:p w14:paraId="7458B148" w14:textId="684B8BC0" w:rsidR="00477250" w:rsidRDefault="007545DD" w:rsidP="005F45C7">
            <w:pPr>
              <w:spacing w:before="60" w:after="120"/>
              <w:rPr>
                <w:color w:val="202124"/>
                <w:szCs w:val="24"/>
                <w:lang w:val="en"/>
              </w:rPr>
            </w:pPr>
            <w:proofErr w:type="spellStart"/>
            <w:r>
              <w:rPr>
                <w:b/>
                <w:color w:val="auto"/>
              </w:rPr>
              <w:t>Hedef</w:t>
            </w:r>
            <w:proofErr w:type="spellEnd"/>
            <w:r w:rsidR="00895E77" w:rsidRPr="00E325E4">
              <w:rPr>
                <w:b/>
                <w:color w:val="auto"/>
              </w:rPr>
              <w:t>:</w:t>
            </w:r>
            <w:r w:rsidR="00895E77" w:rsidRPr="00E325E4"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Öğrencilerin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dikkatini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konuya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çekmek</w:t>
            </w:r>
            <w:proofErr w:type="spellEnd"/>
          </w:p>
          <w:p w14:paraId="0545FF45" w14:textId="77777777" w:rsidR="007545DD" w:rsidRPr="007545DD" w:rsidRDefault="007545DD" w:rsidP="007545DD">
            <w:pPr>
              <w:spacing w:before="60" w:after="120"/>
              <w:rPr>
                <w:color w:val="202124"/>
                <w:szCs w:val="24"/>
                <w:lang w:val="en"/>
              </w:rPr>
            </w:pPr>
            <w:proofErr w:type="spellStart"/>
            <w:r w:rsidRPr="007545DD">
              <w:rPr>
                <w:color w:val="202124"/>
                <w:szCs w:val="24"/>
                <w:lang w:val="en"/>
              </w:rPr>
              <w:lastRenderedPageBreak/>
              <w:t>Öğretmen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,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birçok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işverenin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, burs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komitesinin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ve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üniversitenin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,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adayların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uygun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olup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olmadıklarına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karar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vermelerine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yardımcı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olmak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için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adayları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"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Google'da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arattıklarını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"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açıklar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>.</w:t>
            </w:r>
          </w:p>
          <w:p w14:paraId="0021A1AC" w14:textId="695EBEC6" w:rsidR="00A8235D" w:rsidRPr="005F45C7" w:rsidRDefault="007545DD" w:rsidP="007545DD">
            <w:pPr>
              <w:spacing w:before="60" w:after="120"/>
              <w:rPr>
                <w:color w:val="202124"/>
                <w:szCs w:val="24"/>
                <w:lang w:val="en"/>
              </w:rPr>
            </w:pPr>
            <w:proofErr w:type="spellStart"/>
            <w:r w:rsidRPr="007545DD">
              <w:rPr>
                <w:color w:val="202124"/>
                <w:szCs w:val="24"/>
                <w:lang w:val="en"/>
              </w:rPr>
              <w:t>Öğrenciler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sahip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oldukları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hesapların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sayısını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ve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türünü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ve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çevrimiçi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ortamda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ne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kadar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zaman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geçirdiklerini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tartışırlar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. Facebook, Twitter, Snapchat, Instagram, Vine, Pinterest, Tumblr, You Tube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gibi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"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aktif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olmayan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"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hesaplar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da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dahil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olmak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üzere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popüler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sosyal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medya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hesaplarını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ve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bunların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olası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etkilerini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tartışır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24F220C" w14:textId="77777777" w:rsidR="00584F11" w:rsidRDefault="00584F11" w:rsidP="00584F11">
            <w:pPr>
              <w:jc w:val="center"/>
            </w:pPr>
          </w:p>
          <w:p w14:paraId="3BB0C9AE" w14:textId="5FF04F41" w:rsidR="00895E77" w:rsidRDefault="007545DD" w:rsidP="005C0365">
            <w:pPr>
              <w:jc w:val="center"/>
            </w:pPr>
            <w:proofErr w:type="spellStart"/>
            <w:r>
              <w:t>Soru</w:t>
            </w:r>
            <w:proofErr w:type="spellEnd"/>
            <w:r>
              <w:t xml:space="preserve"> </w:t>
            </w:r>
            <w:proofErr w:type="spellStart"/>
            <w:r>
              <w:t>Cevap</w:t>
            </w:r>
            <w:proofErr w:type="spellEnd"/>
          </w:p>
          <w:p w14:paraId="47C7FCBB" w14:textId="77777777" w:rsidR="00A817C5" w:rsidRDefault="00A817C5" w:rsidP="005C0365">
            <w:pPr>
              <w:jc w:val="center"/>
            </w:pPr>
          </w:p>
          <w:p w14:paraId="5E37760E" w14:textId="1B2B0F0C" w:rsidR="00A817C5" w:rsidRDefault="007545DD" w:rsidP="005C0365">
            <w:pPr>
              <w:jc w:val="center"/>
            </w:pPr>
            <w:proofErr w:type="spellStart"/>
            <w:r>
              <w:lastRenderedPageBreak/>
              <w:t>Açıklama</w:t>
            </w:r>
            <w:proofErr w:type="spellEnd"/>
          </w:p>
          <w:p w14:paraId="5DED0E42" w14:textId="01CD46DD" w:rsidR="007545DD" w:rsidRDefault="007545DD" w:rsidP="005C0365">
            <w:pPr>
              <w:jc w:val="center"/>
            </w:pPr>
            <w:proofErr w:type="spellStart"/>
            <w:r>
              <w:t>Soru</w:t>
            </w:r>
            <w:proofErr w:type="spellEnd"/>
            <w:r>
              <w:t xml:space="preserve"> </w:t>
            </w:r>
            <w:proofErr w:type="spellStart"/>
            <w:r>
              <w:t>Cevap</w:t>
            </w:r>
            <w:proofErr w:type="spellEnd"/>
          </w:p>
          <w:p w14:paraId="4D4B4123" w14:textId="1A9E3DED" w:rsidR="00A8235D" w:rsidRDefault="00A8235D" w:rsidP="005C0365">
            <w:pPr>
              <w:jc w:val="center"/>
            </w:pPr>
          </w:p>
          <w:p w14:paraId="43395BCD" w14:textId="1FEA9284" w:rsidR="00895E77" w:rsidRPr="003E0DAF" w:rsidRDefault="00895E77" w:rsidP="00B3342D">
            <w:pPr>
              <w:jc w:val="center"/>
            </w:pPr>
          </w:p>
        </w:tc>
      </w:tr>
      <w:tr w:rsidR="005A20C3" w:rsidRPr="00717D80" w14:paraId="677E0A3F" w14:textId="77777777" w:rsidTr="004656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7637C215" w:rsidR="005A20C3" w:rsidRPr="00FA72E0" w:rsidRDefault="00E12390" w:rsidP="00A817C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1</w:t>
            </w:r>
            <w:r w:rsidR="00A817C5">
              <w:rPr>
                <w:b/>
                <w:smallCaps/>
                <w:szCs w:val="24"/>
              </w:rPr>
              <w:t>0</w:t>
            </w:r>
            <w:r w:rsidR="005A20C3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A8E00" w14:textId="77777777" w:rsidR="007545DD" w:rsidRDefault="007545DD" w:rsidP="00A8235D">
            <w:pPr>
              <w:spacing w:before="60" w:after="60"/>
              <w:rPr>
                <w:rFonts w:cs="TradeGothic Bold"/>
                <w:b/>
                <w:bCs/>
                <w:color w:val="211D1E"/>
                <w:sz w:val="23"/>
                <w:szCs w:val="23"/>
              </w:rPr>
            </w:pPr>
            <w:proofErr w:type="spellStart"/>
            <w:r w:rsidRPr="007545DD"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Öğretim</w:t>
            </w:r>
            <w:proofErr w:type="spellEnd"/>
            <w:r w:rsidRPr="007545DD">
              <w:rPr>
                <w:rFonts w:cs="TradeGothic Bold"/>
                <w:b/>
                <w:bCs/>
                <w:color w:val="211D1E"/>
                <w:sz w:val="23"/>
                <w:szCs w:val="23"/>
              </w:rPr>
              <w:t xml:space="preserve"> </w:t>
            </w:r>
            <w:proofErr w:type="spellStart"/>
            <w:r w:rsidRPr="007545DD"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Yönergesi</w:t>
            </w:r>
            <w:proofErr w:type="spellEnd"/>
          </w:p>
          <w:p w14:paraId="285B2540" w14:textId="77777777" w:rsidR="007545DD" w:rsidRPr="007545DD" w:rsidRDefault="007545DD" w:rsidP="007545DD">
            <w:pPr>
              <w:spacing w:before="60" w:after="60"/>
              <w:rPr>
                <w:color w:val="202124"/>
                <w:szCs w:val="24"/>
                <w:lang w:val="en"/>
              </w:rPr>
            </w:pPr>
            <w:proofErr w:type="spellStart"/>
            <w:r w:rsidRPr="007545DD">
              <w:rPr>
                <w:color w:val="202124"/>
                <w:szCs w:val="24"/>
                <w:lang w:val="en"/>
              </w:rPr>
              <w:t>Öğrenciler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daha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sonra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haber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akışı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olan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sosyal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medya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hesaplarından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birini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açar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(cep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telefonları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normalde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en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iyi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sonucu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verir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)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ve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belirli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bir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süre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boyunca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haber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akışına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göz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atarlar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(30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saniye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ila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1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dakika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genellikle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iyi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sonuç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verir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). </w:t>
            </w:r>
          </w:p>
          <w:p w14:paraId="4BB0DAD2" w14:textId="77777777" w:rsidR="007545DD" w:rsidRPr="007545DD" w:rsidRDefault="007545DD" w:rsidP="007545DD">
            <w:pPr>
              <w:spacing w:before="60" w:after="60"/>
              <w:rPr>
                <w:color w:val="202124"/>
                <w:szCs w:val="24"/>
                <w:lang w:val="en"/>
              </w:rPr>
            </w:pPr>
            <w:proofErr w:type="spellStart"/>
            <w:r w:rsidRPr="007545DD">
              <w:rPr>
                <w:color w:val="202124"/>
                <w:szCs w:val="24"/>
                <w:lang w:val="en"/>
              </w:rPr>
              <w:t>Öğretmen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,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haber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akışlarını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görüntülemelerinin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nedeninin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,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başkaları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tarafından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nasıl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görüldüklerinin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sadece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kendi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paylaştıklarından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değil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,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aynı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zamanda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"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arkadaşlarının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"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paylaştıklarından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da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etkilenmesi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olduğunu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açıklar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>.</w:t>
            </w:r>
          </w:p>
          <w:p w14:paraId="341BEC8A" w14:textId="77777777" w:rsidR="007545DD" w:rsidRDefault="007545DD" w:rsidP="007545DD">
            <w:pPr>
              <w:spacing w:before="60" w:after="60"/>
              <w:rPr>
                <w:color w:val="202124"/>
                <w:szCs w:val="24"/>
                <w:lang w:val="en"/>
              </w:rPr>
            </w:pPr>
            <w:proofErr w:type="spellStart"/>
            <w:r w:rsidRPr="007545DD">
              <w:rPr>
                <w:color w:val="202124"/>
                <w:szCs w:val="24"/>
                <w:lang w:val="en"/>
              </w:rPr>
              <w:t>Öğretmen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Sosyal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Medya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Pit Stop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çalışma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kâğıdını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dağıtır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. Her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kutunun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içeriğini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7545DD">
              <w:rPr>
                <w:color w:val="202124"/>
                <w:szCs w:val="24"/>
                <w:lang w:val="en"/>
              </w:rPr>
              <w:t>açıklar</w:t>
            </w:r>
            <w:proofErr w:type="spellEnd"/>
            <w:r w:rsidRPr="007545DD">
              <w:rPr>
                <w:color w:val="202124"/>
                <w:szCs w:val="24"/>
                <w:lang w:val="en"/>
              </w:rPr>
              <w:t>.</w:t>
            </w:r>
          </w:p>
          <w:p w14:paraId="551F4247" w14:textId="2E4E3A62" w:rsidR="00F919A6" w:rsidRDefault="005B6CC8" w:rsidP="007545DD">
            <w:pPr>
              <w:spacing w:before="60" w:after="60"/>
              <w:rPr>
                <w:szCs w:val="24"/>
                <w:lang w:val="en-US"/>
              </w:rPr>
            </w:pPr>
            <w:hyperlink r:id="rId8" w:history="1">
              <w:r w:rsidR="00F919A6" w:rsidRPr="00F919A6">
                <w:rPr>
                  <w:rStyle w:val="Hipercze"/>
                  <w:szCs w:val="24"/>
                  <w:lang w:val="en-US"/>
                </w:rPr>
                <w:t>Pit Stop Worksheet</w:t>
              </w:r>
            </w:hyperlink>
          </w:p>
          <w:p w14:paraId="7358135C" w14:textId="77777777" w:rsidR="007545DD" w:rsidRPr="007545DD" w:rsidRDefault="007545DD" w:rsidP="007545DD">
            <w:pPr>
              <w:spacing w:before="60" w:after="60"/>
              <w:rPr>
                <w:szCs w:val="24"/>
                <w:lang w:val="en-US"/>
              </w:rPr>
            </w:pPr>
            <w:proofErr w:type="spellStart"/>
            <w:r w:rsidRPr="007545DD">
              <w:rPr>
                <w:szCs w:val="24"/>
                <w:lang w:val="en-US"/>
              </w:rPr>
              <w:t>Öğretmen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öğrencilere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bunların</w:t>
            </w:r>
            <w:proofErr w:type="spellEnd"/>
            <w:r w:rsidRPr="007545DD">
              <w:rPr>
                <w:szCs w:val="24"/>
                <w:lang w:val="en-US"/>
              </w:rPr>
              <w:t xml:space="preserve">, </w:t>
            </w:r>
            <w:proofErr w:type="spellStart"/>
            <w:r w:rsidRPr="007545DD">
              <w:rPr>
                <w:szCs w:val="24"/>
                <w:lang w:val="en-US"/>
              </w:rPr>
              <w:t>çeşitli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büyüklük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ve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kapsamdaki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şirketlerden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işe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alım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uzmanlarının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ve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işe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alım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yöneticilerinin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olumlu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ya</w:t>
            </w:r>
            <w:proofErr w:type="spellEnd"/>
            <w:r w:rsidRPr="007545DD">
              <w:rPr>
                <w:szCs w:val="24"/>
                <w:lang w:val="en-US"/>
              </w:rPr>
              <w:t xml:space="preserve"> da </w:t>
            </w:r>
            <w:proofErr w:type="spellStart"/>
            <w:r w:rsidRPr="007545DD">
              <w:rPr>
                <w:szCs w:val="24"/>
                <w:lang w:val="en-US"/>
              </w:rPr>
              <w:t>olumsuz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olarak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gördükleri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öğeler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olduğunu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açıklar</w:t>
            </w:r>
            <w:proofErr w:type="spellEnd"/>
            <w:r w:rsidRPr="007545DD">
              <w:rPr>
                <w:szCs w:val="24"/>
                <w:lang w:val="en-US"/>
              </w:rPr>
              <w:t>.</w:t>
            </w:r>
          </w:p>
          <w:p w14:paraId="14EB9CD9" w14:textId="77777777" w:rsidR="007545DD" w:rsidRPr="007545DD" w:rsidRDefault="007545DD" w:rsidP="007545DD">
            <w:pPr>
              <w:spacing w:before="60" w:after="60"/>
              <w:rPr>
                <w:szCs w:val="24"/>
                <w:lang w:val="en-US"/>
              </w:rPr>
            </w:pPr>
            <w:proofErr w:type="spellStart"/>
            <w:r w:rsidRPr="007545DD">
              <w:rPr>
                <w:szCs w:val="24"/>
                <w:lang w:val="en-US"/>
              </w:rPr>
              <w:t>Potansiyel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bir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adayın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sosyal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medya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sitelerinde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görüldüğünde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olumlu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sonuç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aldığı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bilinir</w:t>
            </w:r>
            <w:proofErr w:type="spellEnd"/>
            <w:r w:rsidRPr="007545DD">
              <w:rPr>
                <w:szCs w:val="24"/>
                <w:lang w:val="en-US"/>
              </w:rPr>
              <w:t xml:space="preserve">. (Bu </w:t>
            </w:r>
            <w:proofErr w:type="spellStart"/>
            <w:r w:rsidRPr="007545DD">
              <w:rPr>
                <w:szCs w:val="24"/>
                <w:lang w:val="en-US"/>
              </w:rPr>
              <w:t>faaliyetin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içeriği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Jobvite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adlı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bir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şirket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tarafından</w:t>
            </w:r>
            <w:proofErr w:type="spellEnd"/>
            <w:r w:rsidRPr="007545DD">
              <w:rPr>
                <w:szCs w:val="24"/>
                <w:lang w:val="en-US"/>
              </w:rPr>
              <w:t xml:space="preserve"> her </w:t>
            </w:r>
            <w:proofErr w:type="spellStart"/>
            <w:r w:rsidRPr="007545DD">
              <w:rPr>
                <w:szCs w:val="24"/>
                <w:lang w:val="en-US"/>
              </w:rPr>
              <w:t>yıl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yapılan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ve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özellikle</w:t>
            </w:r>
            <w:proofErr w:type="spellEnd"/>
            <w:r w:rsidRPr="007545DD">
              <w:rPr>
                <w:szCs w:val="24"/>
                <w:lang w:val="en-US"/>
              </w:rPr>
              <w:t xml:space="preserve"> internet </w:t>
            </w:r>
            <w:proofErr w:type="spellStart"/>
            <w:r w:rsidRPr="007545DD">
              <w:rPr>
                <w:szCs w:val="24"/>
                <w:lang w:val="en-US"/>
              </w:rPr>
              <w:t>ve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sosyal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medyayı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ele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alan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işe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alım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davranışları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anketine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dayanmaktadır</w:t>
            </w:r>
            <w:proofErr w:type="spellEnd"/>
            <w:r w:rsidRPr="007545DD">
              <w:rPr>
                <w:szCs w:val="24"/>
                <w:lang w:val="en-US"/>
              </w:rPr>
              <w:t xml:space="preserve">). </w:t>
            </w:r>
          </w:p>
          <w:p w14:paraId="178317A9" w14:textId="2DECDE04" w:rsidR="00B3342D" w:rsidRPr="00A8235D" w:rsidRDefault="007545DD" w:rsidP="007545DD">
            <w:pPr>
              <w:spacing w:before="60" w:after="60"/>
              <w:rPr>
                <w:szCs w:val="24"/>
                <w:lang w:val="en-US"/>
              </w:rPr>
            </w:pPr>
            <w:proofErr w:type="spellStart"/>
            <w:r w:rsidRPr="007545DD">
              <w:rPr>
                <w:szCs w:val="24"/>
                <w:lang w:val="en-US"/>
              </w:rPr>
              <w:t>Öğrenciler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etkinliği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tamamlar</w:t>
            </w:r>
            <w:proofErr w:type="spellEnd"/>
            <w:r w:rsidRPr="007545DD">
              <w:rPr>
                <w:szCs w:val="24"/>
                <w:lang w:val="en-US"/>
              </w:rPr>
              <w:t xml:space="preserve">, </w:t>
            </w:r>
            <w:proofErr w:type="spellStart"/>
            <w:r w:rsidRPr="007545DD">
              <w:rPr>
                <w:szCs w:val="24"/>
                <w:lang w:val="en-US"/>
              </w:rPr>
              <w:t>puanlarını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hesaplar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ve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sonuçları</w:t>
            </w:r>
            <w:proofErr w:type="spellEnd"/>
            <w:r w:rsidRPr="007545DD">
              <w:rPr>
                <w:szCs w:val="24"/>
                <w:lang w:val="en-US"/>
              </w:rPr>
              <w:t xml:space="preserve"> </w:t>
            </w:r>
            <w:proofErr w:type="spellStart"/>
            <w:r w:rsidRPr="007545DD">
              <w:rPr>
                <w:szCs w:val="24"/>
                <w:lang w:val="en-US"/>
              </w:rPr>
              <w:t>alır</w:t>
            </w:r>
            <w:proofErr w:type="spellEnd"/>
            <w:r w:rsidRPr="007545DD">
              <w:rPr>
                <w:szCs w:val="24"/>
                <w:lang w:val="en-US"/>
              </w:rPr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D502" w14:textId="77777777" w:rsidR="00460CA4" w:rsidRDefault="00460CA4" w:rsidP="00ED2333">
            <w:pPr>
              <w:spacing w:after="60"/>
              <w:jc w:val="center"/>
            </w:pPr>
          </w:p>
          <w:p w14:paraId="27F81D84" w14:textId="77777777" w:rsidR="00DD6BB5" w:rsidRDefault="00DD6BB5" w:rsidP="00595BD2">
            <w:pPr>
              <w:spacing w:before="60" w:after="60"/>
              <w:jc w:val="center"/>
            </w:pPr>
          </w:p>
          <w:p w14:paraId="02052AB1" w14:textId="1D1EC40F" w:rsidR="001E7772" w:rsidRDefault="005B6CC8" w:rsidP="00595BD2">
            <w:pPr>
              <w:jc w:val="center"/>
              <w:rPr>
                <w:color w:val="auto"/>
                <w:lang w:val="hu-HU"/>
              </w:rPr>
            </w:pPr>
            <w:hyperlink r:id="rId9" w:history="1"/>
            <w:r w:rsidR="0001135C">
              <w:rPr>
                <w:rStyle w:val="Hipercze"/>
                <w:lang w:val="hu-HU"/>
              </w:rPr>
              <w:t xml:space="preserve"> </w:t>
            </w:r>
          </w:p>
          <w:p w14:paraId="71ABB55D" w14:textId="77777777" w:rsidR="007545DD" w:rsidRPr="00717D80" w:rsidRDefault="007545DD" w:rsidP="007545DD">
            <w:pPr>
              <w:spacing w:before="60" w:after="60"/>
              <w:jc w:val="center"/>
              <w:rPr>
                <w:lang w:val="hu-HU"/>
              </w:rPr>
            </w:pPr>
            <w:r w:rsidRPr="00717D80">
              <w:rPr>
                <w:lang w:val="hu-HU"/>
              </w:rPr>
              <w:t>Grup çalışması</w:t>
            </w:r>
          </w:p>
          <w:p w14:paraId="6359A273" w14:textId="77777777" w:rsidR="007545DD" w:rsidRPr="00717D80" w:rsidRDefault="007545DD" w:rsidP="007545DD">
            <w:pPr>
              <w:spacing w:before="60" w:after="60"/>
              <w:jc w:val="center"/>
              <w:rPr>
                <w:lang w:val="hu-HU"/>
              </w:rPr>
            </w:pPr>
            <w:r w:rsidRPr="00717D80">
              <w:rPr>
                <w:lang w:val="hu-HU"/>
              </w:rPr>
              <w:t>Yansıma</w:t>
            </w:r>
          </w:p>
          <w:p w14:paraId="16C39028" w14:textId="00BA04C0" w:rsidR="00595BD2" w:rsidRPr="00717D80" w:rsidRDefault="007545DD" w:rsidP="007545DD">
            <w:pPr>
              <w:spacing w:before="60" w:after="60"/>
              <w:jc w:val="center"/>
              <w:rPr>
                <w:b/>
                <w:szCs w:val="24"/>
                <w:lang w:val="hu-HU"/>
              </w:rPr>
            </w:pPr>
            <w:r w:rsidRPr="00717D80">
              <w:rPr>
                <w:lang w:val="hu-HU"/>
              </w:rPr>
              <w:t>Bireysel Çalışma</w:t>
            </w:r>
          </w:p>
        </w:tc>
      </w:tr>
      <w:tr w:rsidR="007545DD" w:rsidRPr="002F42A1" w14:paraId="73B785B9" w14:textId="77777777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44F24DD" w14:textId="1E8DD60F" w:rsidR="007545DD" w:rsidRDefault="007545DD" w:rsidP="00CE5CCA">
            <w:pPr>
              <w:spacing w:before="120" w:after="120"/>
              <w:jc w:val="center"/>
              <w:rPr>
                <w:b/>
                <w:smallCaps/>
                <w:szCs w:val="24"/>
              </w:rPr>
            </w:pPr>
            <w:proofErr w:type="spellStart"/>
            <w:r>
              <w:rPr>
                <w:b/>
                <w:smallCaps/>
              </w:rPr>
              <w:t>Süre</w:t>
            </w:r>
            <w:proofErr w:type="spellEnd"/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B461CC2" w14:textId="0A3AD3DA" w:rsidR="007545DD" w:rsidRPr="00247FC9" w:rsidRDefault="007545DD" w:rsidP="00CE5CCA">
            <w:pPr>
              <w:spacing w:before="120" w:after="120"/>
              <w:ind w:left="360"/>
              <w:rPr>
                <w:b/>
                <w:lang w:val="en-US"/>
              </w:rPr>
            </w:pPr>
            <w:r>
              <w:rPr>
                <w:b/>
                <w:smallCaps/>
              </w:rPr>
              <w:t xml:space="preserve">İŞLEYİŞ   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BCA1C96" w14:textId="1C8EC680" w:rsidR="007545DD" w:rsidRDefault="007545DD" w:rsidP="00CE5CCA">
            <w:pPr>
              <w:spacing w:before="120" w:after="120"/>
              <w:jc w:val="center"/>
            </w:pPr>
            <w:r>
              <w:rPr>
                <w:b/>
              </w:rPr>
              <w:t>YÖNTEM</w:t>
            </w:r>
          </w:p>
        </w:tc>
      </w:tr>
      <w:tr w:rsidR="00D9069B" w:rsidRPr="002F42A1" w14:paraId="70BECBDA" w14:textId="77777777" w:rsidTr="00A823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86EE" w14:textId="0ECBC8AA" w:rsidR="00D9069B" w:rsidRDefault="00A817C5" w:rsidP="00FC13B4">
            <w:pPr>
              <w:spacing w:before="6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2</w:t>
            </w:r>
            <w:r w:rsidR="00D9069B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9DD2" w14:textId="4811B4F0" w:rsidR="00D9069B" w:rsidRPr="00092CDC" w:rsidRDefault="007545DD" w:rsidP="00236216">
            <w:pPr>
              <w:numPr>
                <w:ilvl w:val="0"/>
                <w:numId w:val="1"/>
              </w:numPr>
              <w:spacing w:before="60"/>
              <w:rPr>
                <w:b/>
                <w:smallCaps/>
                <w:lang w:val="en-US"/>
              </w:rPr>
            </w:pPr>
            <w:r>
              <w:rPr>
                <w:b/>
                <w:smallCaps/>
                <w:lang w:val="en-US"/>
              </w:rPr>
              <w:t xml:space="preserve">Son </w:t>
            </w:r>
            <w:proofErr w:type="spellStart"/>
            <w:r>
              <w:rPr>
                <w:b/>
                <w:smallCaps/>
                <w:lang w:val="en-US"/>
              </w:rPr>
              <w:t>Etnlikil</w:t>
            </w:r>
            <w:proofErr w:type="spellEnd"/>
          </w:p>
          <w:p w14:paraId="1FA93EF7" w14:textId="0EF89C36" w:rsidR="002312E3" w:rsidRPr="00493D1F" w:rsidRDefault="007545DD" w:rsidP="00A8235D">
            <w:pPr>
              <w:spacing w:before="60"/>
              <w:rPr>
                <w:lang w:val="en-US"/>
              </w:rPr>
            </w:pPr>
            <w:proofErr w:type="spellStart"/>
            <w:r w:rsidRPr="007545DD">
              <w:rPr>
                <w:lang w:val="en-US"/>
              </w:rPr>
              <w:t>Öğrenciler</w:t>
            </w:r>
            <w:proofErr w:type="spellEnd"/>
            <w:r w:rsidRPr="007545DD">
              <w:rPr>
                <w:lang w:val="en-US"/>
              </w:rPr>
              <w:t xml:space="preserve"> </w:t>
            </w:r>
            <w:proofErr w:type="spellStart"/>
            <w:r w:rsidRPr="007545DD">
              <w:rPr>
                <w:lang w:val="en-US"/>
              </w:rPr>
              <w:t>sonuçları</w:t>
            </w:r>
            <w:proofErr w:type="spellEnd"/>
            <w:r w:rsidRPr="007545DD">
              <w:rPr>
                <w:lang w:val="en-US"/>
              </w:rPr>
              <w:t xml:space="preserve"> </w:t>
            </w:r>
            <w:proofErr w:type="spellStart"/>
            <w:r w:rsidRPr="007545DD">
              <w:rPr>
                <w:lang w:val="en-US"/>
              </w:rPr>
              <w:t>tartışır</w:t>
            </w:r>
            <w:proofErr w:type="spellEnd"/>
            <w:r w:rsidRPr="007545DD">
              <w:rPr>
                <w:lang w:val="en-US"/>
              </w:rPr>
              <w:t xml:space="preserve"> </w:t>
            </w:r>
            <w:proofErr w:type="spellStart"/>
            <w:r w:rsidRPr="007545DD">
              <w:rPr>
                <w:lang w:val="en-US"/>
              </w:rPr>
              <w:t>ve</w:t>
            </w:r>
            <w:proofErr w:type="spellEnd"/>
            <w:r w:rsidRPr="007545DD">
              <w:rPr>
                <w:lang w:val="en-US"/>
              </w:rPr>
              <w:t xml:space="preserve"> </w:t>
            </w:r>
            <w:proofErr w:type="spellStart"/>
            <w:r w:rsidRPr="007545DD">
              <w:rPr>
                <w:lang w:val="en-US"/>
              </w:rPr>
              <w:t>puanları</w:t>
            </w:r>
            <w:proofErr w:type="spellEnd"/>
            <w:r w:rsidRPr="007545DD">
              <w:rPr>
                <w:lang w:val="en-US"/>
              </w:rPr>
              <w:t xml:space="preserve"> </w:t>
            </w:r>
            <w:proofErr w:type="spellStart"/>
            <w:r w:rsidRPr="007545DD">
              <w:rPr>
                <w:lang w:val="en-US"/>
              </w:rPr>
              <w:t>geliştirmek</w:t>
            </w:r>
            <w:proofErr w:type="spellEnd"/>
            <w:r w:rsidRPr="007545DD">
              <w:rPr>
                <w:lang w:val="en-US"/>
              </w:rPr>
              <w:t xml:space="preserve"> </w:t>
            </w:r>
            <w:proofErr w:type="spellStart"/>
            <w:r w:rsidRPr="007545DD">
              <w:rPr>
                <w:lang w:val="en-US"/>
              </w:rPr>
              <w:t>için</w:t>
            </w:r>
            <w:proofErr w:type="spellEnd"/>
            <w:r w:rsidRPr="007545DD">
              <w:rPr>
                <w:lang w:val="en-US"/>
              </w:rPr>
              <w:t xml:space="preserve"> </w:t>
            </w:r>
            <w:proofErr w:type="spellStart"/>
            <w:r w:rsidRPr="007545DD">
              <w:rPr>
                <w:lang w:val="en-US"/>
              </w:rPr>
              <w:t>beyin</w:t>
            </w:r>
            <w:proofErr w:type="spellEnd"/>
            <w:r w:rsidRPr="007545DD">
              <w:rPr>
                <w:lang w:val="en-US"/>
              </w:rPr>
              <w:t xml:space="preserve"> </w:t>
            </w:r>
            <w:proofErr w:type="spellStart"/>
            <w:r w:rsidRPr="007545DD">
              <w:rPr>
                <w:lang w:val="en-US"/>
              </w:rPr>
              <w:t>fırtınası</w:t>
            </w:r>
            <w:proofErr w:type="spellEnd"/>
            <w:r w:rsidRPr="007545DD">
              <w:rPr>
                <w:lang w:val="en-US"/>
              </w:rPr>
              <w:t xml:space="preserve"> </w:t>
            </w:r>
            <w:proofErr w:type="spellStart"/>
            <w:r w:rsidRPr="007545DD">
              <w:rPr>
                <w:lang w:val="en-US"/>
              </w:rPr>
              <w:t>yaparlar</w:t>
            </w:r>
            <w:proofErr w:type="spellEnd"/>
            <w:r w:rsidRPr="007545DD">
              <w:rPr>
                <w:lang w:val="en-US"/>
              </w:rPr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AC49" w14:textId="11DF19EE" w:rsidR="00ED3684" w:rsidRPr="00E325E4" w:rsidRDefault="007545DD" w:rsidP="00ED3684">
            <w:pPr>
              <w:spacing w:before="60" w:after="60"/>
              <w:jc w:val="center"/>
            </w:pPr>
            <w:proofErr w:type="spellStart"/>
            <w:r>
              <w:t>Ekip</w:t>
            </w:r>
            <w:proofErr w:type="spellEnd"/>
            <w:r>
              <w:t xml:space="preserve"> </w:t>
            </w:r>
            <w:proofErr w:type="spellStart"/>
            <w:r>
              <w:t>Çalışması</w:t>
            </w:r>
            <w:proofErr w:type="spellEnd"/>
          </w:p>
          <w:p w14:paraId="20D76BE6" w14:textId="77777777" w:rsidR="00D339F6" w:rsidRDefault="00D339F6" w:rsidP="00FC13B4">
            <w:pPr>
              <w:spacing w:before="60"/>
              <w:jc w:val="center"/>
            </w:pPr>
          </w:p>
          <w:p w14:paraId="3AE14FCA" w14:textId="5CD635B6" w:rsidR="00D339F6" w:rsidRDefault="00D339F6" w:rsidP="00FC13B4">
            <w:pPr>
              <w:spacing w:before="60"/>
              <w:jc w:val="center"/>
            </w:pPr>
          </w:p>
        </w:tc>
      </w:tr>
    </w:tbl>
    <w:p w14:paraId="383DB3D7" w14:textId="77777777" w:rsidR="00542A74" w:rsidRDefault="00542A74" w:rsidP="00435D85"/>
    <w:sectPr w:rsidR="00542A74" w:rsidSect="001C4B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CF554" w14:textId="77777777" w:rsidR="005B6CC8" w:rsidRDefault="005B6CC8" w:rsidP="00895E77">
      <w:r>
        <w:separator/>
      </w:r>
    </w:p>
  </w:endnote>
  <w:endnote w:type="continuationSeparator" w:id="0">
    <w:p w14:paraId="29FACB3F" w14:textId="77777777" w:rsidR="005B6CC8" w:rsidRDefault="005B6CC8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Gothic Bold">
    <w:altName w:val="Trade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E48E1" w14:textId="77777777" w:rsidR="00717D80" w:rsidRDefault="00717D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43241" w14:textId="144B8C79" w:rsidR="00717D80" w:rsidRDefault="00717D80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58C7B0" wp14:editId="171AAFEA">
              <wp:simplePos x="0" y="0"/>
              <wp:positionH relativeFrom="column">
                <wp:posOffset>-327660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5314E" w14:textId="77777777" w:rsidR="00717D80" w:rsidRPr="00665D1C" w:rsidRDefault="00717D80" w:rsidP="00717D80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3" name="Grupa 3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B306B2" w14:textId="77777777" w:rsidR="00717D80" w:rsidRPr="005B584A" w:rsidRDefault="00717D80" w:rsidP="00717D80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6714B39A" w14:textId="77777777" w:rsidR="00717D80" w:rsidRDefault="00717D80" w:rsidP="00717D8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1" o:spid="_x0000_s1026" style="position:absolute;margin-left:-25.8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WkcQA&#10;AADaAAAADwAAAGRycy9kb3ducmV2LnhtbESP0WoCMRRE3wv9h3CFvohmFauyGqVYBNsXXdsPuGxu&#10;N1uTm2UTdf17UxD6OMzMGWa57pwVF2pD7VnBaJiBIC69rrlS8P21HcxBhIis0XomBTcKsF49Py0x&#10;1/7KBV2OsRIJwiFHBSbGJpcylIYchqFviJP341uHMcm2krrFa4I7K8dZNpUOa04LBhvaGCpPx7NT&#10;cPiYnV/3RX/W/H5Odqa72WL7bpV66XVvCxCRuvgffrR3WsEY/q6k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lpHEAAAA2gAAAA8AAAAAAAAAAAAAAAAAmAIAAGRycy9k&#10;b3ducmV2LnhtbFBLBQYAAAAABAAEAPUAAACJAwAAAAA=&#10;" strokecolor="white [3212]">
                <v:textbox style="mso-fit-shape-to-text:t">
                  <w:txbxContent>
                    <w:p w14:paraId="3065314E" w14:textId="77777777" w:rsidR="00717D80" w:rsidRPr="00665D1C" w:rsidRDefault="00717D80" w:rsidP="00717D80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3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+TsQA&#10;AADaAAAADwAAAGRycy9kb3ducmV2LnhtbESPQWvCQBSE74X+h+UVeqsbpZUa3QSxVHoRMRX1+Mw+&#10;k2D2bchuNfXXu4LgcZiZb5hJ2planKh1lWUF/V4Egji3uuJCwfr3++0ThPPIGmvLpOCfHKTJ89ME&#10;Y23PvKJT5gsRIOxiVFB638RSurwkg65nG+LgHWxr0AfZFlK3eA5wU8tBFA2lwYrDQokNzUrKj9mf&#10;UeDyaLhZvmeb7V7O6TLS+ms3Xyj1+tJNxyA8df4Rvrd/tIIPuF0JN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Rvk7EAAAA2gAAAA8AAAAAAAAAAAAAAAAAmAIAAGRycy9k&#10;b3ducmV2LnhtbFBLBQYAAAAABAAEAPUAAACJAwAAAAA=&#10;" strokecolor="white [3212]">
                  <v:textbox>
                    <w:txbxContent>
                      <w:p w14:paraId="58B306B2" w14:textId="77777777" w:rsidR="00717D80" w:rsidRPr="005B584A" w:rsidRDefault="00717D80" w:rsidP="00717D80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6714B39A" w14:textId="77777777" w:rsidR="00717D80" w:rsidRDefault="00717D80" w:rsidP="00717D80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D85BE" w14:textId="77777777" w:rsidR="00717D80" w:rsidRDefault="00717D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A5B91" w14:textId="77777777" w:rsidR="005B6CC8" w:rsidRDefault="005B6CC8" w:rsidP="00895E77">
      <w:r>
        <w:separator/>
      </w:r>
    </w:p>
  </w:footnote>
  <w:footnote w:type="continuationSeparator" w:id="0">
    <w:p w14:paraId="013F087F" w14:textId="77777777" w:rsidR="005B6CC8" w:rsidRDefault="005B6CC8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94C4B" w14:textId="77777777" w:rsidR="00717D80" w:rsidRDefault="00717D8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7545DD" w14:paraId="39D1EDE8" w14:textId="77777777" w:rsidTr="00AE1A87">
      <w:tc>
        <w:tcPr>
          <w:tcW w:w="4714" w:type="dxa"/>
          <w:shd w:val="clear" w:color="auto" w:fill="FFE599"/>
          <w:vAlign w:val="center"/>
        </w:tcPr>
        <w:p w14:paraId="0903B485" w14:textId="77777777" w:rsidR="007545DD" w:rsidRDefault="007545DD" w:rsidP="00AE1A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KARİYER DANIŞMANLIĞI</w:t>
          </w:r>
        </w:p>
      </w:tc>
      <w:tc>
        <w:tcPr>
          <w:tcW w:w="4715" w:type="dxa"/>
          <w:shd w:val="clear" w:color="auto" w:fill="FFE599"/>
          <w:vAlign w:val="center"/>
        </w:tcPr>
        <w:p w14:paraId="6E30F861" w14:textId="77777777" w:rsidR="007545DD" w:rsidRDefault="007545DD" w:rsidP="00AE1A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45A0BC24" wp14:editId="425E8945">
                <wp:extent cx="769620" cy="76962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67B58591" w14:textId="77777777" w:rsidR="007545DD" w:rsidRDefault="007545DD" w:rsidP="00AE1A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UYGULAMALI YAKLAŞIMLAR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0BA91" w14:textId="77777777" w:rsidR="00717D80" w:rsidRDefault="00717D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82EF7"/>
    <w:multiLevelType w:val="hybridMultilevel"/>
    <w:tmpl w:val="B3264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473D9"/>
    <w:multiLevelType w:val="hybridMultilevel"/>
    <w:tmpl w:val="FC98F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64C77"/>
    <w:multiLevelType w:val="hybridMultilevel"/>
    <w:tmpl w:val="E9700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40081"/>
    <w:multiLevelType w:val="hybridMultilevel"/>
    <w:tmpl w:val="17742C98"/>
    <w:lvl w:ilvl="0" w:tplc="DA125D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D7359"/>
    <w:multiLevelType w:val="hybridMultilevel"/>
    <w:tmpl w:val="D10EAB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F65C3"/>
    <w:multiLevelType w:val="hybridMultilevel"/>
    <w:tmpl w:val="2F0404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8BF310B"/>
    <w:multiLevelType w:val="hybridMultilevel"/>
    <w:tmpl w:val="672ED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F0BED"/>
    <w:multiLevelType w:val="hybridMultilevel"/>
    <w:tmpl w:val="AF2CC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F532BB"/>
    <w:multiLevelType w:val="hybridMultilevel"/>
    <w:tmpl w:val="E44CC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C50499"/>
    <w:multiLevelType w:val="hybridMultilevel"/>
    <w:tmpl w:val="286046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12"/>
  </w:num>
  <w:num w:numId="7">
    <w:abstractNumId w:val="2"/>
  </w:num>
  <w:num w:numId="8">
    <w:abstractNumId w:val="7"/>
  </w:num>
  <w:num w:numId="9">
    <w:abstractNumId w:val="13"/>
  </w:num>
  <w:num w:numId="10">
    <w:abstractNumId w:val="4"/>
  </w:num>
  <w:num w:numId="11">
    <w:abstractNumId w:val="5"/>
  </w:num>
  <w:num w:numId="12">
    <w:abstractNumId w:val="6"/>
  </w:num>
  <w:num w:numId="13">
    <w:abstractNumId w:val="1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4C97"/>
    <w:rsid w:val="000053B9"/>
    <w:rsid w:val="000077FE"/>
    <w:rsid w:val="0001135C"/>
    <w:rsid w:val="00015468"/>
    <w:rsid w:val="000259C6"/>
    <w:rsid w:val="0003587E"/>
    <w:rsid w:val="00040C1A"/>
    <w:rsid w:val="000433D4"/>
    <w:rsid w:val="0004463A"/>
    <w:rsid w:val="000456E1"/>
    <w:rsid w:val="00045ACA"/>
    <w:rsid w:val="00050933"/>
    <w:rsid w:val="00062A74"/>
    <w:rsid w:val="00071E8A"/>
    <w:rsid w:val="00072656"/>
    <w:rsid w:val="00075A3E"/>
    <w:rsid w:val="000777D4"/>
    <w:rsid w:val="0008510C"/>
    <w:rsid w:val="00085DEA"/>
    <w:rsid w:val="00092CDC"/>
    <w:rsid w:val="000950D9"/>
    <w:rsid w:val="000A2BE1"/>
    <w:rsid w:val="000A399C"/>
    <w:rsid w:val="000A4254"/>
    <w:rsid w:val="000A6D92"/>
    <w:rsid w:val="000A7961"/>
    <w:rsid w:val="000B4FCB"/>
    <w:rsid w:val="000B6942"/>
    <w:rsid w:val="000C192C"/>
    <w:rsid w:val="000D121B"/>
    <w:rsid w:val="000D283E"/>
    <w:rsid w:val="000D62E0"/>
    <w:rsid w:val="000E360C"/>
    <w:rsid w:val="000E500F"/>
    <w:rsid w:val="000E5518"/>
    <w:rsid w:val="000F080E"/>
    <w:rsid w:val="000F1D61"/>
    <w:rsid w:val="000F56EA"/>
    <w:rsid w:val="000F5E2E"/>
    <w:rsid w:val="00101DB7"/>
    <w:rsid w:val="00101E47"/>
    <w:rsid w:val="00103E3E"/>
    <w:rsid w:val="00152268"/>
    <w:rsid w:val="0015241D"/>
    <w:rsid w:val="00152C31"/>
    <w:rsid w:val="001546BA"/>
    <w:rsid w:val="00166091"/>
    <w:rsid w:val="00172182"/>
    <w:rsid w:val="0017405E"/>
    <w:rsid w:val="00181708"/>
    <w:rsid w:val="00181A68"/>
    <w:rsid w:val="001A0373"/>
    <w:rsid w:val="001B1301"/>
    <w:rsid w:val="001B445D"/>
    <w:rsid w:val="001C4B70"/>
    <w:rsid w:val="001D30CA"/>
    <w:rsid w:val="001D33E0"/>
    <w:rsid w:val="001D5576"/>
    <w:rsid w:val="001D670B"/>
    <w:rsid w:val="001E34E7"/>
    <w:rsid w:val="001E7772"/>
    <w:rsid w:val="001F372E"/>
    <w:rsid w:val="00207C39"/>
    <w:rsid w:val="00210436"/>
    <w:rsid w:val="002154BD"/>
    <w:rsid w:val="002161BB"/>
    <w:rsid w:val="0021718B"/>
    <w:rsid w:val="00217C34"/>
    <w:rsid w:val="002210DA"/>
    <w:rsid w:val="00223C4E"/>
    <w:rsid w:val="00224BE6"/>
    <w:rsid w:val="00225DF3"/>
    <w:rsid w:val="002312E3"/>
    <w:rsid w:val="00236216"/>
    <w:rsid w:val="00237F05"/>
    <w:rsid w:val="00247FC9"/>
    <w:rsid w:val="0025256B"/>
    <w:rsid w:val="00254F1B"/>
    <w:rsid w:val="0025565D"/>
    <w:rsid w:val="002565B1"/>
    <w:rsid w:val="00256C55"/>
    <w:rsid w:val="00260330"/>
    <w:rsid w:val="00271D39"/>
    <w:rsid w:val="002879D1"/>
    <w:rsid w:val="00294DBD"/>
    <w:rsid w:val="00296D41"/>
    <w:rsid w:val="002A6455"/>
    <w:rsid w:val="002B24DB"/>
    <w:rsid w:val="002B3585"/>
    <w:rsid w:val="002B4D20"/>
    <w:rsid w:val="002B66CC"/>
    <w:rsid w:val="002C249E"/>
    <w:rsid w:val="002C6FF2"/>
    <w:rsid w:val="002D2F2D"/>
    <w:rsid w:val="002F258F"/>
    <w:rsid w:val="00304CDD"/>
    <w:rsid w:val="003214CB"/>
    <w:rsid w:val="003250C0"/>
    <w:rsid w:val="00333083"/>
    <w:rsid w:val="003669BF"/>
    <w:rsid w:val="003738C7"/>
    <w:rsid w:val="00384DE4"/>
    <w:rsid w:val="003930F5"/>
    <w:rsid w:val="003A4282"/>
    <w:rsid w:val="003A754C"/>
    <w:rsid w:val="003A7BFF"/>
    <w:rsid w:val="003B05C6"/>
    <w:rsid w:val="003B6103"/>
    <w:rsid w:val="003C2C77"/>
    <w:rsid w:val="003C4DF7"/>
    <w:rsid w:val="003D15D2"/>
    <w:rsid w:val="003D304F"/>
    <w:rsid w:val="003D50DF"/>
    <w:rsid w:val="003E0DAF"/>
    <w:rsid w:val="003E487A"/>
    <w:rsid w:val="003F38E6"/>
    <w:rsid w:val="003F62BB"/>
    <w:rsid w:val="00414FD6"/>
    <w:rsid w:val="00416662"/>
    <w:rsid w:val="004230EA"/>
    <w:rsid w:val="00425161"/>
    <w:rsid w:val="00426C8E"/>
    <w:rsid w:val="00433EDA"/>
    <w:rsid w:val="00434911"/>
    <w:rsid w:val="00435D85"/>
    <w:rsid w:val="0043678B"/>
    <w:rsid w:val="0044146F"/>
    <w:rsid w:val="00441D22"/>
    <w:rsid w:val="00453937"/>
    <w:rsid w:val="00453E19"/>
    <w:rsid w:val="00460CA4"/>
    <w:rsid w:val="00464EA3"/>
    <w:rsid w:val="00465656"/>
    <w:rsid w:val="00466DA0"/>
    <w:rsid w:val="00477250"/>
    <w:rsid w:val="00480240"/>
    <w:rsid w:val="004854FB"/>
    <w:rsid w:val="00493D1F"/>
    <w:rsid w:val="00496775"/>
    <w:rsid w:val="004A7206"/>
    <w:rsid w:val="004C3022"/>
    <w:rsid w:val="004D0855"/>
    <w:rsid w:val="004D2329"/>
    <w:rsid w:val="004E561E"/>
    <w:rsid w:val="004F1D5A"/>
    <w:rsid w:val="004F4AE3"/>
    <w:rsid w:val="00506998"/>
    <w:rsid w:val="0051019C"/>
    <w:rsid w:val="00516415"/>
    <w:rsid w:val="005170D1"/>
    <w:rsid w:val="00530CF6"/>
    <w:rsid w:val="00531E4F"/>
    <w:rsid w:val="00537B71"/>
    <w:rsid w:val="005411CF"/>
    <w:rsid w:val="00542A74"/>
    <w:rsid w:val="00571D95"/>
    <w:rsid w:val="00577ABE"/>
    <w:rsid w:val="0058269B"/>
    <w:rsid w:val="00584F11"/>
    <w:rsid w:val="00591F66"/>
    <w:rsid w:val="00592DCD"/>
    <w:rsid w:val="00593AA6"/>
    <w:rsid w:val="00595696"/>
    <w:rsid w:val="00595BD2"/>
    <w:rsid w:val="00597015"/>
    <w:rsid w:val="005A20C3"/>
    <w:rsid w:val="005B6CC8"/>
    <w:rsid w:val="005C448D"/>
    <w:rsid w:val="005C5BCD"/>
    <w:rsid w:val="005C6AF5"/>
    <w:rsid w:val="005D4504"/>
    <w:rsid w:val="005D4D02"/>
    <w:rsid w:val="005D7344"/>
    <w:rsid w:val="005D7853"/>
    <w:rsid w:val="005E42C9"/>
    <w:rsid w:val="005E72BD"/>
    <w:rsid w:val="005F45C7"/>
    <w:rsid w:val="00602987"/>
    <w:rsid w:val="00606462"/>
    <w:rsid w:val="00607960"/>
    <w:rsid w:val="006243C1"/>
    <w:rsid w:val="0063412C"/>
    <w:rsid w:val="006517F0"/>
    <w:rsid w:val="00651841"/>
    <w:rsid w:val="00654440"/>
    <w:rsid w:val="0066510A"/>
    <w:rsid w:val="00680BE0"/>
    <w:rsid w:val="00680E29"/>
    <w:rsid w:val="00681CF5"/>
    <w:rsid w:val="00683D22"/>
    <w:rsid w:val="00687F3B"/>
    <w:rsid w:val="00691606"/>
    <w:rsid w:val="00693F44"/>
    <w:rsid w:val="006A6053"/>
    <w:rsid w:val="006E42B7"/>
    <w:rsid w:val="006F771D"/>
    <w:rsid w:val="00701F52"/>
    <w:rsid w:val="0070601F"/>
    <w:rsid w:val="00706079"/>
    <w:rsid w:val="0071059B"/>
    <w:rsid w:val="007166BB"/>
    <w:rsid w:val="00717D80"/>
    <w:rsid w:val="00722412"/>
    <w:rsid w:val="007359DB"/>
    <w:rsid w:val="00736CC8"/>
    <w:rsid w:val="007372DD"/>
    <w:rsid w:val="0075273F"/>
    <w:rsid w:val="007545DD"/>
    <w:rsid w:val="00765466"/>
    <w:rsid w:val="0076596C"/>
    <w:rsid w:val="0078080B"/>
    <w:rsid w:val="00783AAD"/>
    <w:rsid w:val="0078743F"/>
    <w:rsid w:val="00787F98"/>
    <w:rsid w:val="00791269"/>
    <w:rsid w:val="00792556"/>
    <w:rsid w:val="007A041C"/>
    <w:rsid w:val="007A7A80"/>
    <w:rsid w:val="007C02A0"/>
    <w:rsid w:val="007D1607"/>
    <w:rsid w:val="007D16C6"/>
    <w:rsid w:val="007E4342"/>
    <w:rsid w:val="007F08C8"/>
    <w:rsid w:val="007F68F1"/>
    <w:rsid w:val="00806E13"/>
    <w:rsid w:val="0081437E"/>
    <w:rsid w:val="00814CB4"/>
    <w:rsid w:val="008163E7"/>
    <w:rsid w:val="00816734"/>
    <w:rsid w:val="00823545"/>
    <w:rsid w:val="00824AE8"/>
    <w:rsid w:val="00827E82"/>
    <w:rsid w:val="00833E0D"/>
    <w:rsid w:val="0084746E"/>
    <w:rsid w:val="0085029A"/>
    <w:rsid w:val="00855F22"/>
    <w:rsid w:val="00856570"/>
    <w:rsid w:val="008643EB"/>
    <w:rsid w:val="00874434"/>
    <w:rsid w:val="008758F2"/>
    <w:rsid w:val="00894BA9"/>
    <w:rsid w:val="00895B2B"/>
    <w:rsid w:val="00895E77"/>
    <w:rsid w:val="00896362"/>
    <w:rsid w:val="008A498F"/>
    <w:rsid w:val="008A7A03"/>
    <w:rsid w:val="008A7DA1"/>
    <w:rsid w:val="008C3A07"/>
    <w:rsid w:val="008E7256"/>
    <w:rsid w:val="008E7503"/>
    <w:rsid w:val="008F67DE"/>
    <w:rsid w:val="00900A69"/>
    <w:rsid w:val="0090149C"/>
    <w:rsid w:val="00923FE7"/>
    <w:rsid w:val="00925CAF"/>
    <w:rsid w:val="00927EFB"/>
    <w:rsid w:val="00934CE0"/>
    <w:rsid w:val="00942989"/>
    <w:rsid w:val="00943E8B"/>
    <w:rsid w:val="0094736D"/>
    <w:rsid w:val="00973404"/>
    <w:rsid w:val="009758AD"/>
    <w:rsid w:val="00983C75"/>
    <w:rsid w:val="00994BE8"/>
    <w:rsid w:val="009A04FC"/>
    <w:rsid w:val="009A405D"/>
    <w:rsid w:val="009A4D1C"/>
    <w:rsid w:val="009C2997"/>
    <w:rsid w:val="009D3288"/>
    <w:rsid w:val="009E01C7"/>
    <w:rsid w:val="009E1C9C"/>
    <w:rsid w:val="009E58D5"/>
    <w:rsid w:val="009F5937"/>
    <w:rsid w:val="00A0364F"/>
    <w:rsid w:val="00A05025"/>
    <w:rsid w:val="00A207D1"/>
    <w:rsid w:val="00A25956"/>
    <w:rsid w:val="00A25B64"/>
    <w:rsid w:val="00A310EB"/>
    <w:rsid w:val="00A36CA5"/>
    <w:rsid w:val="00A45F97"/>
    <w:rsid w:val="00A4602C"/>
    <w:rsid w:val="00A817C5"/>
    <w:rsid w:val="00A8235D"/>
    <w:rsid w:val="00A90269"/>
    <w:rsid w:val="00AA04F4"/>
    <w:rsid w:val="00AA1CDB"/>
    <w:rsid w:val="00AB3F44"/>
    <w:rsid w:val="00AC4A89"/>
    <w:rsid w:val="00AD25EE"/>
    <w:rsid w:val="00AD7B25"/>
    <w:rsid w:val="00AE08CA"/>
    <w:rsid w:val="00AE0EF5"/>
    <w:rsid w:val="00AE1090"/>
    <w:rsid w:val="00AE5245"/>
    <w:rsid w:val="00AF23DB"/>
    <w:rsid w:val="00B01AC1"/>
    <w:rsid w:val="00B03CF2"/>
    <w:rsid w:val="00B0561D"/>
    <w:rsid w:val="00B25E3E"/>
    <w:rsid w:val="00B3342D"/>
    <w:rsid w:val="00B357DA"/>
    <w:rsid w:val="00B50699"/>
    <w:rsid w:val="00B552C5"/>
    <w:rsid w:val="00B5730E"/>
    <w:rsid w:val="00B57E75"/>
    <w:rsid w:val="00B7643E"/>
    <w:rsid w:val="00B9755E"/>
    <w:rsid w:val="00BA45B7"/>
    <w:rsid w:val="00BA5C5B"/>
    <w:rsid w:val="00BB6257"/>
    <w:rsid w:val="00BC1E92"/>
    <w:rsid w:val="00BC2A46"/>
    <w:rsid w:val="00BC48D3"/>
    <w:rsid w:val="00BC5259"/>
    <w:rsid w:val="00BD026A"/>
    <w:rsid w:val="00BD0B74"/>
    <w:rsid w:val="00BD142C"/>
    <w:rsid w:val="00BD36D0"/>
    <w:rsid w:val="00BD381A"/>
    <w:rsid w:val="00BE0F08"/>
    <w:rsid w:val="00BF41B9"/>
    <w:rsid w:val="00C05BBF"/>
    <w:rsid w:val="00C07858"/>
    <w:rsid w:val="00C105C1"/>
    <w:rsid w:val="00C13A72"/>
    <w:rsid w:val="00C14247"/>
    <w:rsid w:val="00C1576D"/>
    <w:rsid w:val="00C2048E"/>
    <w:rsid w:val="00C22A1E"/>
    <w:rsid w:val="00C31B75"/>
    <w:rsid w:val="00C342F0"/>
    <w:rsid w:val="00C37C5F"/>
    <w:rsid w:val="00C47626"/>
    <w:rsid w:val="00C53DAD"/>
    <w:rsid w:val="00C55699"/>
    <w:rsid w:val="00C57BBD"/>
    <w:rsid w:val="00C641DA"/>
    <w:rsid w:val="00C73C90"/>
    <w:rsid w:val="00C83EFA"/>
    <w:rsid w:val="00C9181F"/>
    <w:rsid w:val="00C94009"/>
    <w:rsid w:val="00CA69DC"/>
    <w:rsid w:val="00CA768A"/>
    <w:rsid w:val="00CB0845"/>
    <w:rsid w:val="00CB1546"/>
    <w:rsid w:val="00CE5CCA"/>
    <w:rsid w:val="00CF2D55"/>
    <w:rsid w:val="00CF4503"/>
    <w:rsid w:val="00CF6CC0"/>
    <w:rsid w:val="00CF6F59"/>
    <w:rsid w:val="00D01BA2"/>
    <w:rsid w:val="00D03035"/>
    <w:rsid w:val="00D0730D"/>
    <w:rsid w:val="00D153BC"/>
    <w:rsid w:val="00D174ED"/>
    <w:rsid w:val="00D247CD"/>
    <w:rsid w:val="00D30667"/>
    <w:rsid w:val="00D339F6"/>
    <w:rsid w:val="00D3534D"/>
    <w:rsid w:val="00D37044"/>
    <w:rsid w:val="00D374BD"/>
    <w:rsid w:val="00D574FB"/>
    <w:rsid w:val="00D674A4"/>
    <w:rsid w:val="00D676D3"/>
    <w:rsid w:val="00D76E0F"/>
    <w:rsid w:val="00D808CB"/>
    <w:rsid w:val="00D822B7"/>
    <w:rsid w:val="00D82D16"/>
    <w:rsid w:val="00D8304E"/>
    <w:rsid w:val="00D84AE6"/>
    <w:rsid w:val="00D8616A"/>
    <w:rsid w:val="00D86EB2"/>
    <w:rsid w:val="00D9069B"/>
    <w:rsid w:val="00D92057"/>
    <w:rsid w:val="00DA0A93"/>
    <w:rsid w:val="00DB0633"/>
    <w:rsid w:val="00DC1212"/>
    <w:rsid w:val="00DC4C81"/>
    <w:rsid w:val="00DC647A"/>
    <w:rsid w:val="00DC6AD7"/>
    <w:rsid w:val="00DD3FA7"/>
    <w:rsid w:val="00DD6BB5"/>
    <w:rsid w:val="00DE5CD5"/>
    <w:rsid w:val="00DF3F01"/>
    <w:rsid w:val="00DF4FA2"/>
    <w:rsid w:val="00E05E6F"/>
    <w:rsid w:val="00E12390"/>
    <w:rsid w:val="00E30B78"/>
    <w:rsid w:val="00E333F9"/>
    <w:rsid w:val="00E41181"/>
    <w:rsid w:val="00E470F7"/>
    <w:rsid w:val="00E47D7B"/>
    <w:rsid w:val="00E5450C"/>
    <w:rsid w:val="00E55B84"/>
    <w:rsid w:val="00E6080F"/>
    <w:rsid w:val="00E61358"/>
    <w:rsid w:val="00E644FB"/>
    <w:rsid w:val="00E76F83"/>
    <w:rsid w:val="00EA0A84"/>
    <w:rsid w:val="00EA2201"/>
    <w:rsid w:val="00EA3464"/>
    <w:rsid w:val="00EB05D2"/>
    <w:rsid w:val="00EB0E21"/>
    <w:rsid w:val="00EB3A09"/>
    <w:rsid w:val="00EB4BBE"/>
    <w:rsid w:val="00ED2333"/>
    <w:rsid w:val="00ED3684"/>
    <w:rsid w:val="00ED3E53"/>
    <w:rsid w:val="00EE3C71"/>
    <w:rsid w:val="00EE5012"/>
    <w:rsid w:val="00EE5640"/>
    <w:rsid w:val="00EF0C3E"/>
    <w:rsid w:val="00EF49AD"/>
    <w:rsid w:val="00EF79B4"/>
    <w:rsid w:val="00F01153"/>
    <w:rsid w:val="00F03806"/>
    <w:rsid w:val="00F05BD7"/>
    <w:rsid w:val="00F10208"/>
    <w:rsid w:val="00F11EC6"/>
    <w:rsid w:val="00F127D9"/>
    <w:rsid w:val="00F16B0A"/>
    <w:rsid w:val="00F23C10"/>
    <w:rsid w:val="00F315D6"/>
    <w:rsid w:val="00F518C4"/>
    <w:rsid w:val="00F56CEA"/>
    <w:rsid w:val="00F6664C"/>
    <w:rsid w:val="00F709F2"/>
    <w:rsid w:val="00F81FA5"/>
    <w:rsid w:val="00F83B2E"/>
    <w:rsid w:val="00F919A6"/>
    <w:rsid w:val="00F957E5"/>
    <w:rsid w:val="00FA5CCD"/>
    <w:rsid w:val="00FB1507"/>
    <w:rsid w:val="00FB4801"/>
    <w:rsid w:val="00FC13B4"/>
    <w:rsid w:val="00FC2DED"/>
    <w:rsid w:val="00FC3909"/>
    <w:rsid w:val="00FD67C7"/>
    <w:rsid w:val="00FE5EA0"/>
    <w:rsid w:val="00FE6360"/>
    <w:rsid w:val="00FF2631"/>
    <w:rsid w:val="00FF4B6D"/>
    <w:rsid w:val="00FF6325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Bezodstpw">
    <w:name w:val="No Spacing"/>
    <w:uiPriority w:val="1"/>
    <w:qFormat/>
    <w:rsid w:val="007545D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Bezodstpw">
    <w:name w:val="No Spacing"/>
    <w:uiPriority w:val="1"/>
    <w:qFormat/>
    <w:rsid w:val="007545D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74811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3518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44872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04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971276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067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304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2133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7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33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23684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2874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665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NxcAr2em1BL7aKi2IIYn9R4gvIyNCyq7/view?usp=sharing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arningapps.org/watch?v=prw3gs0tj23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403</Words>
  <Characters>2419</Characters>
  <Application>Microsoft Office Word</Application>
  <DocSecurity>0</DocSecurity>
  <Lines>20</Lines>
  <Paragraphs>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By NeC ® 2010 | Katilimsiz.Com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2022-11-12T18:31:00Z</cp:lastPrinted>
  <dcterms:created xsi:type="dcterms:W3CDTF">2023-06-08T12:57:00Z</dcterms:created>
  <dcterms:modified xsi:type="dcterms:W3CDTF">2023-10-05T12:31:00Z</dcterms:modified>
</cp:coreProperties>
</file>