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336D" w:rsidRDefault="008279B9">
      <w:pPr>
        <w:shd w:val="clear" w:color="auto" w:fill="FFE599"/>
        <w:jc w:val="center"/>
        <w:rPr>
          <w:b/>
        </w:rPr>
      </w:pPr>
      <w:bookmarkStart w:id="0" w:name="_GoBack"/>
      <w:bookmarkEnd w:id="0"/>
      <w:r>
        <w:rPr>
          <w:b/>
        </w:rPr>
        <w:t>Lesson Plan Template</w:t>
      </w:r>
    </w:p>
    <w:p w:rsidR="00E6336D" w:rsidRDefault="00E6336D">
      <w:pPr>
        <w:jc w:val="center"/>
        <w:rPr>
          <w:b/>
        </w:rPr>
      </w:pPr>
    </w:p>
    <w:tbl>
      <w:tblPr>
        <w:tblStyle w:val="a"/>
        <w:tblW w:w="142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86"/>
        <w:gridCol w:w="10109"/>
      </w:tblGrid>
      <w:tr w:rsidR="00E6336D" w:rsidTr="00EE45F6">
        <w:trPr>
          <w:trHeight w:val="477"/>
        </w:trPr>
        <w:tc>
          <w:tcPr>
            <w:tcW w:w="14295" w:type="dxa"/>
            <w:gridSpan w:val="2"/>
            <w:shd w:val="clear" w:color="auto" w:fill="FFE599"/>
          </w:tcPr>
          <w:p w:rsidR="00E6336D" w:rsidRDefault="00F20326">
            <w:pPr>
              <w:jc w:val="center"/>
              <w:rPr>
                <w:b/>
                <w:sz w:val="26"/>
                <w:szCs w:val="26"/>
              </w:rPr>
            </w:pPr>
            <w:r w:rsidRPr="00F20326">
              <w:rPr>
                <w:b/>
                <w:sz w:val="28"/>
                <w:szCs w:val="28"/>
              </w:rPr>
              <w:t>Home office programs</w:t>
            </w:r>
          </w:p>
        </w:tc>
      </w:tr>
      <w:tr w:rsidR="00E6336D" w:rsidTr="00EE45F6">
        <w:tc>
          <w:tcPr>
            <w:tcW w:w="4186" w:type="dxa"/>
            <w:shd w:val="clear" w:color="auto" w:fill="FFE599"/>
          </w:tcPr>
          <w:p w:rsidR="00E6336D" w:rsidRDefault="008279B9">
            <w:pPr>
              <w:spacing w:before="120" w:after="120"/>
            </w:pPr>
            <w:r>
              <w:rPr>
                <w:b/>
                <w:sz w:val="22"/>
                <w:szCs w:val="22"/>
              </w:rPr>
              <w:t>Level, age of the students</w:t>
            </w:r>
            <w:r>
              <w:rPr>
                <w:sz w:val="22"/>
                <w:szCs w:val="22"/>
              </w:rPr>
              <w:t>:</w:t>
            </w:r>
          </w:p>
        </w:tc>
        <w:tc>
          <w:tcPr>
            <w:tcW w:w="10109" w:type="dxa"/>
            <w:shd w:val="clear" w:color="auto" w:fill="auto"/>
          </w:tcPr>
          <w:p w:rsidR="00E6336D" w:rsidRDefault="00F20326">
            <w:pPr>
              <w:spacing w:before="120" w:after="120"/>
              <w:rPr>
                <w:sz w:val="22"/>
                <w:szCs w:val="22"/>
              </w:rPr>
            </w:pPr>
            <w:r>
              <w:rPr>
                <w:sz w:val="22"/>
                <w:szCs w:val="22"/>
              </w:rPr>
              <w:t>14-18 age</w:t>
            </w:r>
          </w:p>
        </w:tc>
      </w:tr>
      <w:tr w:rsidR="00E6336D" w:rsidTr="00EE45F6">
        <w:tc>
          <w:tcPr>
            <w:tcW w:w="4186" w:type="dxa"/>
            <w:shd w:val="clear" w:color="auto" w:fill="FFE599"/>
          </w:tcPr>
          <w:p w:rsidR="00E6336D" w:rsidRDefault="008279B9">
            <w:pPr>
              <w:spacing w:before="120" w:after="120"/>
              <w:rPr>
                <w:b/>
              </w:rPr>
            </w:pPr>
            <w:r>
              <w:rPr>
                <w:b/>
              </w:rPr>
              <w:t>Subject:</w:t>
            </w:r>
          </w:p>
        </w:tc>
        <w:tc>
          <w:tcPr>
            <w:tcW w:w="10109" w:type="dxa"/>
            <w:shd w:val="clear" w:color="auto" w:fill="auto"/>
          </w:tcPr>
          <w:p w:rsidR="00E6336D" w:rsidRDefault="00F20326">
            <w:pPr>
              <w:spacing w:before="120" w:after="120"/>
            </w:pPr>
            <w:r w:rsidRPr="00F20326">
              <w:t>Informatics</w:t>
            </w:r>
            <w:r w:rsidR="00476142">
              <w:t>.</w:t>
            </w:r>
          </w:p>
        </w:tc>
      </w:tr>
      <w:tr w:rsidR="00E6336D" w:rsidTr="00EE45F6">
        <w:tc>
          <w:tcPr>
            <w:tcW w:w="4186" w:type="dxa"/>
            <w:shd w:val="clear" w:color="auto" w:fill="FFE599"/>
          </w:tcPr>
          <w:p w:rsidR="00E6336D" w:rsidRPr="00476142" w:rsidRDefault="008279B9">
            <w:pPr>
              <w:spacing w:before="120" w:after="120"/>
              <w:rPr>
                <w:b/>
              </w:rPr>
            </w:pPr>
            <w:r w:rsidRPr="00476142">
              <w:rPr>
                <w:b/>
              </w:rPr>
              <w:t>Subjects involved:</w:t>
            </w:r>
          </w:p>
        </w:tc>
        <w:tc>
          <w:tcPr>
            <w:tcW w:w="10109" w:type="dxa"/>
            <w:shd w:val="clear" w:color="auto" w:fill="auto"/>
          </w:tcPr>
          <w:p w:rsidR="00E6336D" w:rsidRPr="00476142" w:rsidRDefault="00476142">
            <w:pPr>
              <w:spacing w:before="120" w:after="120"/>
            </w:pPr>
            <w:r w:rsidRPr="00476142">
              <w:rPr>
                <w:rStyle w:val="rynqvb"/>
                <w:lang w:val="en"/>
              </w:rPr>
              <w:t>Class teachers lesson.</w:t>
            </w:r>
          </w:p>
        </w:tc>
      </w:tr>
      <w:tr w:rsidR="00E6336D" w:rsidTr="00EE45F6">
        <w:tc>
          <w:tcPr>
            <w:tcW w:w="4186" w:type="dxa"/>
            <w:shd w:val="clear" w:color="auto" w:fill="FFE599"/>
          </w:tcPr>
          <w:p w:rsidR="00E6336D" w:rsidRDefault="008279B9">
            <w:pPr>
              <w:spacing w:before="120" w:after="120"/>
              <w:rPr>
                <w:b/>
              </w:rPr>
            </w:pPr>
            <w:r>
              <w:rPr>
                <w:b/>
              </w:rPr>
              <w:t>Aims:</w:t>
            </w:r>
          </w:p>
        </w:tc>
        <w:tc>
          <w:tcPr>
            <w:tcW w:w="10109" w:type="dxa"/>
            <w:shd w:val="clear" w:color="auto" w:fill="auto"/>
          </w:tcPr>
          <w:p w:rsidR="00F20326" w:rsidRDefault="00F20326" w:rsidP="00F20326">
            <w:pPr>
              <w:spacing w:before="120" w:after="120"/>
            </w:pPr>
            <w:r>
              <w:t>The student is able to list in which professions remote work is possible.</w:t>
            </w:r>
          </w:p>
          <w:p w:rsidR="00F20326" w:rsidRDefault="00F20326" w:rsidP="00F20326">
            <w:pPr>
              <w:spacing w:before="120" w:after="120"/>
            </w:pPr>
            <w:r>
              <w:t>Students can understand the concept of home office.</w:t>
            </w:r>
          </w:p>
          <w:p w:rsidR="00F20326" w:rsidRDefault="00F20326" w:rsidP="00F20326">
            <w:pPr>
              <w:spacing w:before="120" w:after="120"/>
            </w:pPr>
            <w:r>
              <w:t>The student can exchange programs for remote work.</w:t>
            </w:r>
          </w:p>
          <w:p w:rsidR="00F20326" w:rsidRDefault="00F20326" w:rsidP="00F20326">
            <w:pPr>
              <w:spacing w:before="120" w:after="120"/>
            </w:pPr>
            <w:r>
              <w:t>The student can download and install programs for remote work.</w:t>
            </w:r>
          </w:p>
          <w:p w:rsidR="00E6336D" w:rsidRDefault="00F20326" w:rsidP="00F20326">
            <w:pPr>
              <w:spacing w:before="120" w:after="120"/>
            </w:pPr>
            <w:r>
              <w:t>The student is able to support the selected home office program.</w:t>
            </w:r>
          </w:p>
        </w:tc>
      </w:tr>
      <w:tr w:rsidR="00E6336D" w:rsidTr="00EE45F6">
        <w:tc>
          <w:tcPr>
            <w:tcW w:w="4186" w:type="dxa"/>
            <w:shd w:val="clear" w:color="auto" w:fill="FFE599"/>
          </w:tcPr>
          <w:p w:rsidR="00E6336D" w:rsidRDefault="008279B9">
            <w:pPr>
              <w:spacing w:before="120" w:after="120"/>
              <w:rPr>
                <w:b/>
              </w:rPr>
            </w:pPr>
            <w:r>
              <w:rPr>
                <w:b/>
              </w:rPr>
              <w:t>Suggested # of students per group:</w:t>
            </w:r>
          </w:p>
        </w:tc>
        <w:tc>
          <w:tcPr>
            <w:tcW w:w="10109" w:type="dxa"/>
            <w:shd w:val="clear" w:color="auto" w:fill="auto"/>
          </w:tcPr>
          <w:p w:rsidR="00E6336D" w:rsidRDefault="00F20326">
            <w:pPr>
              <w:spacing w:before="120" w:after="120"/>
            </w:pPr>
            <w:r w:rsidRPr="00F20326">
              <w:t>Individually.</w:t>
            </w:r>
          </w:p>
        </w:tc>
      </w:tr>
      <w:tr w:rsidR="00E6336D" w:rsidTr="00EE45F6">
        <w:tc>
          <w:tcPr>
            <w:tcW w:w="4186" w:type="dxa"/>
            <w:shd w:val="clear" w:color="auto" w:fill="FFE599"/>
          </w:tcPr>
          <w:p w:rsidR="00E6336D" w:rsidRDefault="008279B9">
            <w:pPr>
              <w:spacing w:before="120" w:after="120"/>
              <w:rPr>
                <w:b/>
              </w:rPr>
            </w:pPr>
            <w:r>
              <w:rPr>
                <w:b/>
              </w:rPr>
              <w:t>Time of the main activity:</w:t>
            </w:r>
          </w:p>
        </w:tc>
        <w:tc>
          <w:tcPr>
            <w:tcW w:w="10109" w:type="dxa"/>
            <w:shd w:val="clear" w:color="auto" w:fill="auto"/>
          </w:tcPr>
          <w:p w:rsidR="00E6336D" w:rsidRDefault="002B743B">
            <w:pPr>
              <w:spacing w:before="120" w:after="120"/>
            </w:pPr>
            <w:r>
              <w:t>15-20 minutes</w:t>
            </w:r>
          </w:p>
        </w:tc>
      </w:tr>
      <w:tr w:rsidR="00E6336D" w:rsidTr="00EE45F6">
        <w:tc>
          <w:tcPr>
            <w:tcW w:w="4186" w:type="dxa"/>
            <w:shd w:val="clear" w:color="auto" w:fill="FFE599"/>
          </w:tcPr>
          <w:p w:rsidR="00E6336D" w:rsidRDefault="008279B9">
            <w:pPr>
              <w:spacing w:before="120" w:after="120"/>
              <w:rPr>
                <w:b/>
              </w:rPr>
            </w:pPr>
            <w:r>
              <w:rPr>
                <w:b/>
              </w:rPr>
              <w:t>Material:</w:t>
            </w:r>
          </w:p>
        </w:tc>
        <w:tc>
          <w:tcPr>
            <w:tcW w:w="10109" w:type="dxa"/>
            <w:shd w:val="clear" w:color="auto" w:fill="auto"/>
          </w:tcPr>
          <w:p w:rsidR="00E6336D" w:rsidRDefault="00F20326">
            <w:pPr>
              <w:spacing w:before="120" w:after="120"/>
            </w:pPr>
            <w:r w:rsidRPr="00F20326">
              <w:t>Tablet, computer, interactive monitor.</w:t>
            </w:r>
          </w:p>
        </w:tc>
      </w:tr>
      <w:tr w:rsidR="00E6336D" w:rsidTr="00EE45F6">
        <w:tc>
          <w:tcPr>
            <w:tcW w:w="4186" w:type="dxa"/>
            <w:shd w:val="clear" w:color="auto" w:fill="FFE599"/>
          </w:tcPr>
          <w:p w:rsidR="00E6336D" w:rsidRDefault="008279B9">
            <w:pPr>
              <w:spacing w:before="120" w:after="120"/>
              <w:rPr>
                <w:b/>
              </w:rPr>
            </w:pPr>
            <w:r>
              <w:rPr>
                <w:b/>
              </w:rPr>
              <w:t>Competences:</w:t>
            </w:r>
          </w:p>
        </w:tc>
        <w:tc>
          <w:tcPr>
            <w:tcW w:w="10109" w:type="dxa"/>
            <w:shd w:val="clear" w:color="auto" w:fill="auto"/>
          </w:tcPr>
          <w:p w:rsidR="00F20326" w:rsidRDefault="00F20326" w:rsidP="00F20326">
            <w:pPr>
              <w:spacing w:before="120" w:after="120"/>
            </w:pPr>
            <w:r>
              <w:t>Mathematical competence - the ability to think logically and analytically.</w:t>
            </w:r>
          </w:p>
          <w:p w:rsidR="00F20326" w:rsidRDefault="00F20326" w:rsidP="00F20326">
            <w:pPr>
              <w:spacing w:before="120" w:after="120"/>
            </w:pPr>
            <w:r>
              <w:t>Digital competence is a harmonious mix of knowledge, skills and attitudes that enable people to live, learn and work in a digital society.</w:t>
            </w:r>
          </w:p>
          <w:p w:rsidR="00E6336D" w:rsidRDefault="00F20326" w:rsidP="00F20326">
            <w:pPr>
              <w:spacing w:before="120" w:after="120"/>
            </w:pPr>
            <w:r>
              <w:t>The ability to learn.</w:t>
            </w:r>
          </w:p>
        </w:tc>
      </w:tr>
      <w:tr w:rsidR="00E6336D" w:rsidTr="00EE45F6">
        <w:tc>
          <w:tcPr>
            <w:tcW w:w="4186" w:type="dxa"/>
            <w:shd w:val="clear" w:color="auto" w:fill="FFE599"/>
          </w:tcPr>
          <w:p w:rsidR="00E6336D" w:rsidRDefault="008279B9">
            <w:pPr>
              <w:spacing w:before="120" w:after="120"/>
              <w:rPr>
                <w:b/>
              </w:rPr>
            </w:pPr>
            <w:r>
              <w:rPr>
                <w:b/>
              </w:rPr>
              <w:lastRenderedPageBreak/>
              <w:t>Preparatory actions if any:</w:t>
            </w:r>
          </w:p>
        </w:tc>
        <w:tc>
          <w:tcPr>
            <w:tcW w:w="10109" w:type="dxa"/>
            <w:shd w:val="clear" w:color="auto" w:fill="auto"/>
          </w:tcPr>
          <w:p w:rsidR="00E6336D" w:rsidRDefault="00F20326">
            <w:pPr>
              <w:spacing w:before="120" w:after="120"/>
            </w:pPr>
            <w:r>
              <w:t xml:space="preserve">Learning about students </w:t>
            </w:r>
            <w:r w:rsidRPr="00F20326">
              <w:t xml:space="preserve"> knowledge of the type of software.</w:t>
            </w:r>
          </w:p>
        </w:tc>
      </w:tr>
      <w:tr w:rsidR="00E6336D" w:rsidTr="00EE45F6">
        <w:tc>
          <w:tcPr>
            <w:tcW w:w="4186" w:type="dxa"/>
            <w:shd w:val="clear" w:color="auto" w:fill="FFE599"/>
          </w:tcPr>
          <w:p w:rsidR="00E6336D" w:rsidRDefault="008279B9">
            <w:pPr>
              <w:spacing w:before="120" w:after="120"/>
              <w:rPr>
                <w:b/>
              </w:rPr>
            </w:pPr>
            <w:r>
              <w:rPr>
                <w:b/>
              </w:rPr>
              <w:t>Expected results:</w:t>
            </w:r>
          </w:p>
        </w:tc>
        <w:tc>
          <w:tcPr>
            <w:tcW w:w="10109" w:type="dxa"/>
            <w:shd w:val="clear" w:color="auto" w:fill="auto"/>
          </w:tcPr>
          <w:p w:rsidR="00E6336D" w:rsidRDefault="00F20326">
            <w:pPr>
              <w:spacing w:before="120" w:after="120"/>
            </w:pPr>
            <w:r w:rsidRPr="00F20326">
              <w:t>The student will use the selected programs for remote work, he will know what professions can work remotely.</w:t>
            </w:r>
          </w:p>
        </w:tc>
      </w:tr>
      <w:tr w:rsidR="00E6336D" w:rsidTr="00EE45F6">
        <w:tc>
          <w:tcPr>
            <w:tcW w:w="4186" w:type="dxa"/>
            <w:shd w:val="clear" w:color="auto" w:fill="FFE599"/>
          </w:tcPr>
          <w:p w:rsidR="00E6336D" w:rsidRDefault="008279B9">
            <w:pPr>
              <w:spacing w:before="120" w:after="120"/>
              <w:rPr>
                <w:b/>
              </w:rPr>
            </w:pPr>
            <w:r>
              <w:rPr>
                <w:b/>
              </w:rPr>
              <w:t>Expected difficulties:</w:t>
            </w:r>
          </w:p>
        </w:tc>
        <w:tc>
          <w:tcPr>
            <w:tcW w:w="10109" w:type="dxa"/>
            <w:shd w:val="clear" w:color="auto" w:fill="auto"/>
          </w:tcPr>
          <w:p w:rsidR="00E6336D" w:rsidRDefault="002D011F">
            <w:pPr>
              <w:spacing w:before="120" w:after="120"/>
            </w:pPr>
            <w:r w:rsidRPr="002D011F">
              <w:t>Students may have trouble installing the software due to the registration required.</w:t>
            </w:r>
          </w:p>
        </w:tc>
      </w:tr>
      <w:tr w:rsidR="00E6336D" w:rsidTr="00EE45F6">
        <w:tc>
          <w:tcPr>
            <w:tcW w:w="4186" w:type="dxa"/>
            <w:shd w:val="clear" w:color="auto" w:fill="FFE599"/>
          </w:tcPr>
          <w:p w:rsidR="00E6336D" w:rsidRDefault="008279B9">
            <w:pPr>
              <w:spacing w:before="120" w:after="120"/>
              <w:rPr>
                <w:b/>
              </w:rPr>
            </w:pPr>
            <w:r>
              <w:rPr>
                <w:b/>
              </w:rPr>
              <w:t>Follow up if any:</w:t>
            </w:r>
          </w:p>
        </w:tc>
        <w:tc>
          <w:tcPr>
            <w:tcW w:w="10109" w:type="dxa"/>
            <w:shd w:val="clear" w:color="auto" w:fill="auto"/>
          </w:tcPr>
          <w:p w:rsidR="00E6336D" w:rsidRDefault="002D011F">
            <w:pPr>
              <w:spacing w:before="120" w:after="120"/>
            </w:pPr>
            <w:r w:rsidRPr="002D011F">
              <w:t>Improving logical thinking skills.</w:t>
            </w:r>
          </w:p>
        </w:tc>
      </w:tr>
    </w:tbl>
    <w:p w:rsidR="00841775" w:rsidRDefault="00841775" w:rsidP="00012F36">
      <w:pPr>
        <w:rPr>
          <w:b/>
        </w:rPr>
      </w:pPr>
    </w:p>
    <w:tbl>
      <w:tblPr>
        <w:tblStyle w:val="a"/>
        <w:tblW w:w="1431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7794"/>
        <w:gridCol w:w="5530"/>
      </w:tblGrid>
      <w:tr w:rsidR="00841775" w:rsidTr="00305BC5">
        <w:tc>
          <w:tcPr>
            <w:tcW w:w="993" w:type="dxa"/>
            <w:shd w:val="clear" w:color="auto" w:fill="FFE599"/>
            <w:tcMar>
              <w:left w:w="70" w:type="dxa"/>
              <w:right w:w="70" w:type="dxa"/>
            </w:tcMar>
          </w:tcPr>
          <w:p w:rsidR="00841775" w:rsidRDefault="00841775" w:rsidP="00305BC5">
            <w:pPr>
              <w:spacing w:before="240" w:after="240"/>
              <w:jc w:val="center"/>
              <w:rPr>
                <w:b/>
                <w:smallCaps/>
              </w:rPr>
            </w:pPr>
            <w:r>
              <w:rPr>
                <w:b/>
                <w:smallCaps/>
              </w:rPr>
              <w:t>Time</w:t>
            </w:r>
          </w:p>
        </w:tc>
        <w:tc>
          <w:tcPr>
            <w:tcW w:w="7794" w:type="dxa"/>
            <w:shd w:val="clear" w:color="auto" w:fill="FFE599"/>
            <w:tcMar>
              <w:left w:w="70" w:type="dxa"/>
              <w:right w:w="70" w:type="dxa"/>
            </w:tcMar>
          </w:tcPr>
          <w:p w:rsidR="00841775" w:rsidRDefault="00841775" w:rsidP="00305BC5">
            <w:pPr>
              <w:spacing w:before="240" w:after="240"/>
              <w:jc w:val="center"/>
              <w:rPr>
                <w:b/>
                <w:smallCaps/>
              </w:rPr>
            </w:pPr>
            <w:r>
              <w:rPr>
                <w:b/>
                <w:smallCaps/>
              </w:rPr>
              <w:t>PROCEDURE    (T: teacher; SS: students)</w:t>
            </w:r>
          </w:p>
        </w:tc>
        <w:tc>
          <w:tcPr>
            <w:tcW w:w="5530" w:type="dxa"/>
            <w:shd w:val="clear" w:color="auto" w:fill="FFE599"/>
            <w:tcMar>
              <w:left w:w="70" w:type="dxa"/>
              <w:right w:w="70" w:type="dxa"/>
            </w:tcMar>
          </w:tcPr>
          <w:p w:rsidR="00841775" w:rsidRDefault="00841775" w:rsidP="00305BC5">
            <w:pPr>
              <w:spacing w:before="240" w:after="240"/>
              <w:jc w:val="center"/>
              <w:rPr>
                <w:b/>
              </w:rPr>
            </w:pPr>
            <w:r>
              <w:rPr>
                <w:b/>
              </w:rPr>
              <w:t>METHOD</w:t>
            </w:r>
          </w:p>
        </w:tc>
      </w:tr>
      <w:tr w:rsidR="00841775" w:rsidTr="00305BC5">
        <w:tc>
          <w:tcPr>
            <w:tcW w:w="993" w:type="dxa"/>
            <w:shd w:val="clear" w:color="auto" w:fill="auto"/>
            <w:tcMar>
              <w:left w:w="70" w:type="dxa"/>
              <w:right w:w="70" w:type="dxa"/>
            </w:tcMar>
            <w:vAlign w:val="center"/>
          </w:tcPr>
          <w:p w:rsidR="00841775" w:rsidRDefault="00841775" w:rsidP="00305BC5">
            <w:pPr>
              <w:rPr>
                <w:b/>
                <w:smallCaps/>
              </w:rPr>
            </w:pPr>
          </w:p>
        </w:tc>
        <w:tc>
          <w:tcPr>
            <w:tcW w:w="7794" w:type="dxa"/>
            <w:shd w:val="clear" w:color="auto" w:fill="auto"/>
            <w:tcMar>
              <w:left w:w="70" w:type="dxa"/>
              <w:right w:w="70" w:type="dxa"/>
            </w:tcMar>
          </w:tcPr>
          <w:p w:rsidR="00841775" w:rsidRDefault="00841775" w:rsidP="00305BC5">
            <w:pPr>
              <w:ind w:left="720"/>
            </w:pPr>
          </w:p>
        </w:tc>
        <w:tc>
          <w:tcPr>
            <w:tcW w:w="5530" w:type="dxa"/>
            <w:shd w:val="clear" w:color="auto" w:fill="auto"/>
            <w:tcMar>
              <w:left w:w="70" w:type="dxa"/>
              <w:right w:w="70" w:type="dxa"/>
            </w:tcMar>
          </w:tcPr>
          <w:p w:rsidR="00841775" w:rsidRDefault="00841775" w:rsidP="00305BC5">
            <w:pPr>
              <w:rPr>
                <w:color w:val="000000"/>
              </w:rPr>
            </w:pPr>
          </w:p>
        </w:tc>
      </w:tr>
      <w:tr w:rsidR="00841775" w:rsidTr="00305BC5">
        <w:trPr>
          <w:trHeight w:val="2112"/>
        </w:trPr>
        <w:tc>
          <w:tcPr>
            <w:tcW w:w="99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841775" w:rsidRPr="002B743B" w:rsidRDefault="00841775" w:rsidP="00305BC5">
            <w:pPr>
              <w:spacing w:before="240" w:after="240"/>
              <w:jc w:val="center"/>
              <w:rPr>
                <w:b/>
                <w:smallCaps/>
              </w:rPr>
            </w:pPr>
            <w:r w:rsidRPr="002B743B">
              <w:rPr>
                <w:b/>
              </w:rPr>
              <w:t>3 minutes</w:t>
            </w:r>
          </w:p>
        </w:tc>
        <w:tc>
          <w:tcPr>
            <w:tcW w:w="779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841775" w:rsidRDefault="00841775" w:rsidP="00305BC5">
            <w:pPr>
              <w:spacing w:before="120"/>
            </w:pPr>
            <w:r w:rsidRPr="002D011F">
              <w:rPr>
                <w:b/>
              </w:rPr>
              <w:t>Objective</w:t>
            </w:r>
            <w:r w:rsidRPr="00585982">
              <w:rPr>
                <w:b/>
              </w:rPr>
              <w:t xml:space="preserve">: </w:t>
            </w:r>
            <w:r>
              <w:t>To learn about students ' knowledge. professions performed remotely.</w:t>
            </w:r>
          </w:p>
          <w:p w:rsidR="00841775" w:rsidRDefault="00841775" w:rsidP="00305BC5">
            <w:pPr>
              <w:pStyle w:val="Bezodstpw"/>
              <w:numPr>
                <w:ilvl w:val="0"/>
                <w:numId w:val="3"/>
              </w:numPr>
            </w:pPr>
            <w:r w:rsidRPr="00585982">
              <w:rPr>
                <w:b/>
              </w:rPr>
              <w:t>T:</w:t>
            </w:r>
            <w:r>
              <w:t xml:space="preserve"> Use the </w:t>
            </w:r>
            <w:proofErr w:type="spellStart"/>
            <w:r>
              <w:t>Menti</w:t>
            </w:r>
            <w:proofErr w:type="spellEnd"/>
            <w:r>
              <w:t xml:space="preserve"> application to write what professions can work remotely.</w:t>
            </w:r>
          </w:p>
          <w:p w:rsidR="00841775" w:rsidRPr="002D011F" w:rsidRDefault="00841775" w:rsidP="00305BC5">
            <w:pPr>
              <w:pStyle w:val="Bezodstpw"/>
              <w:numPr>
                <w:ilvl w:val="0"/>
                <w:numId w:val="3"/>
              </w:numPr>
            </w:pPr>
            <w:r w:rsidRPr="00585982">
              <w:rPr>
                <w:b/>
              </w:rPr>
              <w:t>SS:</w:t>
            </w:r>
            <w:r w:rsidRPr="002D011F">
              <w:t xml:space="preserve"> </w:t>
            </w:r>
            <w:r w:rsidRPr="00585982">
              <w:rPr>
                <w:sz w:val="36"/>
                <w:szCs w:val="36"/>
              </w:rPr>
              <w:t>s</w:t>
            </w:r>
            <w:r w:rsidRPr="002D011F">
              <w:t>tud</w:t>
            </w:r>
            <w:r>
              <w:t xml:space="preserve">ents write competitions in the </w:t>
            </w:r>
            <w:proofErr w:type="spellStart"/>
            <w:r>
              <w:t>M</w:t>
            </w:r>
            <w:r w:rsidRPr="002D011F">
              <w:t>enti</w:t>
            </w:r>
            <w:proofErr w:type="spellEnd"/>
            <w:r w:rsidRPr="002D011F">
              <w:t xml:space="preserve"> app. </w:t>
            </w:r>
            <w:r w:rsidRPr="00585982">
              <w:rPr>
                <w:i/>
              </w:rPr>
              <w:t>Saved jobs appear automatically on the projector.</w:t>
            </w:r>
          </w:p>
          <w:p w:rsidR="00841775" w:rsidRDefault="00841775" w:rsidP="00305BC5">
            <w:pPr>
              <w:pStyle w:val="Akapitzlist"/>
              <w:numPr>
                <w:ilvl w:val="0"/>
                <w:numId w:val="2"/>
              </w:numPr>
              <w:spacing w:before="120"/>
              <w:jc w:val="both"/>
            </w:pPr>
            <w:r w:rsidRPr="00585982">
              <w:rPr>
                <w:b/>
              </w:rPr>
              <w:t>T:</w:t>
            </w:r>
            <w:r>
              <w:t xml:space="preserve"> </w:t>
            </w:r>
            <w:proofErr w:type="spellStart"/>
            <w:r>
              <w:t>A</w:t>
            </w:r>
            <w:r w:rsidRPr="002D011F">
              <w:t>nalyzes</w:t>
            </w:r>
            <w:proofErr w:type="spellEnd"/>
            <w:r w:rsidRPr="002D011F">
              <w:t xml:space="preserve"> the answers given with the students.</w:t>
            </w:r>
          </w:p>
        </w:tc>
        <w:tc>
          <w:tcPr>
            <w:tcW w:w="553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841775" w:rsidRPr="002D011F" w:rsidRDefault="00841775" w:rsidP="00305BC5">
            <w:pPr>
              <w:spacing w:before="240" w:after="240"/>
              <w:jc w:val="center"/>
              <w:rPr>
                <w:b/>
              </w:rPr>
            </w:pPr>
            <w:r w:rsidRPr="002D011F">
              <w:rPr>
                <w:b/>
              </w:rPr>
              <w:t>Computer or phone or tablet, interactive monitor</w:t>
            </w:r>
          </w:p>
          <w:p w:rsidR="00841775" w:rsidRDefault="00841775" w:rsidP="00305BC5">
            <w:pPr>
              <w:spacing w:before="240" w:after="240"/>
              <w:jc w:val="center"/>
              <w:rPr>
                <w:b/>
              </w:rPr>
            </w:pPr>
            <w:r w:rsidRPr="002D011F">
              <w:rPr>
                <w:b/>
                <w:color w:val="0070C0"/>
              </w:rPr>
              <w:t>https://www.menti.com/</w:t>
            </w:r>
          </w:p>
        </w:tc>
      </w:tr>
      <w:tr w:rsidR="00841775" w:rsidRPr="00585982" w:rsidTr="00305BC5">
        <w:tc>
          <w:tcPr>
            <w:tcW w:w="99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841775" w:rsidRPr="002B743B" w:rsidRDefault="00841775" w:rsidP="00305BC5">
            <w:pPr>
              <w:spacing w:before="240" w:after="240"/>
              <w:jc w:val="center"/>
              <w:rPr>
                <w:b/>
                <w:smallCaps/>
              </w:rPr>
            </w:pPr>
            <w:r w:rsidRPr="002B743B">
              <w:rPr>
                <w:b/>
                <w:lang w:val="pl-PL"/>
              </w:rPr>
              <w:t xml:space="preserve">4 </w:t>
            </w:r>
            <w:proofErr w:type="spellStart"/>
            <w:r w:rsidRPr="002B743B">
              <w:rPr>
                <w:b/>
                <w:lang w:val="pl-PL"/>
              </w:rPr>
              <w:t>minutes</w:t>
            </w:r>
            <w:proofErr w:type="spellEnd"/>
          </w:p>
        </w:tc>
        <w:tc>
          <w:tcPr>
            <w:tcW w:w="779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841775" w:rsidRDefault="00841775" w:rsidP="00305BC5">
            <w:pPr>
              <w:pStyle w:val="Bezodstpw"/>
              <w:jc w:val="both"/>
            </w:pPr>
            <w:r w:rsidRPr="00585982">
              <w:rPr>
                <w:b/>
              </w:rPr>
              <w:t>Objective:</w:t>
            </w:r>
            <w:r>
              <w:t xml:space="preserve"> to introduce students to specific programs for remote work.</w:t>
            </w:r>
          </w:p>
          <w:p w:rsidR="00841775" w:rsidRDefault="00841775" w:rsidP="00305BC5">
            <w:pPr>
              <w:pStyle w:val="Bezodstpw"/>
              <w:numPr>
                <w:ilvl w:val="0"/>
                <w:numId w:val="10"/>
              </w:numPr>
              <w:jc w:val="both"/>
            </w:pPr>
            <w:r>
              <w:rPr>
                <w:b/>
              </w:rPr>
              <w:t>T</w:t>
            </w:r>
            <w:r w:rsidRPr="00585982">
              <w:rPr>
                <w:b/>
              </w:rPr>
              <w:t>:</w:t>
            </w:r>
            <w:r>
              <w:t xml:space="preserve"> Using the CCPA platform, log in and perform the task of indicating the remote program-appendix No. 1.</w:t>
            </w:r>
          </w:p>
          <w:p w:rsidR="00841775" w:rsidRDefault="00841775" w:rsidP="00305BC5">
            <w:pPr>
              <w:pStyle w:val="Bezodstpw"/>
              <w:numPr>
                <w:ilvl w:val="0"/>
                <w:numId w:val="10"/>
              </w:numPr>
              <w:jc w:val="both"/>
            </w:pPr>
            <w:r w:rsidRPr="00841775">
              <w:rPr>
                <w:b/>
              </w:rPr>
              <w:t>SS:</w:t>
            </w:r>
            <w:r>
              <w:t xml:space="preserve"> Log in to the platform.</w:t>
            </w:r>
          </w:p>
          <w:p w:rsidR="00841775" w:rsidRDefault="00841775" w:rsidP="00305BC5">
            <w:pPr>
              <w:pStyle w:val="Bezodstpw"/>
              <w:numPr>
                <w:ilvl w:val="0"/>
                <w:numId w:val="10"/>
              </w:numPr>
              <w:jc w:val="both"/>
            </w:pPr>
            <w:r w:rsidRPr="00920746">
              <w:rPr>
                <w:b/>
              </w:rPr>
              <w:t>T:</w:t>
            </w:r>
            <w:r>
              <w:t xml:space="preserve"> After completing the task, discusses the individual programs.</w:t>
            </w:r>
          </w:p>
        </w:tc>
        <w:tc>
          <w:tcPr>
            <w:tcW w:w="553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841775" w:rsidRPr="00FE29CC" w:rsidRDefault="00841775" w:rsidP="00305BC5">
            <w:pPr>
              <w:spacing w:before="240" w:after="240"/>
              <w:jc w:val="center"/>
              <w:rPr>
                <w:b/>
                <w:lang w:val="en-US"/>
              </w:rPr>
            </w:pPr>
            <w:r w:rsidRPr="00FE29CC">
              <w:rPr>
                <w:b/>
                <w:lang w:val="en-US"/>
              </w:rPr>
              <w:t>Computer or phone or tablet</w:t>
            </w:r>
          </w:p>
          <w:p w:rsidR="00841775" w:rsidRPr="00FE29CC" w:rsidRDefault="00841775" w:rsidP="00305BC5">
            <w:pPr>
              <w:spacing w:before="240" w:after="240"/>
              <w:jc w:val="center"/>
              <w:rPr>
                <w:b/>
                <w:color w:val="0070C0"/>
                <w:lang w:val="en-US"/>
              </w:rPr>
            </w:pPr>
            <w:r w:rsidRPr="00FE29CC">
              <w:rPr>
                <w:b/>
                <w:color w:val="0070C0"/>
                <w:lang w:val="en-US"/>
              </w:rPr>
              <w:t>https://platform.counselling-ccpa.com/</w:t>
            </w:r>
          </w:p>
          <w:p w:rsidR="00841775" w:rsidRPr="00585982" w:rsidRDefault="00841775" w:rsidP="00305BC5">
            <w:pPr>
              <w:spacing w:before="240" w:after="240"/>
              <w:jc w:val="center"/>
              <w:rPr>
                <w:b/>
                <w:lang w:val="en-US"/>
              </w:rPr>
            </w:pPr>
            <w:r w:rsidRPr="00FE29CC">
              <w:rPr>
                <w:b/>
                <w:lang w:val="en-US"/>
              </w:rPr>
              <w:t>Interactive Monitor</w:t>
            </w:r>
          </w:p>
        </w:tc>
      </w:tr>
      <w:tr w:rsidR="00841775" w:rsidRPr="00585982" w:rsidTr="00091D14">
        <w:tc>
          <w:tcPr>
            <w:tcW w:w="99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41775" w:rsidRPr="002B743B" w:rsidRDefault="00841775" w:rsidP="00841775">
            <w:pPr>
              <w:jc w:val="center"/>
              <w:rPr>
                <w:b/>
              </w:rPr>
            </w:pPr>
            <w:r w:rsidRPr="002B743B">
              <w:rPr>
                <w:b/>
                <w:lang w:val="pl-PL"/>
              </w:rPr>
              <w:t xml:space="preserve">13 </w:t>
            </w:r>
            <w:proofErr w:type="spellStart"/>
            <w:r w:rsidRPr="002B743B">
              <w:rPr>
                <w:b/>
                <w:lang w:val="pl-PL"/>
              </w:rPr>
              <w:lastRenderedPageBreak/>
              <w:t>minutes</w:t>
            </w:r>
            <w:proofErr w:type="spellEnd"/>
          </w:p>
        </w:tc>
        <w:tc>
          <w:tcPr>
            <w:tcW w:w="779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841775" w:rsidRPr="00FE29CC" w:rsidRDefault="00841775" w:rsidP="00841775">
            <w:pPr>
              <w:pStyle w:val="Bezodstpw"/>
            </w:pPr>
            <w:r w:rsidRPr="00FE29CC">
              <w:rPr>
                <w:b/>
              </w:rPr>
              <w:lastRenderedPageBreak/>
              <w:t>Objective:</w:t>
            </w:r>
            <w:r>
              <w:t xml:space="preserve"> T</w:t>
            </w:r>
            <w:r w:rsidRPr="00FE29CC">
              <w:t>o present the Trello application and explain its operation.</w:t>
            </w:r>
          </w:p>
          <w:p w:rsidR="00841775" w:rsidRPr="00FE29CC" w:rsidRDefault="00841775" w:rsidP="00841775">
            <w:pPr>
              <w:pStyle w:val="Bezodstpw"/>
              <w:numPr>
                <w:ilvl w:val="0"/>
                <w:numId w:val="2"/>
              </w:numPr>
            </w:pPr>
            <w:r w:rsidRPr="00012F36">
              <w:rPr>
                <w:b/>
              </w:rPr>
              <w:lastRenderedPageBreak/>
              <w:t>T:</w:t>
            </w:r>
            <w:r>
              <w:t xml:space="preserve"> A</w:t>
            </w:r>
            <w:r w:rsidRPr="00FE29CC">
              <w:t>sks students to install the Trello app on their smartphone / tablet / computer</w:t>
            </w:r>
          </w:p>
          <w:p w:rsidR="00841775" w:rsidRPr="00FE29CC" w:rsidRDefault="00841775" w:rsidP="00841775">
            <w:r>
              <w:t xml:space="preserve"> </w:t>
            </w:r>
            <w:hyperlink r:id="rId7" w:history="1">
              <w:r>
                <w:rPr>
                  <w:rStyle w:val="Hipercze"/>
                </w:rPr>
                <w:t>https://trello.com/pl</w:t>
              </w:r>
            </w:hyperlink>
          </w:p>
          <w:p w:rsidR="00841775" w:rsidRPr="00FE29CC" w:rsidRDefault="00841775" w:rsidP="00841775">
            <w:pPr>
              <w:pStyle w:val="Bezodstpw"/>
              <w:numPr>
                <w:ilvl w:val="0"/>
                <w:numId w:val="2"/>
              </w:numPr>
            </w:pPr>
            <w:proofErr w:type="spellStart"/>
            <w:r w:rsidRPr="00012F36">
              <w:rPr>
                <w:b/>
              </w:rPr>
              <w:t>SS:</w:t>
            </w:r>
            <w:r w:rsidRPr="00FE29CC">
              <w:t>They</w:t>
            </w:r>
            <w:proofErr w:type="spellEnd"/>
            <w:r w:rsidRPr="00FE29CC">
              <w:t xml:space="preserve"> log on to Trello.</w:t>
            </w:r>
          </w:p>
          <w:p w:rsidR="00841775" w:rsidRPr="00012F36" w:rsidRDefault="00841775" w:rsidP="00841775">
            <w:pPr>
              <w:pStyle w:val="Bezodstpw"/>
              <w:numPr>
                <w:ilvl w:val="0"/>
                <w:numId w:val="2"/>
              </w:numPr>
            </w:pPr>
            <w:r w:rsidRPr="00012F36">
              <w:rPr>
                <w:b/>
              </w:rPr>
              <w:t>T:</w:t>
            </w:r>
            <w:r>
              <w:t xml:space="preserve"> P</w:t>
            </w:r>
            <w:r w:rsidRPr="00012F36">
              <w:t>resents the task of making your own to-do list Board and making it available to your peers.</w:t>
            </w:r>
          </w:p>
        </w:tc>
        <w:tc>
          <w:tcPr>
            <w:tcW w:w="553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841775" w:rsidRDefault="00841775" w:rsidP="00841775">
            <w:pPr>
              <w:jc w:val="center"/>
            </w:pPr>
          </w:p>
          <w:p w:rsidR="00841775" w:rsidRDefault="00841775" w:rsidP="00841775">
            <w:pPr>
              <w:jc w:val="center"/>
            </w:pPr>
          </w:p>
          <w:p w:rsidR="00841775" w:rsidRPr="00012F36" w:rsidRDefault="00841775" w:rsidP="00841775">
            <w:pPr>
              <w:spacing w:line="360" w:lineRule="auto"/>
              <w:jc w:val="center"/>
              <w:rPr>
                <w:color w:val="000000"/>
              </w:rPr>
            </w:pPr>
            <w:r w:rsidRPr="00012F36">
              <w:rPr>
                <w:color w:val="000000"/>
              </w:rPr>
              <w:t>Computer or phone or tablet</w:t>
            </w:r>
          </w:p>
          <w:p w:rsidR="00841775" w:rsidRPr="00012F36" w:rsidRDefault="00841775" w:rsidP="00841775">
            <w:pPr>
              <w:spacing w:line="360" w:lineRule="auto"/>
              <w:jc w:val="center"/>
              <w:rPr>
                <w:color w:val="0070C0"/>
              </w:rPr>
            </w:pPr>
            <w:r w:rsidRPr="00012F36">
              <w:rPr>
                <w:color w:val="0070C0"/>
              </w:rPr>
              <w:t>https://trello.com/pl</w:t>
            </w:r>
          </w:p>
          <w:p w:rsidR="00841775" w:rsidRDefault="00841775" w:rsidP="00841775">
            <w:pPr>
              <w:spacing w:line="360" w:lineRule="auto"/>
              <w:jc w:val="center"/>
              <w:rPr>
                <w:color w:val="000000"/>
              </w:rPr>
            </w:pPr>
            <w:r w:rsidRPr="00012F36">
              <w:rPr>
                <w:color w:val="000000"/>
              </w:rPr>
              <w:t>Interactive Monitor</w:t>
            </w:r>
          </w:p>
        </w:tc>
      </w:tr>
    </w:tbl>
    <w:p w:rsidR="00841775" w:rsidRPr="00585982" w:rsidRDefault="00841775" w:rsidP="00841775">
      <w:pPr>
        <w:rPr>
          <w:lang w:val="en-US"/>
        </w:rPr>
      </w:pPr>
    </w:p>
    <w:p w:rsidR="00841775" w:rsidRDefault="00841775" w:rsidP="00841775"/>
    <w:p w:rsidR="00841775" w:rsidRDefault="00841775" w:rsidP="00012F36">
      <w:pPr>
        <w:rPr>
          <w:b/>
        </w:rPr>
      </w:pPr>
    </w:p>
    <w:p w:rsidR="00841775" w:rsidRDefault="00841775" w:rsidP="00012F36">
      <w:pPr>
        <w:rPr>
          <w:b/>
        </w:rPr>
      </w:pPr>
    </w:p>
    <w:p w:rsidR="00012F36" w:rsidRPr="00476142" w:rsidRDefault="00012F36" w:rsidP="00012F36">
      <w:pPr>
        <w:rPr>
          <w:b/>
        </w:rPr>
      </w:pPr>
      <w:r w:rsidRPr="00476142">
        <w:rPr>
          <w:b/>
        </w:rPr>
        <w:t>Annex 1</w:t>
      </w:r>
    </w:p>
    <w:p w:rsidR="00012F36" w:rsidRPr="00476142" w:rsidRDefault="00012F36" w:rsidP="00012F36"/>
    <w:p w:rsidR="00012F36" w:rsidRPr="00476142" w:rsidRDefault="00012F36" w:rsidP="00012F36">
      <w:r w:rsidRPr="00476142">
        <w:t>Task 1</w:t>
      </w:r>
    </w:p>
    <w:p w:rsidR="00190467" w:rsidRPr="00476142" w:rsidRDefault="00190467" w:rsidP="00476142"/>
    <w:p w:rsidR="00012F36" w:rsidRPr="00476142" w:rsidRDefault="00012F36" w:rsidP="00476142">
      <w:r w:rsidRPr="00476142">
        <w:t xml:space="preserve">Indicate programs for remote work (the student briefly discusses the program after the indication): </w:t>
      </w:r>
    </w:p>
    <w:p w:rsidR="00190467" w:rsidRPr="00476142" w:rsidRDefault="00190467" w:rsidP="00476142">
      <w:pPr>
        <w:ind w:left="720"/>
        <w:jc w:val="both"/>
        <w:rPr>
          <w:color w:val="00B050"/>
        </w:rPr>
      </w:pPr>
    </w:p>
    <w:p w:rsidR="00B81550" w:rsidRPr="00476142" w:rsidRDefault="00012F36" w:rsidP="00476142">
      <w:pPr>
        <w:ind w:left="720"/>
        <w:jc w:val="both"/>
        <w:rPr>
          <w:color w:val="00B050"/>
        </w:rPr>
      </w:pPr>
      <w:r w:rsidRPr="00476142">
        <w:rPr>
          <w:color w:val="00B050"/>
        </w:rPr>
        <w:t>1.</w:t>
      </w:r>
      <w:r w:rsidR="00476142">
        <w:rPr>
          <w:color w:val="00B050"/>
        </w:rPr>
        <w:t xml:space="preserve"> </w:t>
      </w:r>
      <w:r w:rsidRPr="00476142">
        <w:rPr>
          <w:color w:val="00B050"/>
        </w:rPr>
        <w:t>Microsoft Teams</w:t>
      </w:r>
    </w:p>
    <w:p w:rsidR="00B81550" w:rsidRPr="00476142" w:rsidRDefault="00012F36" w:rsidP="00476142">
      <w:pPr>
        <w:ind w:left="720"/>
        <w:jc w:val="both"/>
        <w:rPr>
          <w:color w:val="00B050"/>
        </w:rPr>
      </w:pPr>
      <w:r w:rsidRPr="00476142">
        <w:rPr>
          <w:color w:val="00B050"/>
        </w:rPr>
        <w:t>2.</w:t>
      </w:r>
      <w:r w:rsidR="00476142">
        <w:rPr>
          <w:color w:val="00B050"/>
        </w:rPr>
        <w:t xml:space="preserve"> </w:t>
      </w:r>
      <w:r w:rsidRPr="00476142">
        <w:rPr>
          <w:color w:val="00B050"/>
        </w:rPr>
        <w:t>Slack</w:t>
      </w:r>
    </w:p>
    <w:p w:rsidR="00B81550" w:rsidRPr="00476142" w:rsidRDefault="00012F36" w:rsidP="00476142">
      <w:pPr>
        <w:ind w:left="720"/>
        <w:jc w:val="both"/>
      </w:pPr>
      <w:r w:rsidRPr="00476142">
        <w:t>3.</w:t>
      </w:r>
      <w:r w:rsidR="00476142">
        <w:t xml:space="preserve"> </w:t>
      </w:r>
      <w:r w:rsidRPr="00476142">
        <w:t>Audacity</w:t>
      </w:r>
    </w:p>
    <w:p w:rsidR="00B81550" w:rsidRPr="00476142" w:rsidRDefault="00012F36" w:rsidP="00476142">
      <w:pPr>
        <w:ind w:left="720"/>
        <w:jc w:val="both"/>
      </w:pPr>
      <w:r w:rsidRPr="00476142">
        <w:t>4.</w:t>
      </w:r>
      <w:r w:rsidR="00476142">
        <w:t xml:space="preserve"> </w:t>
      </w:r>
      <w:r w:rsidRPr="00476142">
        <w:t>Adobe Photoshop</w:t>
      </w:r>
    </w:p>
    <w:p w:rsidR="00B81550" w:rsidRPr="00476142" w:rsidRDefault="00012F36" w:rsidP="00476142">
      <w:pPr>
        <w:ind w:left="720"/>
        <w:rPr>
          <w:color w:val="00B050"/>
        </w:rPr>
      </w:pPr>
      <w:r w:rsidRPr="00476142">
        <w:rPr>
          <w:color w:val="00B050"/>
        </w:rPr>
        <w:t>5.</w:t>
      </w:r>
      <w:r w:rsidR="00476142">
        <w:rPr>
          <w:color w:val="00B050"/>
        </w:rPr>
        <w:t xml:space="preserve"> </w:t>
      </w:r>
      <w:r w:rsidRPr="00476142">
        <w:rPr>
          <w:color w:val="00B050"/>
        </w:rPr>
        <w:t>Google Doc</w:t>
      </w:r>
      <w:r w:rsidR="00190467" w:rsidRPr="00476142">
        <w:rPr>
          <w:color w:val="00B050"/>
        </w:rPr>
        <w:t>uments</w:t>
      </w:r>
    </w:p>
    <w:p w:rsidR="00B81550" w:rsidRPr="00476142" w:rsidRDefault="00012F36" w:rsidP="00476142">
      <w:pPr>
        <w:ind w:left="720"/>
      </w:pPr>
      <w:r w:rsidRPr="00476142">
        <w:t>6.</w:t>
      </w:r>
      <w:r w:rsidR="00476142">
        <w:t xml:space="preserve"> </w:t>
      </w:r>
      <w:proofErr w:type="spellStart"/>
      <w:r w:rsidRPr="00476142">
        <w:t>WinRar</w:t>
      </w:r>
      <w:proofErr w:type="spellEnd"/>
    </w:p>
    <w:p w:rsidR="00B81550" w:rsidRPr="00476142" w:rsidRDefault="00012F36" w:rsidP="00476142">
      <w:pPr>
        <w:ind w:left="720"/>
        <w:rPr>
          <w:color w:val="00B050"/>
        </w:rPr>
      </w:pPr>
      <w:r w:rsidRPr="00476142">
        <w:rPr>
          <w:color w:val="00B050"/>
        </w:rPr>
        <w:t>7.</w:t>
      </w:r>
      <w:r w:rsidR="00476142">
        <w:rPr>
          <w:color w:val="00B050"/>
        </w:rPr>
        <w:t xml:space="preserve"> </w:t>
      </w:r>
      <w:r w:rsidRPr="00476142">
        <w:rPr>
          <w:color w:val="00B050"/>
        </w:rPr>
        <w:t>Trello</w:t>
      </w:r>
      <w:r w:rsidR="00B81550" w:rsidRPr="00476142">
        <w:rPr>
          <w:color w:val="00B050"/>
        </w:rPr>
        <w:t xml:space="preserve"> </w:t>
      </w:r>
    </w:p>
    <w:p w:rsidR="00B81550" w:rsidRPr="00476142" w:rsidRDefault="00B81550" w:rsidP="00476142">
      <w:pPr>
        <w:ind w:left="720"/>
        <w:rPr>
          <w:color w:val="00B050"/>
        </w:rPr>
      </w:pPr>
      <w:r w:rsidRPr="00476142">
        <w:rPr>
          <w:color w:val="00B050"/>
        </w:rPr>
        <w:t>8.</w:t>
      </w:r>
      <w:r w:rsidR="00476142">
        <w:rPr>
          <w:color w:val="00B050"/>
        </w:rPr>
        <w:t xml:space="preserve"> </w:t>
      </w:r>
      <w:r w:rsidRPr="00476142">
        <w:rPr>
          <w:color w:val="00B050"/>
        </w:rPr>
        <w:t>Office365</w:t>
      </w:r>
    </w:p>
    <w:p w:rsidR="00B81550" w:rsidRPr="00476142" w:rsidRDefault="00B81550" w:rsidP="00476142">
      <w:pPr>
        <w:ind w:left="720"/>
        <w:rPr>
          <w:color w:val="00B050"/>
        </w:rPr>
      </w:pPr>
      <w:r w:rsidRPr="00476142">
        <w:rPr>
          <w:color w:val="00B050"/>
        </w:rPr>
        <w:t>9.</w:t>
      </w:r>
      <w:r w:rsidR="00476142">
        <w:rPr>
          <w:color w:val="00B050"/>
        </w:rPr>
        <w:t xml:space="preserve"> </w:t>
      </w:r>
      <w:r w:rsidRPr="00476142">
        <w:rPr>
          <w:color w:val="00B050"/>
        </w:rPr>
        <w:t xml:space="preserve">ClickMeeting </w:t>
      </w:r>
    </w:p>
    <w:p w:rsidR="00B81550" w:rsidRPr="00476142" w:rsidRDefault="00B81550" w:rsidP="00476142">
      <w:pPr>
        <w:ind w:left="720"/>
        <w:rPr>
          <w:color w:val="000000"/>
        </w:rPr>
      </w:pPr>
      <w:r w:rsidRPr="00476142">
        <w:t>10.     7-zip</w:t>
      </w:r>
    </w:p>
    <w:p w:rsidR="00B81550" w:rsidRPr="00476142" w:rsidRDefault="00B81550" w:rsidP="00476142">
      <w:pPr>
        <w:ind w:left="720"/>
        <w:rPr>
          <w:color w:val="00B050"/>
        </w:rPr>
      </w:pPr>
      <w:r w:rsidRPr="00476142">
        <w:rPr>
          <w:color w:val="00B050"/>
        </w:rPr>
        <w:t>11.      Zoom</w:t>
      </w:r>
    </w:p>
    <w:p w:rsidR="00E6336D" w:rsidRPr="00841775" w:rsidRDefault="00B81550" w:rsidP="00841775">
      <w:pPr>
        <w:ind w:left="720"/>
        <w:rPr>
          <w:color w:val="000000"/>
        </w:rPr>
      </w:pPr>
      <w:r w:rsidRPr="00476142">
        <w:t>12.      Dev C++</w:t>
      </w:r>
    </w:p>
    <w:sectPr w:rsidR="00E6336D" w:rsidRPr="00841775">
      <w:headerReference w:type="even" r:id="rId8"/>
      <w:headerReference w:type="default" r:id="rId9"/>
      <w:footerReference w:type="even" r:id="rId10"/>
      <w:footerReference w:type="default" r:id="rId11"/>
      <w:headerReference w:type="first" r:id="rId12"/>
      <w:footerReference w:type="first" r:id="rId13"/>
      <w:pgSz w:w="16838" w:h="11906" w:orient="landscape"/>
      <w:pgMar w:top="1134" w:right="1418" w:bottom="1134" w:left="1418" w:header="709" w:footer="709"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6F2B" w:rsidRDefault="00A36F2B">
      <w:r>
        <w:separator/>
      </w:r>
    </w:p>
  </w:endnote>
  <w:endnote w:type="continuationSeparator" w:id="0">
    <w:p w:rsidR="00A36F2B" w:rsidRDefault="00A36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E15" w:rsidRDefault="00D73E15">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E15" w:rsidRDefault="00D73E15">
    <w:pPr>
      <w:pStyle w:val="Stopka"/>
    </w:pPr>
    <w:r>
      <w:rPr>
        <w:noProof/>
        <w:lang w:val="pl-PL"/>
      </w:rPr>
      <mc:AlternateContent>
        <mc:Choice Requires="wpg">
          <w:drawing>
            <wp:anchor distT="0" distB="0" distL="114300" distR="114300" simplePos="0" relativeHeight="251659264" behindDoc="0" locked="0" layoutInCell="1" allowOverlap="1" wp14:anchorId="743C2F19" wp14:editId="43E7C28D">
              <wp:simplePos x="0" y="0"/>
              <wp:positionH relativeFrom="column">
                <wp:posOffset>-266700</wp:posOffset>
              </wp:positionH>
              <wp:positionV relativeFrom="paragraph">
                <wp:posOffset>-70485</wp:posOffset>
              </wp:positionV>
              <wp:extent cx="9556750" cy="571500"/>
              <wp:effectExtent l="0" t="0" r="25400" b="19050"/>
              <wp:wrapNone/>
              <wp:docPr id="8" name="Grupa 8"/>
              <wp:cNvGraphicFramePr/>
              <a:graphic xmlns:a="http://schemas.openxmlformats.org/drawingml/2006/main">
                <a:graphicData uri="http://schemas.microsoft.com/office/word/2010/wordprocessingGroup">
                  <wpg:wgp>
                    <wpg:cNvGrpSpPr/>
                    <wpg:grpSpPr>
                      <a:xfrm>
                        <a:off x="0" y="0"/>
                        <a:ext cx="9556750" cy="571500"/>
                        <a:chOff x="0" y="0"/>
                        <a:chExt cx="9556750" cy="571500"/>
                      </a:xfrm>
                    </wpg:grpSpPr>
                    <wps:wsp>
                      <wps:cNvPr id="5" name="Pole tekstowe 2"/>
                      <wps:cNvSpPr txBox="1">
                        <a:spLocks noChangeArrowheads="1"/>
                      </wps:cNvSpPr>
                      <wps:spPr bwMode="auto">
                        <a:xfrm>
                          <a:off x="6883400" y="0"/>
                          <a:ext cx="2673350" cy="406400"/>
                        </a:xfrm>
                        <a:prstGeom prst="rect">
                          <a:avLst/>
                        </a:prstGeom>
                        <a:solidFill>
                          <a:srgbClr val="FFFFFF"/>
                        </a:solidFill>
                        <a:ln w="9525">
                          <a:solidFill>
                            <a:schemeClr val="bg1"/>
                          </a:solidFill>
                          <a:miter lim="800000"/>
                          <a:headEnd/>
                          <a:tailEnd/>
                        </a:ln>
                      </wps:spPr>
                      <wps:txbx>
                        <w:txbxContent>
                          <w:p w:rsidR="00D73E15" w:rsidRPr="00665D1C" w:rsidRDefault="00D73E15" w:rsidP="00D73E15">
                            <w:pPr>
                              <w:jc w:val="both"/>
                              <w:rPr>
                                <w:sz w:val="14"/>
                                <w:szCs w:val="14"/>
                              </w:rPr>
                            </w:pPr>
                            <w:r w:rsidRPr="00665D1C">
                              <w:rPr>
                                <w:sz w:val="14"/>
                                <w:szCs w:val="14"/>
                              </w:rPr>
                              <w:t xml:space="preserve">The material is licensed under a Creative Commons Attribution 4.0 International. The content of the license is </w:t>
                            </w:r>
                            <w:proofErr w:type="spellStart"/>
                            <w:r w:rsidRPr="00665D1C">
                              <w:rPr>
                                <w:sz w:val="14"/>
                                <w:szCs w:val="14"/>
                              </w:rPr>
                              <w:t>avaible</w:t>
                            </w:r>
                            <w:proofErr w:type="spellEnd"/>
                            <w:r w:rsidRPr="00665D1C">
                              <w:rPr>
                                <w:sz w:val="14"/>
                                <w:szCs w:val="14"/>
                              </w:rPr>
                              <w:t xml:space="preserve"> on the website</w:t>
                            </w:r>
                            <w:r w:rsidRPr="00665D1C">
                              <w:rPr>
                                <w:i/>
                                <w:sz w:val="14"/>
                                <w:szCs w:val="14"/>
                              </w:rPr>
                              <w:t xml:space="preserve"> </w:t>
                            </w:r>
                            <w:hyperlink r:id="rId1" w:history="1">
                              <w:r w:rsidRPr="00665D1C">
                                <w:rPr>
                                  <w:rStyle w:val="Hipercze"/>
                                  <w:i/>
                                  <w:sz w:val="14"/>
                                  <w:szCs w:val="14"/>
                                </w:rPr>
                                <w:t xml:space="preserve">https://creativecommons.org/licenses/by/4.0/                    </w:t>
                              </w:r>
                            </w:hyperlink>
                          </w:p>
                        </w:txbxContent>
                      </wps:txbx>
                      <wps:bodyPr rot="0" vert="horz" wrap="square" lIns="91440" tIns="45720" rIns="91440" bIns="45720" anchor="t" anchorCtr="0">
                        <a:spAutoFit/>
                      </wps:bodyPr>
                    </wps:wsp>
                    <wpg:grpSp>
                      <wpg:cNvPr id="7" name="Grupa 7"/>
                      <wpg:cNvGrpSpPr/>
                      <wpg:grpSpPr>
                        <a:xfrm>
                          <a:off x="0" y="0"/>
                          <a:ext cx="5886450" cy="571500"/>
                          <a:chOff x="0" y="0"/>
                          <a:chExt cx="5886450" cy="571500"/>
                        </a:xfrm>
                      </wpg:grpSpPr>
                      <wps:wsp>
                        <wps:cNvPr id="4" name="Pole tekstowe 2"/>
                        <wps:cNvSpPr txBox="1">
                          <a:spLocks noChangeArrowheads="1"/>
                        </wps:cNvSpPr>
                        <wps:spPr bwMode="auto">
                          <a:xfrm>
                            <a:off x="0" y="0"/>
                            <a:ext cx="2933700" cy="571500"/>
                          </a:xfrm>
                          <a:prstGeom prst="rect">
                            <a:avLst/>
                          </a:prstGeom>
                          <a:solidFill>
                            <a:srgbClr val="FFFFFF"/>
                          </a:solidFill>
                          <a:ln w="9525">
                            <a:solidFill>
                              <a:schemeClr val="bg1"/>
                            </a:solidFill>
                            <a:miter lim="800000"/>
                            <a:headEnd/>
                            <a:tailEnd/>
                          </a:ln>
                        </wps:spPr>
                        <wps:txbx>
                          <w:txbxContent>
                            <w:p w:rsidR="00D73E15" w:rsidRPr="005B584A" w:rsidRDefault="00D73E15" w:rsidP="00D73E15">
                              <w:pPr>
                                <w:pStyle w:val="Stopka"/>
                                <w:jc w:val="both"/>
                                <w:rPr>
                                  <w:sz w:val="14"/>
                                  <w:szCs w:val="12"/>
                                </w:rPr>
                              </w:pPr>
                              <w:r w:rsidRPr="005B584A">
                                <w:rPr>
                                  <w:sz w:val="14"/>
                                </w:rPr>
                                <w:t xml:space="preserve">“The European </w:t>
                              </w:r>
                              <w:proofErr w:type="spellStart"/>
                              <w:r w:rsidRPr="005B584A">
                                <w:rPr>
                                  <w:sz w:val="14"/>
                                </w:rPr>
                                <w:t>Comission’s</w:t>
                              </w:r>
                              <w:proofErr w:type="spellEnd"/>
                              <w:r w:rsidRPr="005B584A">
                                <w:rPr>
                                  <w:sz w:val="14"/>
                                </w:rPr>
                                <w:t xml:space="preserve"> support for the production</w:t>
                              </w:r>
                              <w:r w:rsidRPr="005B584A">
                                <w:rPr>
                                  <w:sz w:val="14"/>
                                  <w:szCs w:val="12"/>
                                </w:rPr>
                                <w:t xml:space="preserve"> </w:t>
                              </w:r>
                              <w:r w:rsidRPr="005B584A">
                                <w:rPr>
                                  <w:sz w:val="14"/>
                                </w:rPr>
                                <w:t xml:space="preserve">does not constitute an endorsement of the contents, which reflect the views only of the authors, and the Commision cannot be held responsible for any use which may be made of the information contained therein”     </w:t>
                              </w:r>
                              <w:r w:rsidRPr="005B584A">
                                <w:rPr>
                                  <w:sz w:val="14"/>
                                </w:rPr>
                                <w:tab/>
                              </w:r>
                              <w:r w:rsidRPr="005B584A">
                                <w:rPr>
                                  <w:sz w:val="14"/>
                                </w:rPr>
                                <w:tab/>
                              </w:r>
                              <w:r w:rsidRPr="005B584A">
                                <w:rPr>
                                  <w:sz w:val="14"/>
                                </w:rPr>
                                <w:tab/>
                              </w:r>
                            </w:p>
                            <w:p w:rsidR="00D73E15" w:rsidRDefault="00D73E15" w:rsidP="00D73E15"/>
                          </w:txbxContent>
                        </wps:txbx>
                        <wps:bodyPr rot="0" vert="horz" wrap="square" lIns="91440" tIns="45720" rIns="91440" bIns="45720" anchor="t" anchorCtr="0">
                          <a:noAutofit/>
                        </wps:bodyPr>
                      </wps:wsp>
                      <pic:pic xmlns:pic="http://schemas.openxmlformats.org/drawingml/2006/picture">
                        <pic:nvPicPr>
                          <pic:cNvPr id="6" name="Obraz 6"/>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3943350" y="57150"/>
                            <a:ext cx="1943100" cy="406400"/>
                          </a:xfrm>
                          <a:prstGeom prst="rect">
                            <a:avLst/>
                          </a:prstGeom>
                        </pic:spPr>
                      </pic:pic>
                    </wpg:grpSp>
                  </wpg:wgp>
                </a:graphicData>
              </a:graphic>
            </wp:anchor>
          </w:drawing>
        </mc:Choice>
        <mc:Fallback>
          <w:pict>
            <v:group w14:anchorId="743C2F19" id="Grupa 8" o:spid="_x0000_s1026" style="position:absolute;margin-left:-21pt;margin-top:-5.55pt;width:752.5pt;height:45pt;z-index:251659264" coordsize="95567,5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">
              <v:shapetype id="_x0000_t202" coordsize="21600,21600" o:spt="202" path="m,l,21600r21600,l21600,xe">
                <v:stroke joinstyle="miter"/>
                <v:path gradientshapeok="t" o:connecttype="rect"/>
              </v:shapetype>
              <v:shape id="Pole tekstowe 2" o:spid="_x0000_s1027" type="#_x0000_t202" style="position:absolute;left:68834;width:26733;height:4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kO5cQA&#10;AADaAAAADwAAAGRycy9kb3ducmV2LnhtbESP3WoCMRSE74W+QzhCb4pmW+oPq1FKi2B7o6s+wGFz&#10;3KwmJ8sm6vr2TaHg5TAz3zDzZeesuFIbas8KXocZCOLS65orBYf9ajAFESKyRuuZFNwpwHLx1Jtj&#10;rv2NC7ruYiUShEOOCkyMTS5lKA05DEPfECfv6FuHMcm2krrFW4I7K9+ybCwd1pwWDDb0aag87y5O&#10;wfZ7chltipdJc/p5X5vubovVl1Xqud99zEBE6uIj/N9eawUj+LuSb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ZDuXEAAAA2gAAAA8AAAAAAAAAAAAAAAAAmAIAAGRycy9k&#10;b3ducmV2LnhtbFBLBQYAAAAABAAEAPUAAACJAwAAAAA=&#10;" strokecolor="white [3212]">
                <v:textbox style="mso-fit-shape-to-text:t">
                  <w:txbxContent>
                    <w:p w:rsidR="00D73E15" w:rsidRPr="00665D1C" w:rsidRDefault="00D73E15" w:rsidP="00D73E15">
                      <w:pPr>
                        <w:jc w:val="both"/>
                        <w:rPr>
                          <w:sz w:val="14"/>
                          <w:szCs w:val="14"/>
                        </w:rPr>
                      </w:pPr>
                      <w:r w:rsidRPr="00665D1C">
                        <w:rPr>
                          <w:sz w:val="14"/>
                          <w:szCs w:val="14"/>
                        </w:rPr>
                        <w:t xml:space="preserve">The material is licensed under a Creative Commons Attribution 4.0 International. The content of the license is </w:t>
                      </w:r>
                      <w:proofErr w:type="spellStart"/>
                      <w:r w:rsidRPr="00665D1C">
                        <w:rPr>
                          <w:sz w:val="14"/>
                          <w:szCs w:val="14"/>
                        </w:rPr>
                        <w:t>avaible</w:t>
                      </w:r>
                      <w:proofErr w:type="spellEnd"/>
                      <w:r w:rsidRPr="00665D1C">
                        <w:rPr>
                          <w:sz w:val="14"/>
                          <w:szCs w:val="14"/>
                        </w:rPr>
                        <w:t xml:space="preserve"> on the website</w:t>
                      </w:r>
                      <w:r w:rsidRPr="00665D1C">
                        <w:rPr>
                          <w:i/>
                          <w:sz w:val="14"/>
                          <w:szCs w:val="14"/>
                        </w:rPr>
                        <w:t xml:space="preserve"> </w:t>
                      </w:r>
                      <w:hyperlink r:id="rId3" w:history="1">
                        <w:r w:rsidRPr="00665D1C">
                          <w:rPr>
                            <w:rStyle w:val="Hipercze"/>
                            <w:i/>
                            <w:sz w:val="14"/>
                            <w:szCs w:val="14"/>
                          </w:rPr>
                          <w:t xml:space="preserve">https://creativecommons.org/licenses/by/4.0/                    </w:t>
                        </w:r>
                      </w:hyperlink>
                    </w:p>
                  </w:txbxContent>
                </v:textbox>
              </v:shape>
              <v:group id="Grupa 7" o:spid="_x0000_s1028" style="position:absolute;width:58864;height:5715" coordsize="58864,5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Pole tekstowe 2" o:spid="_x0000_s1029" type="#_x0000_t202" style="position:absolute;width:29337;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0b1cIA&#10;AADaAAAADwAAAGRycy9kb3ducmV2LnhtbESPQYvCMBSE74L/ITzBm6aKiHaNIoriRcSuuHt82zzb&#10;YvNSmqjd/fVGWPA4zMw3zGzRmFLcqXaFZQWDfgSCOLW64EzB6XPTm4BwHlljaZkU/JKDxbzdmmGs&#10;7YOPdE98JgKEXYwKcu+rWEqX5mTQ9W1FHLyLrQ36IOtM6hofAW5KOYyisTRYcFjIsaJVTuk1uRkF&#10;Lo3G58MoOX/9yC39TbVef2/3SnU7zfIDhKfGv8P/7Z1WMILXlXAD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XRvVwgAAANoAAAAPAAAAAAAAAAAAAAAAAJgCAABkcnMvZG93&#10;bnJldi54bWxQSwUGAAAAAAQABAD1AAAAhwMAAAAA&#10;" strokecolor="white [3212]">
                  <v:textbox>
                    <w:txbxContent>
                      <w:p w:rsidR="00D73E15" w:rsidRPr="005B584A" w:rsidRDefault="00D73E15" w:rsidP="00D73E15">
                        <w:pPr>
                          <w:pStyle w:val="Stopka"/>
                          <w:jc w:val="both"/>
                          <w:rPr>
                            <w:sz w:val="14"/>
                            <w:szCs w:val="12"/>
                          </w:rPr>
                        </w:pPr>
                        <w:r w:rsidRPr="005B584A">
                          <w:rPr>
                            <w:sz w:val="14"/>
                          </w:rPr>
                          <w:t xml:space="preserve">“The European </w:t>
                        </w:r>
                        <w:proofErr w:type="spellStart"/>
                        <w:r w:rsidRPr="005B584A">
                          <w:rPr>
                            <w:sz w:val="14"/>
                          </w:rPr>
                          <w:t>Comission’s</w:t>
                        </w:r>
                        <w:proofErr w:type="spellEnd"/>
                        <w:r w:rsidRPr="005B584A">
                          <w:rPr>
                            <w:sz w:val="14"/>
                          </w:rPr>
                          <w:t xml:space="preserve"> support for the production</w:t>
                        </w:r>
                        <w:r w:rsidRPr="005B584A">
                          <w:rPr>
                            <w:sz w:val="14"/>
                            <w:szCs w:val="12"/>
                          </w:rPr>
                          <w:t xml:space="preserve"> </w:t>
                        </w:r>
                        <w:r w:rsidRPr="005B584A">
                          <w:rPr>
                            <w:sz w:val="14"/>
                          </w:rPr>
                          <w:t xml:space="preserve">does not constitute an endorsement of the contents, which reflect the views only of the authors, and the Commision cannot be held responsible for any use which may be made of the information contained therein”     </w:t>
                        </w:r>
                        <w:r w:rsidRPr="005B584A">
                          <w:rPr>
                            <w:sz w:val="14"/>
                          </w:rPr>
                          <w:tab/>
                        </w:r>
                        <w:r w:rsidRPr="005B584A">
                          <w:rPr>
                            <w:sz w:val="14"/>
                          </w:rPr>
                          <w:tab/>
                        </w:r>
                        <w:r w:rsidRPr="005B584A">
                          <w:rPr>
                            <w:sz w:val="14"/>
                          </w:rPr>
                          <w:tab/>
                        </w:r>
                      </w:p>
                      <w:p w:rsidR="00D73E15" w:rsidRDefault="00D73E15" w:rsidP="00D73E15"/>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6" o:spid="_x0000_s1030" type="#_x0000_t75" style="position:absolute;left:39433;top:571;width:19431;height:40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bxa9a8AAAA2gAAAA8AAABkcnMvZG93bnJldi54bWxET02LwjAQvQv7H8II3myqB5WuUWRR1uuq&#10;4HVsxqbYTLpJVtt/bxYEj++bt1x3thF38qF2rGCS5SCIS6drrhScjrvxAkSIyBobx6SgpwDr1cdg&#10;iYV2D/6h+yFWIpVwKFCBibEtpAylIYshcy1x0q7OW4wJ+kpqj49Ubhs5zfOZtFhzWjDY0peh8nb4&#10;swp4bxL93fyet/1m6/pwud7mXqnRsNt8gojUxbf5ld5rBTP4v5JugFw9AQ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Bm8WvWvAAAANoAAAAPAAAAAAAAAAAAAAAAAJ8CAABkcnMv&#10;ZG93bnJldi54bWxQSwUGAAAAAAQABAD3AAAAiAMAAAAA&#10;">
                  <v:imagedata r:id="rId4" o:title=""/>
                  <v:path arrowok="t"/>
                </v:shape>
              </v:group>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E15" w:rsidRDefault="00D73E1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6F2B" w:rsidRDefault="00A36F2B">
      <w:r>
        <w:separator/>
      </w:r>
    </w:p>
  </w:footnote>
  <w:footnote w:type="continuationSeparator" w:id="0">
    <w:p w:rsidR="00A36F2B" w:rsidRDefault="00A36F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E15" w:rsidRDefault="00D73E15">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36D" w:rsidRDefault="00E6336D">
    <w:pPr>
      <w:widowControl w:val="0"/>
      <w:pBdr>
        <w:top w:val="nil"/>
        <w:left w:val="nil"/>
        <w:bottom w:val="nil"/>
        <w:right w:val="nil"/>
        <w:between w:val="nil"/>
      </w:pBdr>
      <w:spacing w:line="276" w:lineRule="auto"/>
    </w:pPr>
  </w:p>
  <w:tbl>
    <w:tblPr>
      <w:tblStyle w:val="a1"/>
      <w:tblW w:w="14002" w:type="dxa"/>
      <w:tblInd w:w="0" w:type="dxa"/>
      <w:tblLayout w:type="fixed"/>
      <w:tblLook w:val="0400" w:firstRow="0" w:lastRow="0" w:firstColumn="0" w:lastColumn="0" w:noHBand="0" w:noVBand="1"/>
    </w:tblPr>
    <w:tblGrid>
      <w:gridCol w:w="4681"/>
      <w:gridCol w:w="4651"/>
      <w:gridCol w:w="4670"/>
    </w:tblGrid>
    <w:tr w:rsidR="00E6336D">
      <w:tc>
        <w:tcPr>
          <w:tcW w:w="4681" w:type="dxa"/>
          <w:shd w:val="clear" w:color="auto" w:fill="FFE599"/>
          <w:vAlign w:val="center"/>
        </w:tcPr>
        <w:p w:rsidR="00E6336D" w:rsidRDefault="008279B9">
          <w:pPr>
            <w:pBdr>
              <w:top w:val="nil"/>
              <w:left w:val="nil"/>
              <w:bottom w:val="nil"/>
              <w:right w:val="nil"/>
              <w:between w:val="nil"/>
            </w:pBdr>
            <w:tabs>
              <w:tab w:val="center" w:pos="4536"/>
              <w:tab w:val="right" w:pos="9072"/>
              <w:tab w:val="center" w:pos="7002"/>
              <w:tab w:val="right" w:pos="14004"/>
            </w:tabs>
            <w:jc w:val="center"/>
            <w:rPr>
              <w:color w:val="000000"/>
              <w:sz w:val="40"/>
              <w:szCs w:val="40"/>
            </w:rPr>
          </w:pPr>
          <w:r>
            <w:rPr>
              <w:color w:val="000000"/>
              <w:sz w:val="40"/>
              <w:szCs w:val="40"/>
            </w:rPr>
            <w:t>CAREER COUNSELLING</w:t>
          </w:r>
        </w:p>
      </w:tc>
      <w:tc>
        <w:tcPr>
          <w:tcW w:w="4651" w:type="dxa"/>
          <w:shd w:val="clear" w:color="auto" w:fill="FFE599"/>
          <w:vAlign w:val="center"/>
        </w:tcPr>
        <w:p w:rsidR="00E6336D" w:rsidRDefault="008279B9">
          <w:pPr>
            <w:pBdr>
              <w:top w:val="nil"/>
              <w:left w:val="nil"/>
              <w:bottom w:val="nil"/>
              <w:right w:val="nil"/>
              <w:between w:val="nil"/>
            </w:pBdr>
            <w:tabs>
              <w:tab w:val="center" w:pos="4536"/>
              <w:tab w:val="right" w:pos="9072"/>
              <w:tab w:val="center" w:pos="7002"/>
              <w:tab w:val="right" w:pos="14004"/>
            </w:tabs>
            <w:jc w:val="center"/>
            <w:rPr>
              <w:color w:val="000000"/>
            </w:rPr>
          </w:pPr>
          <w:r>
            <w:rPr>
              <w:noProof/>
              <w:color w:val="000000"/>
              <w:lang w:val="pl-PL"/>
            </w:rPr>
            <w:drawing>
              <wp:inline distT="0" distB="0" distL="0" distR="0">
                <wp:extent cx="769620" cy="76962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24651" t="20762" r="39013" b="14476"/>
                        <a:stretch>
                          <a:fillRect/>
                        </a:stretch>
                      </pic:blipFill>
                      <pic:spPr>
                        <a:xfrm>
                          <a:off x="0" y="0"/>
                          <a:ext cx="769620" cy="769620"/>
                        </a:xfrm>
                        <a:prstGeom prst="rect">
                          <a:avLst/>
                        </a:prstGeom>
                        <a:ln/>
                      </pic:spPr>
                    </pic:pic>
                  </a:graphicData>
                </a:graphic>
              </wp:inline>
            </w:drawing>
          </w:r>
        </w:p>
      </w:tc>
      <w:tc>
        <w:tcPr>
          <w:tcW w:w="4670" w:type="dxa"/>
          <w:shd w:val="clear" w:color="auto" w:fill="FFE599"/>
          <w:vAlign w:val="center"/>
        </w:tcPr>
        <w:p w:rsidR="00E6336D" w:rsidRDefault="008279B9">
          <w:pPr>
            <w:pBdr>
              <w:top w:val="nil"/>
              <w:left w:val="nil"/>
              <w:bottom w:val="nil"/>
              <w:right w:val="nil"/>
              <w:between w:val="nil"/>
            </w:pBdr>
            <w:tabs>
              <w:tab w:val="center" w:pos="4536"/>
              <w:tab w:val="right" w:pos="9072"/>
              <w:tab w:val="center" w:pos="7002"/>
              <w:tab w:val="right" w:pos="14004"/>
            </w:tabs>
            <w:jc w:val="center"/>
            <w:rPr>
              <w:color w:val="000000"/>
              <w:sz w:val="40"/>
              <w:szCs w:val="40"/>
            </w:rPr>
          </w:pPr>
          <w:r>
            <w:rPr>
              <w:color w:val="000000"/>
              <w:sz w:val="40"/>
              <w:szCs w:val="40"/>
            </w:rPr>
            <w:t>PRACTICAL APPROACH</w:t>
          </w:r>
        </w:p>
      </w:tc>
    </w:tr>
  </w:tbl>
  <w:p w:rsidR="00E6336D" w:rsidRDefault="00E6336D">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E15" w:rsidRDefault="00D73E1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D03BE"/>
    <w:multiLevelType w:val="hybridMultilevel"/>
    <w:tmpl w:val="311684E6"/>
    <w:lvl w:ilvl="0" w:tplc="0415000F">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0C956781"/>
    <w:multiLevelType w:val="hybridMultilevel"/>
    <w:tmpl w:val="328460E4"/>
    <w:lvl w:ilvl="0" w:tplc="0419000B">
      <w:start w:val="1"/>
      <w:numFmt w:val="bullet"/>
      <w:lvlText w:val=""/>
      <w:lvlJc w:val="left"/>
      <w:pPr>
        <w:ind w:left="1020" w:hanging="360"/>
      </w:pPr>
      <w:rPr>
        <w:rFonts w:ascii="Wingdings" w:hAnsi="Wingdings"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2" w15:restartNumberingAfterBreak="0">
    <w:nsid w:val="0E9F2E2E"/>
    <w:multiLevelType w:val="hybridMultilevel"/>
    <w:tmpl w:val="E472A7DC"/>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129D38B1"/>
    <w:multiLevelType w:val="hybridMultilevel"/>
    <w:tmpl w:val="27703E1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3BD756D"/>
    <w:multiLevelType w:val="hybridMultilevel"/>
    <w:tmpl w:val="B54EFE3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860084E"/>
    <w:multiLevelType w:val="hybridMultilevel"/>
    <w:tmpl w:val="9CEEE72A"/>
    <w:lvl w:ilvl="0" w:tplc="0419000B">
      <w:start w:val="1"/>
      <w:numFmt w:val="bullet"/>
      <w:lvlText w:val=""/>
      <w:lvlJc w:val="left"/>
      <w:pPr>
        <w:ind w:left="1020" w:hanging="360"/>
      </w:pPr>
      <w:rPr>
        <w:rFonts w:ascii="Wingdings" w:hAnsi="Wingdings"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6" w15:restartNumberingAfterBreak="0">
    <w:nsid w:val="7111735A"/>
    <w:multiLevelType w:val="hybridMultilevel"/>
    <w:tmpl w:val="57CC7E22"/>
    <w:lvl w:ilvl="0" w:tplc="D418471C">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7539655B"/>
    <w:multiLevelType w:val="hybridMultilevel"/>
    <w:tmpl w:val="AD7CE7C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6F26B67"/>
    <w:multiLevelType w:val="hybridMultilevel"/>
    <w:tmpl w:val="D90E8C62"/>
    <w:lvl w:ilvl="0" w:tplc="316A04F8">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7"/>
  </w:num>
  <w:num w:numId="3">
    <w:abstractNumId w:val="4"/>
  </w:num>
  <w:num w:numId="4">
    <w:abstractNumId w:val="1"/>
  </w:num>
  <w:num w:numId="5">
    <w:abstractNumId w:val="0"/>
    <w:lvlOverride w:ilvl="0">
      <w:startOverride w:val="1"/>
    </w:lvlOverride>
    <w:lvlOverride w:ilvl="1"/>
    <w:lvlOverride w:ilvl="2"/>
    <w:lvlOverride w:ilvl="3"/>
    <w:lvlOverride w:ilvl="4"/>
    <w:lvlOverride w:ilvl="5"/>
    <w:lvlOverride w:ilvl="6"/>
    <w:lvlOverride w:ilvl="7"/>
    <w:lvlOverride w:ilvl="8"/>
  </w:num>
  <w:num w:numId="6">
    <w:abstractNumId w:val="8"/>
  </w:num>
  <w:num w:numId="7">
    <w:abstractNumId w:val="6"/>
  </w:num>
  <w:num w:numId="8">
    <w:abstractNumId w:val="0"/>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36D"/>
    <w:rsid w:val="00012F36"/>
    <w:rsid w:val="000A3F0E"/>
    <w:rsid w:val="00157291"/>
    <w:rsid w:val="00190467"/>
    <w:rsid w:val="00195774"/>
    <w:rsid w:val="002B743B"/>
    <w:rsid w:val="002D011F"/>
    <w:rsid w:val="00476142"/>
    <w:rsid w:val="00585982"/>
    <w:rsid w:val="007C66C3"/>
    <w:rsid w:val="008279B9"/>
    <w:rsid w:val="00841775"/>
    <w:rsid w:val="00920746"/>
    <w:rsid w:val="00A36F2B"/>
    <w:rsid w:val="00B57B66"/>
    <w:rsid w:val="00B81550"/>
    <w:rsid w:val="00D73E15"/>
    <w:rsid w:val="00E6336D"/>
    <w:rsid w:val="00EE45F6"/>
    <w:rsid w:val="00F20326"/>
    <w:rsid w:val="00FC7442"/>
    <w:rsid w:val="00FE29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B6685A-40EC-42DF-8DFB-32991F9EB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GB"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style>
  <w:style w:type="paragraph" w:styleId="Nagwek1">
    <w:name w:val="heading 1"/>
    <w:basedOn w:val="Normalny"/>
    <w:next w:val="Normalny"/>
    <w:pPr>
      <w:keepNext/>
      <w:keepLines/>
      <w:pBdr>
        <w:top w:val="nil"/>
        <w:left w:val="nil"/>
        <w:bottom w:val="nil"/>
        <w:right w:val="nil"/>
        <w:between w:val="nil"/>
      </w:pBdr>
      <w:spacing w:before="480" w:after="120"/>
      <w:outlineLvl w:val="0"/>
    </w:pPr>
    <w:rPr>
      <w:b/>
      <w:color w:val="000000"/>
      <w:sz w:val="48"/>
      <w:szCs w:val="48"/>
    </w:rPr>
  </w:style>
  <w:style w:type="paragraph" w:styleId="Nagwek2">
    <w:name w:val="heading 2"/>
    <w:basedOn w:val="Normalny"/>
    <w:next w:val="Normalny"/>
    <w:pPr>
      <w:keepNext/>
      <w:keepLines/>
      <w:pBdr>
        <w:top w:val="nil"/>
        <w:left w:val="nil"/>
        <w:bottom w:val="nil"/>
        <w:right w:val="nil"/>
        <w:between w:val="nil"/>
      </w:pBdr>
      <w:spacing w:before="360" w:after="80"/>
      <w:outlineLvl w:val="1"/>
    </w:pPr>
    <w:rPr>
      <w:b/>
      <w:color w:val="000000"/>
      <w:sz w:val="36"/>
      <w:szCs w:val="36"/>
    </w:rPr>
  </w:style>
  <w:style w:type="paragraph" w:styleId="Nagwek3">
    <w:name w:val="heading 3"/>
    <w:basedOn w:val="Normalny"/>
    <w:next w:val="Normalny"/>
    <w:pPr>
      <w:keepNext/>
      <w:keepLines/>
      <w:pBdr>
        <w:top w:val="nil"/>
        <w:left w:val="nil"/>
        <w:bottom w:val="nil"/>
        <w:right w:val="nil"/>
        <w:between w:val="nil"/>
      </w:pBdr>
      <w:spacing w:before="280" w:after="80"/>
      <w:outlineLvl w:val="2"/>
    </w:pPr>
    <w:rPr>
      <w:b/>
      <w:color w:val="000000"/>
      <w:sz w:val="28"/>
      <w:szCs w:val="28"/>
    </w:rPr>
  </w:style>
  <w:style w:type="paragraph" w:styleId="Nagwek4">
    <w:name w:val="heading 4"/>
    <w:basedOn w:val="Normalny"/>
    <w:next w:val="Normalny"/>
    <w:pPr>
      <w:keepNext/>
      <w:keepLines/>
      <w:pBdr>
        <w:top w:val="nil"/>
        <w:left w:val="nil"/>
        <w:bottom w:val="nil"/>
        <w:right w:val="nil"/>
        <w:between w:val="nil"/>
      </w:pBdr>
      <w:spacing w:before="240" w:after="40"/>
      <w:outlineLvl w:val="3"/>
    </w:pPr>
    <w:rPr>
      <w:b/>
      <w:color w:val="000000"/>
    </w:rPr>
  </w:style>
  <w:style w:type="paragraph" w:styleId="Nagwek5">
    <w:name w:val="heading 5"/>
    <w:basedOn w:val="Normalny"/>
    <w:next w:val="Normalny"/>
    <w:pPr>
      <w:keepNext/>
      <w:keepLines/>
      <w:pBdr>
        <w:top w:val="nil"/>
        <w:left w:val="nil"/>
        <w:bottom w:val="nil"/>
        <w:right w:val="nil"/>
        <w:between w:val="nil"/>
      </w:pBdr>
      <w:spacing w:before="220" w:after="40"/>
      <w:outlineLvl w:val="4"/>
    </w:pPr>
    <w:rPr>
      <w:b/>
      <w:color w:val="000000"/>
      <w:sz w:val="22"/>
      <w:szCs w:val="22"/>
    </w:rPr>
  </w:style>
  <w:style w:type="paragraph" w:styleId="Nagwek6">
    <w:name w:val="heading 6"/>
    <w:basedOn w:val="Normalny"/>
    <w:next w:val="Normalny"/>
    <w:pPr>
      <w:keepNext/>
      <w:keepLines/>
      <w:pBdr>
        <w:top w:val="nil"/>
        <w:left w:val="nil"/>
        <w:bottom w:val="nil"/>
        <w:right w:val="nil"/>
        <w:between w:val="nil"/>
      </w:pBdr>
      <w:spacing w:before="200" w:after="40"/>
      <w:outlineLvl w:val="5"/>
    </w:pPr>
    <w:rPr>
      <w:b/>
      <w:color w:val="00000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pBdr>
        <w:top w:val="nil"/>
        <w:left w:val="nil"/>
        <w:bottom w:val="nil"/>
        <w:right w:val="nil"/>
        <w:between w:val="nil"/>
      </w:pBdr>
      <w:spacing w:before="480" w:after="120"/>
    </w:pPr>
    <w:rPr>
      <w:b/>
      <w:color w:val="000000"/>
      <w:sz w:val="72"/>
      <w:szCs w:val="72"/>
    </w:rPr>
  </w:style>
  <w:style w:type="paragraph" w:styleId="Podtytu">
    <w:name w:val="Subtitle"/>
    <w:basedOn w:val="Normalny"/>
    <w:next w:val="Normalny"/>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Akapitzlist">
    <w:name w:val="List Paragraph"/>
    <w:basedOn w:val="Normalny"/>
    <w:uiPriority w:val="34"/>
    <w:qFormat/>
    <w:rsid w:val="002D011F"/>
    <w:pPr>
      <w:ind w:left="720"/>
      <w:contextualSpacing/>
    </w:pPr>
  </w:style>
  <w:style w:type="paragraph" w:styleId="Bezodstpw">
    <w:name w:val="No Spacing"/>
    <w:uiPriority w:val="1"/>
    <w:qFormat/>
    <w:rsid w:val="00585982"/>
  </w:style>
  <w:style w:type="character" w:styleId="Hipercze">
    <w:name w:val="Hyperlink"/>
    <w:basedOn w:val="Domylnaczcionkaakapitu"/>
    <w:uiPriority w:val="99"/>
    <w:unhideWhenUsed/>
    <w:rsid w:val="00FE29CC"/>
    <w:rPr>
      <w:color w:val="0000FF" w:themeColor="hyperlink"/>
      <w:u w:val="single"/>
    </w:rPr>
  </w:style>
  <w:style w:type="character" w:customStyle="1" w:styleId="rynqvb">
    <w:name w:val="rynqvb"/>
    <w:basedOn w:val="Domylnaczcionkaakapitu"/>
    <w:rsid w:val="00476142"/>
  </w:style>
  <w:style w:type="paragraph" w:styleId="Tekstdymka">
    <w:name w:val="Balloon Text"/>
    <w:basedOn w:val="Normalny"/>
    <w:link w:val="TekstdymkaZnak"/>
    <w:uiPriority w:val="99"/>
    <w:semiHidden/>
    <w:unhideWhenUsed/>
    <w:rsid w:val="00D73E15"/>
    <w:rPr>
      <w:rFonts w:ascii="Tahoma" w:hAnsi="Tahoma" w:cs="Tahoma"/>
      <w:sz w:val="16"/>
      <w:szCs w:val="16"/>
    </w:rPr>
  </w:style>
  <w:style w:type="character" w:customStyle="1" w:styleId="TekstdymkaZnak">
    <w:name w:val="Tekst dymka Znak"/>
    <w:basedOn w:val="Domylnaczcionkaakapitu"/>
    <w:link w:val="Tekstdymka"/>
    <w:uiPriority w:val="99"/>
    <w:semiHidden/>
    <w:rsid w:val="00D73E15"/>
    <w:rPr>
      <w:rFonts w:ascii="Tahoma" w:hAnsi="Tahoma" w:cs="Tahoma"/>
      <w:sz w:val="16"/>
      <w:szCs w:val="16"/>
    </w:rPr>
  </w:style>
  <w:style w:type="paragraph" w:styleId="Nagwek">
    <w:name w:val="header"/>
    <w:basedOn w:val="Normalny"/>
    <w:link w:val="NagwekZnak"/>
    <w:uiPriority w:val="99"/>
    <w:unhideWhenUsed/>
    <w:rsid w:val="00D73E15"/>
    <w:pPr>
      <w:tabs>
        <w:tab w:val="center" w:pos="4536"/>
        <w:tab w:val="right" w:pos="9072"/>
      </w:tabs>
    </w:pPr>
  </w:style>
  <w:style w:type="character" w:customStyle="1" w:styleId="NagwekZnak">
    <w:name w:val="Nagłówek Znak"/>
    <w:basedOn w:val="Domylnaczcionkaakapitu"/>
    <w:link w:val="Nagwek"/>
    <w:uiPriority w:val="99"/>
    <w:rsid w:val="00D73E15"/>
  </w:style>
  <w:style w:type="paragraph" w:styleId="Stopka">
    <w:name w:val="footer"/>
    <w:basedOn w:val="Normalny"/>
    <w:link w:val="StopkaZnak"/>
    <w:uiPriority w:val="99"/>
    <w:unhideWhenUsed/>
    <w:rsid w:val="00D73E15"/>
    <w:pPr>
      <w:tabs>
        <w:tab w:val="center" w:pos="4536"/>
        <w:tab w:val="right" w:pos="9072"/>
      </w:tabs>
    </w:pPr>
  </w:style>
  <w:style w:type="character" w:customStyle="1" w:styleId="StopkaZnak">
    <w:name w:val="Stopka Znak"/>
    <w:basedOn w:val="Domylnaczcionkaakapitu"/>
    <w:link w:val="Stopka"/>
    <w:uiPriority w:val="99"/>
    <w:rsid w:val="00D73E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966355">
      <w:bodyDiv w:val="1"/>
      <w:marLeft w:val="0"/>
      <w:marRight w:val="0"/>
      <w:marTop w:val="0"/>
      <w:marBottom w:val="0"/>
      <w:divBdr>
        <w:top w:val="none" w:sz="0" w:space="0" w:color="auto"/>
        <w:left w:val="none" w:sz="0" w:space="0" w:color="auto"/>
        <w:bottom w:val="none" w:sz="0" w:space="0" w:color="auto"/>
        <w:right w:val="none" w:sz="0" w:space="0" w:color="auto"/>
      </w:divBdr>
    </w:div>
    <w:div w:id="1299456374">
      <w:bodyDiv w:val="1"/>
      <w:marLeft w:val="0"/>
      <w:marRight w:val="0"/>
      <w:marTop w:val="0"/>
      <w:marBottom w:val="0"/>
      <w:divBdr>
        <w:top w:val="none" w:sz="0" w:space="0" w:color="auto"/>
        <w:left w:val="none" w:sz="0" w:space="0" w:color="auto"/>
        <w:bottom w:val="none" w:sz="0" w:space="0" w:color="auto"/>
        <w:right w:val="none" w:sz="0" w:space="0" w:color="auto"/>
      </w:divBdr>
    </w:div>
    <w:div w:id="20497182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trello.com/p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4.0/%20%20%20%20%20%20%20%20%20%20%20%20%20%20%20%20%20%20%20%20%20" TargetMode="External"/><Relationship Id="rId2" Type="http://schemas.openxmlformats.org/officeDocument/2006/relationships/image" Target="media/image2.png"/><Relationship Id="rId1" Type="http://schemas.openxmlformats.org/officeDocument/2006/relationships/hyperlink" Target="https://creativecommons.org/licenses/by/4.0/%20%20%20%20%20%20%20%20%20%20%20%20%20%20%20%20%20%20%20%20%20" TargetMode="External"/><Relationship Id="rId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394</Words>
  <Characters>2369</Characters>
  <Application>Microsoft Office Word</Application>
  <DocSecurity>0</DocSecurity>
  <Lines>19</Lines>
  <Paragraphs>5</Paragraphs>
  <ScaleCrop>false</ScaleCrop>
  <HeadingPairs>
    <vt:vector size="4" baseType="variant">
      <vt:variant>
        <vt:lpstr>Tytuł</vt:lpstr>
      </vt:variant>
      <vt:variant>
        <vt:i4>1</vt:i4>
      </vt:variant>
      <vt:variant>
        <vt:lpstr>Название</vt:lpstr>
      </vt:variant>
      <vt:variant>
        <vt:i4>1</vt:i4>
      </vt:variant>
    </vt:vector>
  </HeadingPairs>
  <TitlesOfParts>
    <vt:vector size="2" baseType="lpstr">
      <vt:lpstr/>
      <vt:lpstr/>
    </vt:vector>
  </TitlesOfParts>
  <Company>HP</Company>
  <LinksUpToDate>false</LinksUpToDate>
  <CharactersWithSpaces>2758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Małgorzata Limanówka</dc:creator>
  <cp:lastModifiedBy>kamila</cp:lastModifiedBy>
  <cp:revision>4</cp:revision>
  <dcterms:created xsi:type="dcterms:W3CDTF">2023-05-08T19:02:00Z</dcterms:created>
  <dcterms:modified xsi:type="dcterms:W3CDTF">2023-10-22T15:21:00Z</dcterms:modified>
</cp:coreProperties>
</file>