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BA386" w14:textId="77777777" w:rsidR="0082371E" w:rsidRPr="009A58AA" w:rsidRDefault="005F1CA0">
      <w:pPr>
        <w:shd w:val="clear" w:color="auto" w:fill="FFE599"/>
        <w:jc w:val="center"/>
        <w:rPr>
          <w:b/>
          <w:lang w:val="hu-HU"/>
        </w:rPr>
      </w:pPr>
      <w:r w:rsidRPr="009A58AA">
        <w:rPr>
          <w:b/>
          <w:lang w:val="hu-HU"/>
        </w:rPr>
        <w:t>ÓRATERV</w:t>
      </w:r>
    </w:p>
    <w:p w14:paraId="18CD35A2" w14:textId="0BEE07C1" w:rsidR="0082371E" w:rsidRPr="009A58AA" w:rsidRDefault="000D36D7" w:rsidP="00142D02">
      <w:pPr>
        <w:spacing w:before="120" w:after="120"/>
        <w:jc w:val="center"/>
        <w:rPr>
          <w:b/>
          <w:lang w:val="hu-HU"/>
        </w:rPr>
      </w:pPr>
      <w:r w:rsidRPr="009A58AA">
        <w:rPr>
          <w:b/>
          <w:lang w:val="hu-HU"/>
        </w:rPr>
        <w:t>Munka</w:t>
      </w:r>
      <w:r w:rsidR="00C15119">
        <w:rPr>
          <w:b/>
          <w:lang w:val="hu-HU"/>
        </w:rPr>
        <w:t xml:space="preserve"> — a </w:t>
      </w:r>
      <w:r w:rsidRPr="009A58AA">
        <w:rPr>
          <w:b/>
          <w:lang w:val="hu-HU"/>
        </w:rPr>
        <w:t>legjobb barát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601"/>
        <w:gridCol w:w="5200"/>
        <w:gridCol w:w="328"/>
      </w:tblGrid>
      <w:tr w:rsidR="0082371E" w:rsidRPr="009A58AA" w14:paraId="43A6373A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38F4C30" w14:textId="77777777" w:rsidR="0082371E" w:rsidRPr="009A58AA" w:rsidRDefault="005F1CA0">
            <w:pPr>
              <w:spacing w:before="120" w:after="120"/>
              <w:rPr>
                <w:lang w:val="hu-HU"/>
              </w:rPr>
            </w:pPr>
            <w:r w:rsidRPr="009A58AA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9A58AA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B6A9A16" w14:textId="73D7D0DD" w:rsidR="0082371E" w:rsidRPr="009A58AA" w:rsidRDefault="000D36D7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9A58AA">
              <w:rPr>
                <w:sz w:val="22"/>
                <w:szCs w:val="22"/>
                <w:lang w:val="hu-HU"/>
              </w:rPr>
              <w:t>általános iskola,</w:t>
            </w:r>
            <w:r w:rsidR="00C15119">
              <w:rPr>
                <w:sz w:val="22"/>
                <w:szCs w:val="22"/>
                <w:lang w:val="hu-HU"/>
              </w:rPr>
              <w:t xml:space="preserve"> </w:t>
            </w:r>
            <w:r w:rsidRPr="009A58AA">
              <w:rPr>
                <w:sz w:val="22"/>
                <w:szCs w:val="22"/>
                <w:lang w:val="hu-HU"/>
              </w:rPr>
              <w:t>9-10</w:t>
            </w:r>
          </w:p>
        </w:tc>
      </w:tr>
      <w:tr w:rsidR="0082371E" w:rsidRPr="009A58AA" w14:paraId="4E0D338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AA18203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105940C" w14:textId="77777777" w:rsidR="0082371E" w:rsidRPr="009A58AA" w:rsidRDefault="0030732D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személyes fejlődés</w:t>
            </w:r>
          </w:p>
        </w:tc>
      </w:tr>
      <w:tr w:rsidR="0082371E" w:rsidRPr="009A58AA" w14:paraId="5D8C3ECA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B7D969B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C07AD32" w14:textId="77777777" w:rsidR="0082371E" w:rsidRPr="009A58AA" w:rsidRDefault="0030732D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kommunikáció</w:t>
            </w:r>
            <w:r w:rsidR="000D36D7" w:rsidRPr="009A58AA">
              <w:rPr>
                <w:lang w:val="hu-HU"/>
              </w:rPr>
              <w:t>, rajz</w:t>
            </w:r>
          </w:p>
        </w:tc>
      </w:tr>
      <w:tr w:rsidR="0082371E" w:rsidRPr="00F12733" w14:paraId="7EDF9DE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851AD3D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06FDF8B" w14:textId="77777777" w:rsidR="0030732D" w:rsidRPr="009A58AA" w:rsidRDefault="006D1C4F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A tanulókban tudatosítsuk a munka szerepét és megismertessük velük az egyes munkakörök sajátosságait</w:t>
            </w:r>
          </w:p>
        </w:tc>
      </w:tr>
      <w:tr w:rsidR="0082371E" w:rsidRPr="009A58AA" w14:paraId="6EC69DA2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3BA8368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55025CB" w14:textId="77777777" w:rsidR="0082371E" w:rsidRPr="009A58AA" w:rsidRDefault="0030732D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15-</w:t>
            </w:r>
            <w:r w:rsidR="0018182E" w:rsidRPr="009A58AA">
              <w:rPr>
                <w:lang w:val="hu-HU"/>
              </w:rPr>
              <w:t>20</w:t>
            </w:r>
          </w:p>
        </w:tc>
      </w:tr>
      <w:tr w:rsidR="0082371E" w:rsidRPr="009A58AA" w14:paraId="7A1488E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49A353B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AF8E922" w14:textId="77777777" w:rsidR="0082371E" w:rsidRPr="009A58AA" w:rsidRDefault="0030732D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20</w:t>
            </w:r>
            <w:r w:rsidR="005F1CA0" w:rsidRPr="009A58AA">
              <w:rPr>
                <w:lang w:val="hu-HU"/>
              </w:rPr>
              <w:t xml:space="preserve"> perc</w:t>
            </w:r>
          </w:p>
        </w:tc>
      </w:tr>
      <w:tr w:rsidR="0082371E" w:rsidRPr="00F12733" w14:paraId="422880B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0D3FD2E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FA46E4E" w14:textId="0EF00641" w:rsidR="0082371E" w:rsidRPr="009A58AA" w:rsidRDefault="006D1C4F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projektor,</w:t>
            </w:r>
            <w:r w:rsidR="00142D02">
              <w:rPr>
                <w:lang w:val="hu-HU"/>
              </w:rPr>
              <w:t xml:space="preserve"> </w:t>
            </w:r>
            <w:r w:rsidR="0030732D" w:rsidRPr="009A58AA">
              <w:rPr>
                <w:lang w:val="hu-HU"/>
              </w:rPr>
              <w:t>számítógép</w:t>
            </w:r>
            <w:r w:rsidRPr="009A58AA">
              <w:rPr>
                <w:lang w:val="hu-HU"/>
              </w:rPr>
              <w:t xml:space="preserve"> vagy tablet</w:t>
            </w:r>
            <w:r w:rsidR="0030732D" w:rsidRPr="009A58AA">
              <w:rPr>
                <w:lang w:val="hu-HU"/>
              </w:rPr>
              <w:t>, internet</w:t>
            </w:r>
            <w:r w:rsidRPr="009A58AA">
              <w:rPr>
                <w:lang w:val="hu-HU"/>
              </w:rPr>
              <w:t>, papírleveleket és virágokat tartalmazó borítékok</w:t>
            </w:r>
          </w:p>
        </w:tc>
      </w:tr>
      <w:tr w:rsidR="0082371E" w:rsidRPr="00F12733" w14:paraId="055D5F2C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6DE3A95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67A1AA8" w14:textId="60E0D0BE" w:rsidR="0082371E" w:rsidRPr="009A58AA" w:rsidRDefault="0030732D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anyanyelvi kommunikáció,</w:t>
            </w:r>
            <w:r w:rsidR="00142D02">
              <w:rPr>
                <w:lang w:val="hu-HU"/>
              </w:rPr>
              <w:t xml:space="preserve"> </w:t>
            </w:r>
            <w:r w:rsidRPr="009A58AA">
              <w:rPr>
                <w:lang w:val="hu-HU"/>
              </w:rPr>
              <w:t>digit</w:t>
            </w:r>
            <w:r w:rsidR="00142D02">
              <w:rPr>
                <w:lang w:val="hu-HU"/>
              </w:rPr>
              <w:t>á</w:t>
            </w:r>
            <w:r w:rsidRPr="009A58AA">
              <w:rPr>
                <w:lang w:val="hu-HU"/>
              </w:rPr>
              <w:t>lis készségek, szociális készségek</w:t>
            </w:r>
            <w:r w:rsidR="006D1C4F" w:rsidRPr="009A58AA">
              <w:rPr>
                <w:lang w:val="hu-HU"/>
              </w:rPr>
              <w:t>,</w:t>
            </w:r>
            <w:r w:rsidR="00142D02">
              <w:rPr>
                <w:lang w:val="hu-HU"/>
              </w:rPr>
              <w:t xml:space="preserve"> </w:t>
            </w:r>
            <w:r w:rsidR="006D1C4F" w:rsidRPr="009A58AA">
              <w:rPr>
                <w:lang w:val="hu-HU"/>
              </w:rPr>
              <w:t>kreatív gondolkodás</w:t>
            </w:r>
          </w:p>
        </w:tc>
      </w:tr>
      <w:tr w:rsidR="0082371E" w:rsidRPr="00F12733" w14:paraId="1FFC5A69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A18E10A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77E3677" w14:textId="77777777" w:rsidR="0018182E" w:rsidRPr="009A58AA" w:rsidRDefault="006D1C4F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rajzolunk egy fát a táblára és a diákokat csoportokra osztjuk</w:t>
            </w:r>
          </w:p>
        </w:tc>
      </w:tr>
      <w:tr w:rsidR="0082371E" w:rsidRPr="00F12733" w14:paraId="3B36910B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F252631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3F36FA8C" w14:textId="77777777" w:rsidR="0030732D" w:rsidRPr="009A58AA" w:rsidRDefault="006D1C4F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a diákok megértik a szakmák szerepét, felismernek néhány szakmát és érdeklődést mutatnak a jövőbeni gyakorlásuk iránt</w:t>
            </w:r>
          </w:p>
        </w:tc>
      </w:tr>
      <w:tr w:rsidR="0082371E" w:rsidRPr="00F12733" w14:paraId="40DCCA7F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7673813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DDF0C05" w14:textId="77777777" w:rsidR="0082371E" w:rsidRPr="009A58AA" w:rsidRDefault="0030732D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A tanulóknak neh</w:t>
            </w:r>
            <w:r w:rsidR="006D1C4F" w:rsidRPr="009A58AA">
              <w:rPr>
                <w:lang w:val="hu-HU"/>
              </w:rPr>
              <w:t>ézségei lehetnek egyes munkakörök sajátosságainak megértésében</w:t>
            </w:r>
          </w:p>
        </w:tc>
      </w:tr>
      <w:tr w:rsidR="0082371E" w:rsidRPr="00F12733" w14:paraId="282CD32A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71514A31" w14:textId="77777777" w:rsidR="0082371E" w:rsidRPr="009A58AA" w:rsidRDefault="005F1CA0">
            <w:pPr>
              <w:spacing w:before="120" w:after="120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69834C2" w14:textId="2BB50508" w:rsidR="0082371E" w:rsidRPr="009A58AA" w:rsidRDefault="0030732D" w:rsidP="006D1C4F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 xml:space="preserve">A következő órára a tanulók </w:t>
            </w:r>
            <w:r w:rsidR="006D1C4F" w:rsidRPr="009A58AA">
              <w:rPr>
                <w:lang w:val="hu-HU"/>
              </w:rPr>
              <w:t>bemutatják azt a szakmát, amely érdekli őket és azt a helyet, ahol dolgozni szeretnének</w:t>
            </w:r>
          </w:p>
        </w:tc>
      </w:tr>
      <w:tr w:rsidR="0082371E" w:rsidRPr="009A58AA" w14:paraId="3B3AEFD9" w14:textId="77777777" w:rsidTr="00E03212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5AADC02F" w14:textId="77777777" w:rsidR="0082371E" w:rsidRPr="009A58AA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9A58AA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9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56B2A151" w14:textId="77777777" w:rsidR="0082371E" w:rsidRPr="009A58AA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9A58AA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528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1DE37CE4" w14:textId="77777777" w:rsidR="0082371E" w:rsidRPr="009A58AA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9A58AA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9A58AA" w14:paraId="38A8B23D" w14:textId="77777777" w:rsidTr="00E03212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103A70" w14:textId="77777777" w:rsidR="0082371E" w:rsidRPr="009A58AA" w:rsidRDefault="006D1C4F" w:rsidP="00A20F22">
            <w:pPr>
              <w:spacing w:before="120" w:after="120"/>
              <w:jc w:val="center"/>
              <w:rPr>
                <w:b/>
                <w:lang w:val="hu-HU"/>
              </w:rPr>
            </w:pPr>
            <w:r w:rsidRPr="009A58AA">
              <w:rPr>
                <w:b/>
                <w:lang w:val="hu-HU"/>
              </w:rPr>
              <w:t>3</w:t>
            </w:r>
            <w:r w:rsidR="005F1CA0" w:rsidRPr="009A58AA">
              <w:rPr>
                <w:b/>
                <w:lang w:val="hu-HU"/>
              </w:rPr>
              <w:t>’</w:t>
            </w:r>
          </w:p>
        </w:tc>
        <w:tc>
          <w:tcPr>
            <w:tcW w:w="79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0C9EB607" w14:textId="542DF543" w:rsidR="00E03212" w:rsidRPr="009A58AA" w:rsidRDefault="00E03212" w:rsidP="00E03212">
            <w:pPr>
              <w:spacing w:before="120" w:after="120"/>
              <w:rPr>
                <w:lang w:val="hu-HU"/>
              </w:rPr>
            </w:pPr>
            <w:r w:rsidRPr="000168BE">
              <w:rPr>
                <w:b/>
                <w:bCs/>
                <w:lang w:val="hu-HU"/>
              </w:rPr>
              <w:tab/>
              <w:t>1.</w:t>
            </w:r>
            <w:r w:rsidRPr="000168BE">
              <w:rPr>
                <w:b/>
                <w:bCs/>
                <w:lang w:val="hu-HU"/>
              </w:rPr>
              <w:tab/>
              <w:t>ELŐKÉSZÍTŐ RÉSZ, BEMEL</w:t>
            </w:r>
            <w:r w:rsidR="006D1C4F" w:rsidRPr="000168BE">
              <w:rPr>
                <w:b/>
                <w:bCs/>
                <w:lang w:val="hu-HU"/>
              </w:rPr>
              <w:t>EGÍTŐ TEVÉKENYSÉG</w:t>
            </w:r>
            <w:r w:rsidR="006D1C4F" w:rsidRPr="009A58AA">
              <w:rPr>
                <w:lang w:val="hu-HU"/>
              </w:rPr>
              <w:t>, Ki vagyok én</w:t>
            </w:r>
            <w:r w:rsidR="00142D02">
              <w:rPr>
                <w:lang w:val="hu-HU"/>
              </w:rPr>
              <w:t xml:space="preserve"> — </w:t>
            </w:r>
            <w:r w:rsidRPr="009A58AA">
              <w:rPr>
                <w:lang w:val="hu-HU"/>
              </w:rPr>
              <w:t>játék</w:t>
            </w:r>
          </w:p>
          <w:p w14:paraId="3FB9EE21" w14:textId="6CC18563" w:rsidR="00E03212" w:rsidRPr="009A58AA" w:rsidRDefault="006D1C4F" w:rsidP="00E03212">
            <w:pPr>
              <w:spacing w:before="120" w:after="120"/>
              <w:rPr>
                <w:lang w:val="hu-HU"/>
              </w:rPr>
            </w:pPr>
            <w:r w:rsidRPr="000168BE">
              <w:rPr>
                <w:b/>
                <w:bCs/>
                <w:lang w:val="hu-HU"/>
              </w:rPr>
              <w:t>Cél:</w:t>
            </w:r>
            <w:r w:rsidRPr="009A58AA">
              <w:rPr>
                <w:lang w:val="hu-HU"/>
              </w:rPr>
              <w:t xml:space="preserve"> a jég megtörése</w:t>
            </w:r>
          </w:p>
          <w:p w14:paraId="5AF13BAF" w14:textId="29A27B12" w:rsidR="00E03212" w:rsidRPr="009A58AA" w:rsidRDefault="00E03212" w:rsidP="00E03212">
            <w:pPr>
              <w:spacing w:before="120" w:after="120"/>
              <w:rPr>
                <w:color w:val="auto"/>
                <w:lang w:val="hu-HU"/>
              </w:rPr>
            </w:pPr>
            <w:r w:rsidRPr="009A58AA">
              <w:rPr>
                <w:rFonts w:ascii="Cambria Math" w:hAnsi="Cambria Math" w:cs="Cambria Math"/>
                <w:lang w:val="hu-HU"/>
              </w:rPr>
              <w:t>⇨</w:t>
            </w:r>
            <w:r w:rsidRPr="009A58AA">
              <w:rPr>
                <w:lang w:val="hu-HU"/>
              </w:rPr>
              <w:tab/>
              <w:t xml:space="preserve">T: megkéri </w:t>
            </w:r>
            <w:r w:rsidR="000168BE">
              <w:rPr>
                <w:lang w:val="hu-HU"/>
              </w:rPr>
              <w:t>a diákokat</w:t>
            </w:r>
            <w:r w:rsidRPr="009A58AA">
              <w:rPr>
                <w:lang w:val="hu-HU"/>
              </w:rPr>
              <w:t>, ho</w:t>
            </w:r>
            <w:r w:rsidR="00C67FA5" w:rsidRPr="009A58AA">
              <w:rPr>
                <w:lang w:val="hu-HU"/>
              </w:rPr>
              <w:t>gy írjanak fel 4-5 fizikai és szellemi tulajdonságot kis papírokra és azokat betesszük egy tálkába</w:t>
            </w:r>
          </w:p>
          <w:p w14:paraId="4978D54B" w14:textId="18756D0A" w:rsidR="00CD7495" w:rsidRPr="00C97B99" w:rsidRDefault="00E03212" w:rsidP="00754FCA">
            <w:pPr>
              <w:spacing w:before="120" w:after="120"/>
              <w:rPr>
                <w:spacing w:val="-4"/>
                <w:lang w:val="hu-HU"/>
              </w:rPr>
            </w:pPr>
            <w:r w:rsidRPr="009A58AA">
              <w:rPr>
                <w:rFonts w:ascii="Cambria Math" w:hAnsi="Cambria Math" w:cs="Cambria Math"/>
                <w:lang w:val="hu-HU"/>
              </w:rPr>
              <w:t>⇨</w:t>
            </w:r>
            <w:r w:rsidR="00C67FA5" w:rsidRPr="009A58AA">
              <w:rPr>
                <w:lang w:val="hu-HU"/>
              </w:rPr>
              <w:tab/>
              <w:t xml:space="preserve">D: </w:t>
            </w:r>
            <w:r w:rsidR="00C67FA5" w:rsidRPr="006B208B">
              <w:rPr>
                <w:spacing w:val="-4"/>
                <w:lang w:val="hu-HU"/>
              </w:rPr>
              <w:t>mindegyikük kiválaszt egy papírt és megpróbálja kitalálni, kiről van szó</w:t>
            </w:r>
          </w:p>
        </w:tc>
        <w:tc>
          <w:tcPr>
            <w:tcW w:w="5528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3B9B7430" w14:textId="77777777" w:rsidR="0082371E" w:rsidRPr="009A58AA" w:rsidRDefault="0082371E" w:rsidP="00754FCA">
            <w:pPr>
              <w:spacing w:before="120" w:after="120"/>
              <w:rPr>
                <w:lang w:val="hu-HU"/>
              </w:rPr>
            </w:pPr>
          </w:p>
          <w:p w14:paraId="55C53C63" w14:textId="77777777" w:rsidR="0082371E" w:rsidRPr="009A58AA" w:rsidRDefault="0082371E" w:rsidP="00754FCA">
            <w:pPr>
              <w:spacing w:before="120" w:after="120"/>
              <w:rPr>
                <w:lang w:val="hu-HU"/>
              </w:rPr>
            </w:pPr>
          </w:p>
          <w:p w14:paraId="0AAA91D6" w14:textId="77777777" w:rsidR="0082371E" w:rsidRPr="009A58AA" w:rsidRDefault="0082371E" w:rsidP="00754FCA">
            <w:pPr>
              <w:spacing w:before="120" w:after="120"/>
              <w:rPr>
                <w:lang w:val="hu-HU"/>
              </w:rPr>
            </w:pPr>
          </w:p>
          <w:p w14:paraId="4CA9797C" w14:textId="77777777" w:rsidR="00E03212" w:rsidRPr="009A58AA" w:rsidRDefault="00E03212" w:rsidP="00754FCA">
            <w:pPr>
              <w:spacing w:before="120" w:after="120"/>
              <w:rPr>
                <w:lang w:val="hu-HU"/>
              </w:rPr>
            </w:pPr>
            <w:r w:rsidRPr="009A58AA">
              <w:rPr>
                <w:lang w:val="hu-HU"/>
              </w:rPr>
              <w:t>Játék</w:t>
            </w:r>
          </w:p>
          <w:p w14:paraId="1CA67379" w14:textId="77777777" w:rsidR="0082371E" w:rsidRPr="009A58AA" w:rsidRDefault="0082371E" w:rsidP="00754FCA">
            <w:pPr>
              <w:spacing w:before="120" w:after="120"/>
              <w:rPr>
                <w:lang w:val="hu-HU"/>
              </w:rPr>
            </w:pPr>
          </w:p>
        </w:tc>
      </w:tr>
    </w:tbl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936"/>
        <w:gridCol w:w="5530"/>
      </w:tblGrid>
      <w:tr w:rsidR="00E03212" w:rsidRPr="009A58AA" w14:paraId="7A7C25B8" w14:textId="77777777" w:rsidTr="00C97B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9A5D" w14:textId="77777777" w:rsidR="00E03212" w:rsidRPr="009A58AA" w:rsidRDefault="00C67FA5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9A58AA">
              <w:rPr>
                <w:b/>
                <w:smallCaps/>
                <w:szCs w:val="24"/>
                <w:lang w:val="hu-HU"/>
              </w:rPr>
              <w:t>5</w:t>
            </w:r>
            <w:r w:rsidR="00E03212" w:rsidRPr="009A58AA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B136" w14:textId="74B08F15" w:rsidR="00E03212" w:rsidRPr="009A58AA" w:rsidRDefault="00C67FA5" w:rsidP="004050DF">
            <w:pPr>
              <w:spacing w:before="120"/>
              <w:rPr>
                <w:i/>
                <w:iCs/>
                <w:lang w:val="hu-HU"/>
              </w:rPr>
            </w:pPr>
            <w:r w:rsidRPr="009A58AA">
              <w:rPr>
                <w:b/>
                <w:bCs/>
                <w:lang w:val="hu-HU"/>
              </w:rPr>
              <w:t>1.</w:t>
            </w:r>
            <w:r w:rsidR="00A52F57">
              <w:rPr>
                <w:b/>
                <w:bCs/>
                <w:lang w:val="hu-HU"/>
              </w:rPr>
              <w:t> </w:t>
            </w:r>
            <w:r w:rsidRPr="009A58AA">
              <w:rPr>
                <w:b/>
                <w:bCs/>
                <w:lang w:val="hu-HU"/>
              </w:rPr>
              <w:t xml:space="preserve">tevékenység: az óra témájának </w:t>
            </w:r>
            <w:r w:rsidR="00E03212" w:rsidRPr="009A58AA">
              <w:rPr>
                <w:b/>
                <w:bCs/>
                <w:lang w:val="hu-HU"/>
              </w:rPr>
              <w:t>bemutatása</w:t>
            </w:r>
          </w:p>
          <w:p w14:paraId="0EEB2CC7" w14:textId="77777777" w:rsidR="00E03212" w:rsidRPr="009A58AA" w:rsidRDefault="00E03212" w:rsidP="00E03212">
            <w:pPr>
              <w:spacing w:before="120" w:after="120"/>
              <w:rPr>
                <w:lang w:val="hu-HU"/>
              </w:rPr>
            </w:pPr>
            <w:r w:rsidRPr="00A52F57">
              <w:rPr>
                <w:b/>
                <w:bCs/>
                <w:lang w:val="hu-HU"/>
              </w:rPr>
              <w:t>Cél</w:t>
            </w:r>
            <w:r w:rsidR="00C67FA5" w:rsidRPr="00A52F57">
              <w:rPr>
                <w:b/>
                <w:bCs/>
                <w:lang w:val="hu-HU"/>
              </w:rPr>
              <w:t>:</w:t>
            </w:r>
            <w:r w:rsidR="00C67FA5" w:rsidRPr="009A58AA">
              <w:rPr>
                <w:lang w:val="hu-HU"/>
              </w:rPr>
              <w:t xml:space="preserve"> A figyelem felkeltése</w:t>
            </w:r>
          </w:p>
          <w:p w14:paraId="6F217EB2" w14:textId="4FF0FBA2" w:rsidR="00C67FA5" w:rsidRPr="009A58AA" w:rsidRDefault="00E03212" w:rsidP="00C67FA5">
            <w:pPr>
              <w:spacing w:before="120" w:after="120"/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 xml:space="preserve">T: </w:t>
            </w:r>
            <w:r w:rsidR="00C67FA5" w:rsidRPr="009A58AA">
              <w:rPr>
                <w:szCs w:val="24"/>
                <w:lang w:val="hu-HU"/>
              </w:rPr>
              <w:t xml:space="preserve">kivetíti Victor Sivetidis A legjobb barát </w:t>
            </w:r>
            <w:r w:rsidR="00041B2E">
              <w:rPr>
                <w:szCs w:val="24"/>
                <w:lang w:val="hu-HU"/>
              </w:rPr>
              <w:t>c</w:t>
            </w:r>
            <w:r w:rsidR="00A52F57">
              <w:rPr>
                <w:szCs w:val="24"/>
                <w:lang w:val="hu-HU"/>
              </w:rPr>
              <w:t xml:space="preserve">ímű </w:t>
            </w:r>
            <w:r w:rsidR="00C67FA5" w:rsidRPr="009A58AA">
              <w:rPr>
                <w:szCs w:val="24"/>
                <w:lang w:val="hu-HU"/>
              </w:rPr>
              <w:t>meséjét</w:t>
            </w:r>
            <w:r w:rsidR="00041B2E">
              <w:rPr>
                <w:szCs w:val="24"/>
                <w:lang w:val="hu-HU"/>
              </w:rPr>
              <w:t>,</w:t>
            </w:r>
            <w:r w:rsidR="00C67FA5" w:rsidRPr="009A58AA">
              <w:rPr>
                <w:szCs w:val="24"/>
                <w:lang w:val="hu-HU"/>
              </w:rPr>
              <w:t xml:space="preserve"> és felolvassa. Ezután kérdések feltevésével ellenőrzi a szövegértést: “Milyen játékot akart a fiú?”, “Mit adott neki az apja másodszor</w:t>
            </w:r>
            <w:r w:rsidR="00BD3081">
              <w:rPr>
                <w:szCs w:val="24"/>
                <w:lang w:val="hu-HU"/>
              </w:rPr>
              <w:t>?</w:t>
            </w:r>
            <w:r w:rsidR="00C67FA5" w:rsidRPr="009A58AA">
              <w:rPr>
                <w:szCs w:val="24"/>
                <w:lang w:val="hu-HU"/>
              </w:rPr>
              <w:t xml:space="preserve"> “Miért nem unatkozott már a fiú?” “Miért a munka a legjobb barát?”</w:t>
            </w:r>
          </w:p>
          <w:p w14:paraId="7306598A" w14:textId="77777777" w:rsidR="00E03212" w:rsidRPr="009A58AA" w:rsidRDefault="00B655E3" w:rsidP="00C67FA5">
            <w:pPr>
              <w:spacing w:before="120" w:after="120"/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>D</w:t>
            </w:r>
            <w:r w:rsidR="00E03212" w:rsidRPr="009A58AA">
              <w:rPr>
                <w:szCs w:val="24"/>
                <w:lang w:val="hu-HU"/>
              </w:rPr>
              <w:t xml:space="preserve">: </w:t>
            </w:r>
            <w:r w:rsidR="00C67FA5" w:rsidRPr="009A58AA">
              <w:rPr>
                <w:szCs w:val="24"/>
                <w:lang w:val="hu-HU"/>
              </w:rPr>
              <w:t>egyénileg válaszol a kérdésekre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EC1B" w14:textId="77777777" w:rsidR="00E03212" w:rsidRPr="009A58AA" w:rsidRDefault="00E03212" w:rsidP="004050DF">
            <w:pPr>
              <w:jc w:val="center"/>
              <w:rPr>
                <w:lang w:val="hu-HU"/>
              </w:rPr>
            </w:pPr>
          </w:p>
          <w:p w14:paraId="595FB414" w14:textId="77777777" w:rsidR="00E03212" w:rsidRPr="009A58AA" w:rsidRDefault="00E03212" w:rsidP="004050DF">
            <w:pPr>
              <w:spacing w:before="240" w:after="240"/>
              <w:jc w:val="center"/>
              <w:rPr>
                <w:lang w:val="hu-HU"/>
              </w:rPr>
            </w:pPr>
          </w:p>
          <w:p w14:paraId="478C4F2A" w14:textId="77777777" w:rsidR="00E03212" w:rsidRPr="009A58AA" w:rsidRDefault="00E03212" w:rsidP="004050DF">
            <w:pPr>
              <w:spacing w:before="240" w:after="240"/>
              <w:jc w:val="center"/>
              <w:rPr>
                <w:lang w:val="hu-HU"/>
              </w:rPr>
            </w:pPr>
            <w:r w:rsidRPr="009A58AA">
              <w:rPr>
                <w:lang w:val="hu-HU"/>
              </w:rPr>
              <w:t>Frontális munka</w:t>
            </w:r>
          </w:p>
          <w:p w14:paraId="6CC5C74F" w14:textId="77777777" w:rsidR="00E03212" w:rsidRPr="009A58AA" w:rsidRDefault="00E03212" w:rsidP="004050DF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E03212" w:rsidRPr="009A58AA" w14:paraId="3791D3AF" w14:textId="77777777" w:rsidTr="00C97B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0626" w14:textId="77777777" w:rsidR="00E03212" w:rsidRPr="009A58AA" w:rsidRDefault="00E03212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9A58AA">
              <w:rPr>
                <w:b/>
                <w:smallCaps/>
                <w:szCs w:val="24"/>
                <w:lang w:val="hu-HU"/>
              </w:rPr>
              <w:t>5’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8E7C" w14:textId="6CCB4C43" w:rsidR="00E03212" w:rsidRPr="009A58AA" w:rsidRDefault="00B655E3" w:rsidP="004050DF">
            <w:pPr>
              <w:spacing w:before="120"/>
              <w:rPr>
                <w:b/>
                <w:bCs/>
                <w:lang w:val="hu-HU"/>
              </w:rPr>
            </w:pPr>
            <w:r w:rsidRPr="009A58AA">
              <w:rPr>
                <w:b/>
                <w:bCs/>
                <w:lang w:val="hu-HU"/>
              </w:rPr>
              <w:t>2.</w:t>
            </w:r>
            <w:r w:rsidR="00B338F6">
              <w:rPr>
                <w:b/>
                <w:bCs/>
                <w:lang w:val="hu-HU"/>
              </w:rPr>
              <w:t> </w:t>
            </w:r>
            <w:r w:rsidRPr="009A58AA">
              <w:rPr>
                <w:b/>
                <w:bCs/>
                <w:lang w:val="hu-HU"/>
              </w:rPr>
              <w:t>tev</w:t>
            </w:r>
            <w:r w:rsidR="00C67FA5" w:rsidRPr="009A58AA">
              <w:rPr>
                <w:b/>
                <w:bCs/>
                <w:lang w:val="hu-HU"/>
              </w:rPr>
              <w:t>ékenység</w:t>
            </w:r>
            <w:r w:rsidR="00B338F6">
              <w:rPr>
                <w:b/>
                <w:bCs/>
                <w:lang w:val="hu-HU"/>
              </w:rPr>
              <w:t>:</w:t>
            </w:r>
            <w:r w:rsidR="00C67FA5" w:rsidRPr="009A58AA">
              <w:rPr>
                <w:b/>
                <w:bCs/>
                <w:lang w:val="hu-HU"/>
              </w:rPr>
              <w:t xml:space="preserve"> Munkahelyek bemutatása</w:t>
            </w:r>
          </w:p>
          <w:p w14:paraId="7F3F0B1A" w14:textId="4E39A8F0" w:rsidR="00E03212" w:rsidRPr="009A58AA" w:rsidRDefault="00C67FA5" w:rsidP="0040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 w:eastAsia="en-US"/>
              </w:rPr>
            </w:pPr>
            <w:r w:rsidRPr="00B338F6">
              <w:rPr>
                <w:b/>
                <w:bCs/>
                <w:color w:val="auto"/>
                <w:szCs w:val="24"/>
                <w:lang w:val="hu-HU" w:eastAsia="en-US"/>
              </w:rPr>
              <w:t>Cél:</w:t>
            </w:r>
            <w:r w:rsidRPr="009A58AA">
              <w:rPr>
                <w:color w:val="auto"/>
                <w:szCs w:val="24"/>
                <w:lang w:val="hu-HU" w:eastAsia="en-US"/>
              </w:rPr>
              <w:t xml:space="preserve"> </w:t>
            </w:r>
            <w:r w:rsidR="00AF658D" w:rsidRPr="009A58AA">
              <w:rPr>
                <w:color w:val="auto"/>
                <w:szCs w:val="24"/>
                <w:lang w:val="hu-HU" w:eastAsia="en-US"/>
              </w:rPr>
              <w:t>egyes munkák gyakorlásával a munka lényegének megértése</w:t>
            </w:r>
          </w:p>
          <w:p w14:paraId="3099DF8E" w14:textId="68BBC25C" w:rsidR="0000003F" w:rsidRPr="009A58AA" w:rsidRDefault="00E03212" w:rsidP="00AF658D">
            <w:pPr>
              <w:pStyle w:val="HTML-wstpniesformatowany"/>
              <w:numPr>
                <w:ilvl w:val="0"/>
                <w:numId w:val="6"/>
              </w:numPr>
              <w:rPr>
                <w:szCs w:val="24"/>
                <w:lang w:val="hu-HU"/>
              </w:rPr>
            </w:pPr>
            <w:r w:rsidRPr="009A58AA">
              <w:rPr>
                <w:rFonts w:ascii="Times New Roman" w:hAnsi="Times New Roman"/>
                <w:sz w:val="24"/>
                <w:szCs w:val="24"/>
                <w:lang w:val="hu-HU"/>
              </w:rPr>
              <w:t>T:</w:t>
            </w:r>
            <w:r w:rsidRPr="009A58AA">
              <w:rPr>
                <w:rFonts w:ascii="Courier New" w:hAnsi="Courier New" w:cs="Courier New"/>
                <w:color w:val="auto"/>
                <w:lang w:val="hu-HU" w:eastAsia="en-US"/>
              </w:rPr>
              <w:t xml:space="preserve"> </w:t>
            </w:r>
            <w:r w:rsidR="00AF658D" w:rsidRPr="009A58AA">
              <w:rPr>
                <w:rFonts w:ascii="Times New Roman" w:hAnsi="Times New Roman"/>
                <w:color w:val="auto"/>
                <w:sz w:val="24"/>
                <w:szCs w:val="24"/>
                <w:lang w:val="hu-HU" w:eastAsia="en-US"/>
              </w:rPr>
              <w:t>“Ha felnőttök, állást kell választanotok,”</w:t>
            </w:r>
            <w:r w:rsidR="0000003F" w:rsidRPr="009A58AA">
              <w:rPr>
                <w:rFonts w:ascii="Times New Roman" w:hAnsi="Times New Roman"/>
                <w:color w:val="auto"/>
                <w:sz w:val="24"/>
                <w:szCs w:val="24"/>
                <w:lang w:val="hu-HU" w:eastAsia="en-US"/>
              </w:rPr>
              <w:t xml:space="preserve"> Ezért megismerkedünk néhány munkával a következő videóban:</w:t>
            </w:r>
          </w:p>
          <w:p w14:paraId="1A220ED9" w14:textId="77777777" w:rsidR="0000003F" w:rsidRPr="009A58AA" w:rsidRDefault="00A04F1F" w:rsidP="0000003F">
            <w:pPr>
              <w:pStyle w:val="Akapitzlist"/>
              <w:rPr>
                <w:szCs w:val="24"/>
                <w:lang w:val="hu-HU"/>
              </w:rPr>
            </w:pPr>
            <w:hyperlink r:id="rId9" w:history="1">
              <w:r w:rsidR="0000003F" w:rsidRPr="009A58AA">
                <w:rPr>
                  <w:rStyle w:val="Hipercze"/>
                  <w:szCs w:val="24"/>
                  <w:lang w:val="hu-HU"/>
                </w:rPr>
                <w:t>https://www.youtube.com/watch?v=x8tF2aQoukY</w:t>
              </w:r>
            </w:hyperlink>
          </w:p>
          <w:p w14:paraId="4EA37EF2" w14:textId="77777777" w:rsidR="0000003F" w:rsidRPr="009A58AA" w:rsidRDefault="0000003F" w:rsidP="00E03212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>D: felismerik a szakmákat, munkahelyeket és munkaeszközöket</w:t>
            </w:r>
          </w:p>
          <w:p w14:paraId="7149DF54" w14:textId="77777777" w:rsidR="00E03212" w:rsidRPr="009A58AA" w:rsidRDefault="00E03212" w:rsidP="00E03212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 xml:space="preserve">T: </w:t>
            </w:r>
            <w:r w:rsidR="0000003F" w:rsidRPr="009A58AA">
              <w:rPr>
                <w:szCs w:val="24"/>
                <w:lang w:val="hu-HU"/>
              </w:rPr>
              <w:t>Melyik a kedvenced?</w:t>
            </w:r>
          </w:p>
          <w:p w14:paraId="3A099C6B" w14:textId="77777777" w:rsidR="0000003F" w:rsidRPr="009A58AA" w:rsidRDefault="0000003F" w:rsidP="00E03212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>D: egyénileg válaszolnak</w:t>
            </w:r>
          </w:p>
          <w:p w14:paraId="1DC274F0" w14:textId="77777777" w:rsidR="00E03212" w:rsidRPr="009A58AA" w:rsidRDefault="00E03212" w:rsidP="004050DF">
            <w:pPr>
              <w:spacing w:after="120"/>
              <w:rPr>
                <w:b/>
                <w:smallCaps/>
                <w:szCs w:val="24"/>
                <w:lang w:val="hu-HU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DA47" w14:textId="77777777" w:rsidR="00E03212" w:rsidRPr="009A58AA" w:rsidRDefault="00E03212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</w:p>
          <w:p w14:paraId="301EAD63" w14:textId="77777777" w:rsidR="00E03212" w:rsidRPr="009A58AA" w:rsidRDefault="00C67FA5" w:rsidP="00C67FA5">
            <w:pPr>
              <w:spacing w:before="240" w:after="240"/>
              <w:rPr>
                <w:color w:val="auto"/>
                <w:lang w:val="hu-HU"/>
              </w:rPr>
            </w:pPr>
            <w:r w:rsidRPr="009A58AA">
              <w:rPr>
                <w:color w:val="auto"/>
                <w:lang w:val="hu-HU"/>
              </w:rPr>
              <w:t xml:space="preserve">                               Frontális</w:t>
            </w:r>
            <w:r w:rsidR="00B655E3" w:rsidRPr="009A58AA">
              <w:rPr>
                <w:color w:val="auto"/>
                <w:lang w:val="hu-HU"/>
              </w:rPr>
              <w:t xml:space="preserve"> munka</w:t>
            </w:r>
          </w:p>
          <w:p w14:paraId="23EE6F68" w14:textId="77777777" w:rsidR="00E03212" w:rsidRPr="009A58AA" w:rsidRDefault="00E03212" w:rsidP="004050DF">
            <w:pPr>
              <w:spacing w:before="240" w:after="240"/>
              <w:jc w:val="center"/>
              <w:rPr>
                <w:lang w:val="hu-HU"/>
              </w:rPr>
            </w:pPr>
          </w:p>
          <w:p w14:paraId="0D34A45A" w14:textId="77777777" w:rsidR="00E03212" w:rsidRPr="009A58AA" w:rsidRDefault="00E03212" w:rsidP="004050DF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B655E3" w:rsidRPr="009A58AA" w14:paraId="0DA8DF63" w14:textId="77777777" w:rsidTr="00C97B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A2E2" w14:textId="77777777" w:rsidR="00B655E3" w:rsidRPr="009A58AA" w:rsidRDefault="00316E9D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9A58AA">
              <w:rPr>
                <w:b/>
                <w:smallCaps/>
                <w:szCs w:val="24"/>
                <w:lang w:val="hu-HU"/>
              </w:rPr>
              <w:lastRenderedPageBreak/>
              <w:t>3</w:t>
            </w:r>
            <w:r w:rsidR="00B655E3" w:rsidRPr="009A58AA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AEC9" w14:textId="54DBFFCD" w:rsidR="00B655E3" w:rsidRPr="009A58AA" w:rsidRDefault="00316E9D" w:rsidP="004050DF">
            <w:pPr>
              <w:spacing w:before="120"/>
              <w:rPr>
                <w:b/>
                <w:bCs/>
                <w:lang w:val="hu-HU"/>
              </w:rPr>
            </w:pPr>
            <w:r w:rsidRPr="009A58AA">
              <w:rPr>
                <w:b/>
                <w:bCs/>
                <w:lang w:val="hu-HU"/>
              </w:rPr>
              <w:t>3. tevékenység</w:t>
            </w:r>
            <w:r w:rsidR="001D28CF">
              <w:rPr>
                <w:b/>
                <w:bCs/>
                <w:lang w:val="hu-HU"/>
              </w:rPr>
              <w:t>:</w:t>
            </w:r>
            <w:r w:rsidRPr="009A58AA">
              <w:rPr>
                <w:b/>
                <w:bCs/>
                <w:lang w:val="hu-HU"/>
              </w:rPr>
              <w:t xml:space="preserve"> “Ki dolgozik?”  “Hol dolgozik?”</w:t>
            </w:r>
          </w:p>
          <w:p w14:paraId="38414A6F" w14:textId="77777777" w:rsidR="00B655E3" w:rsidRPr="009A58AA" w:rsidRDefault="00316E9D" w:rsidP="00316E9D">
            <w:pPr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>Cél: a lehető legtöbb munkakör, munkahely és speciális eszközeik azonosítása</w:t>
            </w:r>
          </w:p>
          <w:p w14:paraId="3BD15014" w14:textId="77777777" w:rsidR="00316E9D" w:rsidRPr="009A58AA" w:rsidRDefault="00316E9D" w:rsidP="00316E9D">
            <w:pPr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>a tanulók 4 fős csoportokban dolgoznak</w:t>
            </w:r>
          </w:p>
          <w:p w14:paraId="67F9DB3E" w14:textId="77777777" w:rsidR="00B655E3" w:rsidRPr="009A58AA" w:rsidRDefault="00B655E3" w:rsidP="00316E9D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 xml:space="preserve">T: </w:t>
            </w:r>
            <w:r w:rsidR="00B9338A" w:rsidRPr="009A58AA">
              <w:rPr>
                <w:szCs w:val="24"/>
                <w:lang w:val="hu-HU"/>
              </w:rPr>
              <w:t>a következő felada</w:t>
            </w:r>
            <w:r w:rsidR="00316E9D" w:rsidRPr="009A58AA">
              <w:rPr>
                <w:szCs w:val="24"/>
                <w:lang w:val="hu-HU"/>
              </w:rPr>
              <w:t>thoz nyisd meg az alábbi linket….és tölts ki néhány űrlapot</w:t>
            </w:r>
          </w:p>
          <w:p w14:paraId="775CBA67" w14:textId="77777777" w:rsidR="00316E9D" w:rsidRPr="009A58AA" w:rsidRDefault="00316E9D" w:rsidP="00316E9D">
            <w:pPr>
              <w:pStyle w:val="Akapitzlist"/>
              <w:rPr>
                <w:szCs w:val="24"/>
                <w:lang w:val="hu-HU"/>
              </w:rPr>
            </w:pPr>
            <w:r w:rsidRPr="009A58AA">
              <w:rPr>
                <w:szCs w:val="24"/>
                <w:lang w:val="hu-HU"/>
              </w:rPr>
              <w:t>Függelék 1-2</w:t>
            </w:r>
          </w:p>
          <w:p w14:paraId="3B67FC4D" w14:textId="77777777" w:rsidR="00316E9D" w:rsidRPr="009A58AA" w:rsidRDefault="00316E9D" w:rsidP="00316E9D">
            <w:pPr>
              <w:pStyle w:val="Akapitzlist"/>
              <w:rPr>
                <w:rStyle w:val="Hipercze"/>
                <w:color w:val="000000"/>
                <w:szCs w:val="24"/>
                <w:u w:val="none"/>
                <w:lang w:val="hu-HU"/>
              </w:rPr>
            </w:pPr>
          </w:p>
          <w:p w14:paraId="1F46EB9E" w14:textId="77777777" w:rsidR="00B655E3" w:rsidRPr="009A58AA" w:rsidRDefault="00B655E3" w:rsidP="00B655E3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9A58AA">
              <w:rPr>
                <w:b/>
                <w:bCs/>
                <w:lang w:val="hu-HU"/>
              </w:rPr>
              <w:t xml:space="preserve"> </w:t>
            </w:r>
            <w:r w:rsidR="00B9338A" w:rsidRPr="009A58AA">
              <w:rPr>
                <w:bCs/>
                <w:lang w:val="hu-HU"/>
              </w:rPr>
              <w:t>D</w:t>
            </w:r>
            <w:r w:rsidR="00316E9D" w:rsidRPr="009A58AA">
              <w:rPr>
                <w:szCs w:val="24"/>
                <w:lang w:val="hu-HU"/>
              </w:rPr>
              <w:t>: kitölti és felolvassa a válaszokat</w:t>
            </w:r>
          </w:p>
          <w:p w14:paraId="7EC9D779" w14:textId="77777777" w:rsidR="00B655E3" w:rsidRPr="009A58AA" w:rsidRDefault="00B655E3" w:rsidP="00B9338A">
            <w:pPr>
              <w:pStyle w:val="Akapitzlist"/>
              <w:rPr>
                <w:b/>
                <w:bCs/>
                <w:lang w:val="hu-HU"/>
              </w:rPr>
            </w:pPr>
            <w:r w:rsidRPr="009A58AA">
              <w:rPr>
                <w:b/>
                <w:bCs/>
                <w:lang w:val="hu-HU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3D50" w14:textId="77777777" w:rsidR="00B655E3" w:rsidRPr="009A58AA" w:rsidRDefault="00316E9D" w:rsidP="00316E9D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9A58AA">
              <w:rPr>
                <w:color w:val="auto"/>
                <w:lang w:val="hu-HU"/>
              </w:rPr>
              <w:t>Csoportmunka</w:t>
            </w:r>
          </w:p>
        </w:tc>
      </w:tr>
      <w:tr w:rsidR="00592ADC" w:rsidRPr="009A58AA" w14:paraId="0243F120" w14:textId="77777777" w:rsidTr="00C97B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8AB8" w14:textId="77777777" w:rsidR="00592ADC" w:rsidRPr="009A58AA" w:rsidRDefault="00592ADC" w:rsidP="001A6712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9A58AA">
              <w:rPr>
                <w:b/>
                <w:smallCaps/>
                <w:szCs w:val="24"/>
                <w:lang w:val="hu-HU"/>
              </w:rPr>
              <w:t>4’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7FB2" w14:textId="4E806E1F" w:rsidR="00592ADC" w:rsidRPr="009A58AA" w:rsidRDefault="00592ADC" w:rsidP="001A6712">
            <w:pPr>
              <w:spacing w:before="120"/>
              <w:rPr>
                <w:b/>
                <w:bCs/>
                <w:lang w:val="hu-HU"/>
              </w:rPr>
            </w:pPr>
            <w:r w:rsidRPr="009A58AA">
              <w:rPr>
                <w:b/>
                <w:bCs/>
                <w:lang w:val="hu-HU"/>
              </w:rPr>
              <w:t>4.</w:t>
            </w:r>
            <w:r w:rsidR="009F5C27">
              <w:rPr>
                <w:b/>
                <w:bCs/>
                <w:lang w:val="hu-HU"/>
              </w:rPr>
              <w:t> </w:t>
            </w:r>
            <w:r w:rsidRPr="009A58AA">
              <w:rPr>
                <w:b/>
                <w:bCs/>
                <w:lang w:val="hu-HU"/>
              </w:rPr>
              <w:t>tevékenység: “Munka fája”</w:t>
            </w:r>
            <w:r w:rsidR="009F5C27">
              <w:rPr>
                <w:b/>
                <w:bCs/>
                <w:lang w:val="hu-HU"/>
              </w:rPr>
              <w:t xml:space="preserve"> </w:t>
            </w:r>
            <w:r w:rsidRPr="009A58AA">
              <w:rPr>
                <w:b/>
                <w:bCs/>
                <w:lang w:val="hu-HU"/>
              </w:rPr>
              <w:t>feladat</w:t>
            </w:r>
          </w:p>
          <w:p w14:paraId="4A6BBB1C" w14:textId="20A70DD0" w:rsidR="00592ADC" w:rsidRPr="009A58AA" w:rsidRDefault="00592ADC" w:rsidP="001A6712">
            <w:pPr>
              <w:spacing w:before="120"/>
              <w:rPr>
                <w:bCs/>
                <w:lang w:val="hu-HU"/>
              </w:rPr>
            </w:pPr>
            <w:r w:rsidRPr="009F5C27">
              <w:rPr>
                <w:b/>
                <w:lang w:val="hu-HU"/>
              </w:rPr>
              <w:t>Cél:</w:t>
            </w:r>
            <w:r w:rsidR="009F5C27">
              <w:rPr>
                <w:bCs/>
                <w:lang w:val="hu-HU"/>
              </w:rPr>
              <w:t xml:space="preserve"> </w:t>
            </w:r>
            <w:r w:rsidRPr="009A58AA">
              <w:rPr>
                <w:bCs/>
                <w:lang w:val="hu-HU"/>
              </w:rPr>
              <w:t>Felismerni a szükséges tulajdonságokat bizonyos munkák gyakorlásához</w:t>
            </w:r>
          </w:p>
          <w:p w14:paraId="21F60D25" w14:textId="77777777" w:rsidR="00592ADC" w:rsidRPr="009A58AA" w:rsidRDefault="00592ADC" w:rsidP="00592ADC">
            <w:pPr>
              <w:spacing w:before="120"/>
              <w:rPr>
                <w:bCs/>
                <w:lang w:val="hu-HU"/>
              </w:rPr>
            </w:pPr>
            <w:r w:rsidRPr="009A58AA">
              <w:rPr>
                <w:bCs/>
                <w:lang w:val="hu-HU"/>
              </w:rPr>
              <w:t>A táblára egy fa van felrajzolva</w:t>
            </w:r>
          </w:p>
          <w:p w14:paraId="77631476" w14:textId="7F842172" w:rsidR="00AC1A71" w:rsidRPr="009A58AA" w:rsidRDefault="00AC1A71" w:rsidP="00AC1A7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bCs/>
                <w:lang w:val="hu-HU"/>
              </w:rPr>
            </w:pPr>
            <w:r w:rsidRPr="009A58AA">
              <w:rPr>
                <w:bCs/>
                <w:lang w:val="hu-HU"/>
              </w:rPr>
              <w:t>D</w:t>
            </w:r>
            <w:r w:rsidR="00592ADC" w:rsidRPr="009A58AA">
              <w:rPr>
                <w:bCs/>
                <w:lang w:val="hu-HU"/>
              </w:rPr>
              <w:t xml:space="preserve">: </w:t>
            </w:r>
            <w:r w:rsidRPr="009A58AA">
              <w:rPr>
                <w:bCs/>
                <w:lang w:val="hu-HU"/>
              </w:rPr>
              <w:t>kap néhány borítékot, amelyben levelek és virág formájú matricák vannak</w:t>
            </w:r>
            <w:r w:rsidR="003C5724">
              <w:rPr>
                <w:bCs/>
                <w:lang w:val="hu-HU"/>
              </w:rPr>
              <w:t>.</w:t>
            </w:r>
            <w:r w:rsidRPr="009A58AA">
              <w:rPr>
                <w:bCs/>
                <w:lang w:val="hu-HU"/>
              </w:rPr>
              <w:t xml:space="preserve"> Párokban minden levélre felírnak egy szakmát és minden virágra egy, az adott munkához szükséges tulajdonságot</w:t>
            </w:r>
            <w:r w:rsidR="003C5724">
              <w:rPr>
                <w:bCs/>
                <w:lang w:val="hu-HU"/>
              </w:rPr>
              <w:t>,</w:t>
            </w:r>
            <w:r w:rsidRPr="009A58AA">
              <w:rPr>
                <w:bCs/>
                <w:lang w:val="hu-HU"/>
              </w:rPr>
              <w:t xml:space="preserve"> illetve eszközt. Aztán ezt felragasztják a táblán lévő fára.</w:t>
            </w:r>
          </w:p>
          <w:p w14:paraId="2F14F2C5" w14:textId="77777777" w:rsidR="00592ADC" w:rsidRPr="009A58AA" w:rsidRDefault="00592ADC" w:rsidP="00AC1A7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b/>
                <w:bCs/>
                <w:lang w:val="hu-HU"/>
              </w:rPr>
            </w:pPr>
            <w:r w:rsidRPr="009A58AA">
              <w:rPr>
                <w:bCs/>
                <w:lang w:val="hu-HU"/>
              </w:rPr>
              <w:t>T</w:t>
            </w:r>
            <w:r w:rsidR="00AC1A71" w:rsidRPr="009A58AA">
              <w:rPr>
                <w:bCs/>
                <w:lang w:val="hu-HU"/>
              </w:rPr>
              <w:t>: koordinálja a tanulók tevékenységét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4BCD" w14:textId="77777777" w:rsidR="00592ADC" w:rsidRPr="009A58AA" w:rsidRDefault="00592ADC" w:rsidP="001A6712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9A58AA">
              <w:rPr>
                <w:color w:val="auto"/>
                <w:lang w:val="hu-HU"/>
              </w:rPr>
              <w:t>Pármunka</w:t>
            </w:r>
          </w:p>
          <w:p w14:paraId="4012E851" w14:textId="77777777" w:rsidR="00592ADC" w:rsidRPr="009A58AA" w:rsidRDefault="00592ADC" w:rsidP="001A6712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9A58AA">
              <w:rPr>
                <w:color w:val="auto"/>
                <w:lang w:val="hu-HU"/>
              </w:rPr>
              <w:t>Frontális munka</w:t>
            </w:r>
          </w:p>
          <w:p w14:paraId="30673408" w14:textId="77777777" w:rsidR="00592ADC" w:rsidRPr="009A58AA" w:rsidRDefault="00592ADC" w:rsidP="001A6712">
            <w:pPr>
              <w:spacing w:before="240" w:after="240"/>
              <w:jc w:val="center"/>
              <w:rPr>
                <w:color w:val="auto"/>
                <w:lang w:val="hu-HU"/>
              </w:rPr>
            </w:pPr>
          </w:p>
        </w:tc>
      </w:tr>
    </w:tbl>
    <w:p w14:paraId="0386006A" w14:textId="77777777" w:rsidR="0082371E" w:rsidRPr="009A58AA" w:rsidRDefault="0082371E" w:rsidP="00754FCA">
      <w:pPr>
        <w:spacing w:before="120" w:after="120"/>
        <w:rPr>
          <w:lang w:val="hu-HU"/>
        </w:rPr>
      </w:pPr>
    </w:p>
    <w:sectPr w:rsidR="0082371E" w:rsidRPr="009A58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BAAAC" w14:textId="77777777" w:rsidR="00A04F1F" w:rsidRDefault="00A04F1F">
      <w:r>
        <w:separator/>
      </w:r>
    </w:p>
  </w:endnote>
  <w:endnote w:type="continuationSeparator" w:id="0">
    <w:p w14:paraId="4DA19750" w14:textId="77777777" w:rsidR="00A04F1F" w:rsidRDefault="00A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FD14A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31A59" w14:textId="6C7C30B8" w:rsidR="0082371E" w:rsidRDefault="00F12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65EA2B" wp14:editId="42520B15">
              <wp:simplePos x="0" y="0"/>
              <wp:positionH relativeFrom="column">
                <wp:posOffset>-247650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2B1D9" w14:textId="77777777" w:rsidR="00F12733" w:rsidRPr="00665D1C" w:rsidRDefault="00F12733" w:rsidP="00F1273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28679" w14:textId="77777777" w:rsidR="00F12733" w:rsidRPr="005B584A" w:rsidRDefault="00F12733" w:rsidP="00F1273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67DAED1" w14:textId="77777777" w:rsidR="00F12733" w:rsidRDefault="00F12733" w:rsidP="00F1273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9.5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oGP0/iAAAACwEAAA8AAABkcnMvZG93bnJl&#10;di54bWxMj0FPwkAQhe8m/ofNmHiD7YpWKN0SQtQTMRFMDLelHdqG7mzTXdry7x1OepuZ9/Lme+lq&#10;tI3osfO1Iw1qGoFAyl1RU6nhe/8+mYPwwVBhGkeo4YoeVtn9XWqSwg30hf0ulIJDyCdGQxVCm0jp&#10;8wqt8VPXIrF2cp01gdeulEVnBg63jXyKolhaUxN/qEyLmwrz8+5iNXwMZljP1Fu/PZ8218P+5fNn&#10;q1Drx4dxvQQRcAx/ZrjhMzpkzHR0Fyq8aDRMZgvuEnhQSoG4OZ7jmE9HDa/zBcgslf87Z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oGP0/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602B1D9" w14:textId="77777777" w:rsidR="00F12733" w:rsidRPr="00665D1C" w:rsidRDefault="00F12733" w:rsidP="00F1273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BD28679" w14:textId="77777777" w:rsidR="00F12733" w:rsidRPr="005B584A" w:rsidRDefault="00F12733" w:rsidP="00F1273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67DAED1" w14:textId="77777777" w:rsidR="00F12733" w:rsidRDefault="00F12733" w:rsidP="00F1273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3C3B1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1183C" w14:textId="77777777" w:rsidR="00A04F1F" w:rsidRDefault="00A04F1F">
      <w:r>
        <w:separator/>
      </w:r>
    </w:p>
  </w:footnote>
  <w:footnote w:type="continuationSeparator" w:id="0">
    <w:p w14:paraId="1E1A80A2" w14:textId="77777777" w:rsidR="00A04F1F" w:rsidRDefault="00A0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10506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DB9F2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7560670B" w14:textId="77777777">
      <w:tc>
        <w:tcPr>
          <w:tcW w:w="4681" w:type="dxa"/>
          <w:shd w:val="clear" w:color="auto" w:fill="FFE599"/>
          <w:vAlign w:val="center"/>
        </w:tcPr>
        <w:p w14:paraId="61D354D9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036B042B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28AB9C98" wp14:editId="5AA333BB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3B8B9859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0E5E1399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96E13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00003F"/>
    <w:rsid w:val="000168BE"/>
    <w:rsid w:val="00041B2E"/>
    <w:rsid w:val="000D36D7"/>
    <w:rsid w:val="00142D02"/>
    <w:rsid w:val="0018182E"/>
    <w:rsid w:val="001D28CF"/>
    <w:rsid w:val="00206439"/>
    <w:rsid w:val="0030732D"/>
    <w:rsid w:val="00316E9D"/>
    <w:rsid w:val="003C5724"/>
    <w:rsid w:val="00592ADC"/>
    <w:rsid w:val="005F1CA0"/>
    <w:rsid w:val="00637B52"/>
    <w:rsid w:val="006B208B"/>
    <w:rsid w:val="006D1C4F"/>
    <w:rsid w:val="00754FCA"/>
    <w:rsid w:val="0082371E"/>
    <w:rsid w:val="009A58AA"/>
    <w:rsid w:val="009B3E76"/>
    <w:rsid w:val="009F5C27"/>
    <w:rsid w:val="00A04F1F"/>
    <w:rsid w:val="00A20F22"/>
    <w:rsid w:val="00A52F57"/>
    <w:rsid w:val="00AB4AE0"/>
    <w:rsid w:val="00AC1A71"/>
    <w:rsid w:val="00AD3716"/>
    <w:rsid w:val="00AE5220"/>
    <w:rsid w:val="00AF658D"/>
    <w:rsid w:val="00B338F6"/>
    <w:rsid w:val="00B57BD6"/>
    <w:rsid w:val="00B655E3"/>
    <w:rsid w:val="00B9338A"/>
    <w:rsid w:val="00BD3081"/>
    <w:rsid w:val="00C15119"/>
    <w:rsid w:val="00C67FA5"/>
    <w:rsid w:val="00C97B99"/>
    <w:rsid w:val="00CD7495"/>
    <w:rsid w:val="00D56596"/>
    <w:rsid w:val="00DD0D4D"/>
    <w:rsid w:val="00E03212"/>
    <w:rsid w:val="00E6461F"/>
    <w:rsid w:val="00E67ADB"/>
    <w:rsid w:val="00F12733"/>
    <w:rsid w:val="00F25CDF"/>
    <w:rsid w:val="00F7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7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733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7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733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x8tF2aQouk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3</cp:revision>
  <dcterms:created xsi:type="dcterms:W3CDTF">2023-05-25T20:45:00Z</dcterms:created>
  <dcterms:modified xsi:type="dcterms:W3CDTF">2023-10-04T13:31:00Z</dcterms:modified>
</cp:coreProperties>
</file>