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4A921EDA" w:rsidR="00895E77" w:rsidRPr="00C637C7" w:rsidRDefault="00710F30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Plan de </w:t>
      </w:r>
      <w:proofErr w:type="spellStart"/>
      <w:r>
        <w:rPr>
          <w:b/>
          <w:lang w:val="en-US"/>
        </w:rPr>
        <w:t>lecț</w:t>
      </w:r>
      <w:r w:rsidR="00D5048E">
        <w:rPr>
          <w:b/>
          <w:lang w:val="en-US"/>
        </w:rPr>
        <w:t>i</w:t>
      </w:r>
      <w:r>
        <w:rPr>
          <w:b/>
          <w:lang w:val="en-US"/>
        </w:rPr>
        <w:t>e</w:t>
      </w:r>
      <w:proofErr w:type="spellEnd"/>
    </w:p>
    <w:p w14:paraId="2FEE2786" w14:textId="5EB7C1C9" w:rsidR="00895E77" w:rsidRPr="00D5048E" w:rsidRDefault="00D5048E" w:rsidP="00D5048E">
      <w:pPr>
        <w:jc w:val="center"/>
        <w:rPr>
          <w:b/>
          <w:sz w:val="28"/>
          <w:szCs w:val="28"/>
        </w:rPr>
      </w:pPr>
      <w:proofErr w:type="spellStart"/>
      <w:r w:rsidRPr="006C6599">
        <w:rPr>
          <w:b/>
          <w:sz w:val="28"/>
          <w:szCs w:val="28"/>
        </w:rPr>
        <w:t>Informatica</w:t>
      </w:r>
      <w:proofErr w:type="spellEnd"/>
      <w:r w:rsidRPr="006C6599">
        <w:rPr>
          <w:b/>
          <w:sz w:val="28"/>
          <w:szCs w:val="28"/>
        </w:rPr>
        <w:t xml:space="preserve"> </w:t>
      </w:r>
      <w:proofErr w:type="spellStart"/>
      <w:r w:rsidRPr="006C6599">
        <w:rPr>
          <w:b/>
          <w:sz w:val="28"/>
          <w:szCs w:val="28"/>
        </w:rPr>
        <w:t>si</w:t>
      </w:r>
      <w:proofErr w:type="spellEnd"/>
      <w:r w:rsidRPr="006C6599">
        <w:rPr>
          <w:b/>
          <w:sz w:val="28"/>
          <w:szCs w:val="28"/>
        </w:rPr>
        <w:t xml:space="preserve"> </w:t>
      </w:r>
      <w:proofErr w:type="spellStart"/>
      <w:r w:rsidRPr="006C6599">
        <w:rPr>
          <w:b/>
          <w:sz w:val="28"/>
          <w:szCs w:val="28"/>
        </w:rPr>
        <w:t>profesii</w:t>
      </w:r>
      <w:r>
        <w:rPr>
          <w:b/>
          <w:sz w:val="28"/>
          <w:szCs w:val="28"/>
        </w:rPr>
        <w:t>le</w:t>
      </w:r>
      <w:proofErr w:type="spellEnd"/>
    </w:p>
    <w:p w14:paraId="67E37019" w14:textId="77777777" w:rsidR="00A20F3C" w:rsidRPr="003F4B85" w:rsidRDefault="00A20F3C" w:rsidP="003F4B85">
      <w:pPr>
        <w:jc w:val="center"/>
        <w:outlineLvl w:val="0"/>
        <w:rPr>
          <w:b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3192"/>
        <w:gridCol w:w="4602"/>
        <w:gridCol w:w="5201"/>
        <w:gridCol w:w="329"/>
      </w:tblGrid>
      <w:tr w:rsidR="00C47020" w:rsidRPr="00BB0A64" w14:paraId="31CF5B12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5E6F1DCA" w14:textId="2DAEE00F" w:rsidR="00C47020" w:rsidRPr="00DC1492" w:rsidRDefault="001022F0" w:rsidP="00C47020">
            <w:pPr>
              <w:spacing w:before="120" w:after="60"/>
              <w:rPr>
                <w:szCs w:val="24"/>
                <w:lang w:val="hu-HU"/>
              </w:rPr>
            </w:pPr>
            <w:proofErr w:type="spellStart"/>
            <w:r>
              <w:rPr>
                <w:b/>
                <w:sz w:val="22"/>
                <w:lang w:val="en-US"/>
              </w:rPr>
              <w:t>Vârsta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75F202B3" w:rsidR="00C47020" w:rsidRPr="00FD418C" w:rsidRDefault="00C47020" w:rsidP="00C47020">
            <w:pPr>
              <w:spacing w:before="120" w:after="60"/>
              <w:rPr>
                <w:sz w:val="22"/>
                <w:lang w:val="en-US"/>
              </w:rPr>
            </w:pPr>
            <w:r w:rsidRPr="00FD418C">
              <w:rPr>
                <w:sz w:val="22"/>
                <w:lang w:val="en-US"/>
              </w:rPr>
              <w:t>1</w:t>
            </w:r>
            <w:r w:rsidR="00D5048E">
              <w:rPr>
                <w:sz w:val="22"/>
                <w:lang w:val="en-US"/>
              </w:rPr>
              <w:t>4</w:t>
            </w:r>
            <w:r w:rsidR="001022F0">
              <w:rPr>
                <w:sz w:val="22"/>
                <w:lang w:val="en-US"/>
              </w:rPr>
              <w:t xml:space="preserve"> - 1</w:t>
            </w:r>
            <w:r w:rsidR="00D5048E">
              <w:rPr>
                <w:sz w:val="22"/>
                <w:lang w:val="en-US"/>
              </w:rPr>
              <w:t>5</w:t>
            </w:r>
          </w:p>
        </w:tc>
      </w:tr>
      <w:tr w:rsidR="00D5048E" w:rsidRPr="00BB0A64" w14:paraId="1D1F26CE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7AE57EC1" w14:textId="14279B73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Subiect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0EB00367" w:rsidR="00D5048E" w:rsidRPr="001022F0" w:rsidRDefault="00D5048E" w:rsidP="00D5048E">
            <w:pPr>
              <w:spacing w:before="120" w:after="60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Informatică</w:t>
            </w:r>
          </w:p>
        </w:tc>
      </w:tr>
      <w:tr w:rsidR="00D5048E" w:rsidRPr="00BB0A64" w14:paraId="765E338B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4F205F0A" w14:textId="0AEED961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Subiect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implicat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117F2DE9" w:rsidR="00D5048E" w:rsidRPr="00FD418C" w:rsidRDefault="00D5048E" w:rsidP="00D5048E">
            <w:pPr>
              <w:spacing w:before="120" w:after="60"/>
              <w:rPr>
                <w:szCs w:val="24"/>
                <w:lang w:val="en-US"/>
              </w:rPr>
            </w:pPr>
            <w:r w:rsidRPr="0026054D">
              <w:rPr>
                <w:szCs w:val="24"/>
                <w:lang w:val="ro-RO"/>
              </w:rPr>
              <w:t>Informatic</w:t>
            </w:r>
            <w:r>
              <w:rPr>
                <w:szCs w:val="24"/>
                <w:lang w:val="ro-RO"/>
              </w:rPr>
              <w:t>ă</w:t>
            </w:r>
            <w:r w:rsidRPr="0026054D">
              <w:rPr>
                <w:szCs w:val="24"/>
                <w:lang w:val="ro-RO"/>
              </w:rPr>
              <w:t xml:space="preserve">, </w:t>
            </w:r>
            <w:r w:rsidRPr="00EB67CD">
              <w:rPr>
                <w:szCs w:val="24"/>
                <w:lang w:val="ro-RO"/>
              </w:rPr>
              <w:t>Tehnologia informației și comunicațiilor</w:t>
            </w:r>
          </w:p>
        </w:tc>
      </w:tr>
      <w:tr w:rsidR="00D5048E" w:rsidRPr="001F3B85" w14:paraId="5CA84D87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6EC49B8" w14:textId="2306A429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en-US"/>
              </w:rPr>
              <w:t>Scop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5710EC8E" w:rsidR="00D5048E" w:rsidRPr="00312943" w:rsidRDefault="00D5048E" w:rsidP="00D5048E">
            <w:pPr>
              <w:rPr>
                <w:lang w:val="ro-RO"/>
              </w:rPr>
            </w:pPr>
            <w:proofErr w:type="spellStart"/>
            <w:r w:rsidRPr="00EB67CD">
              <w:rPr>
                <w:color w:val="202124"/>
                <w:szCs w:val="24"/>
              </w:rPr>
              <w:t>Pentru</w:t>
            </w:r>
            <w:proofErr w:type="spellEnd"/>
            <w:r w:rsidRPr="00EB67CD">
              <w:rPr>
                <w:color w:val="202124"/>
                <w:szCs w:val="24"/>
              </w:rPr>
              <w:t xml:space="preserve"> a introduce </w:t>
            </w:r>
            <w:proofErr w:type="spellStart"/>
            <w:r w:rsidRPr="00EB67CD">
              <w:rPr>
                <w:color w:val="202124"/>
                <w:szCs w:val="24"/>
              </w:rPr>
              <w:t>locuri</w:t>
            </w:r>
            <w:proofErr w:type="spellEnd"/>
            <w:r w:rsidRPr="00EB67CD">
              <w:rPr>
                <w:color w:val="202124"/>
                <w:szCs w:val="24"/>
              </w:rPr>
              <w:t xml:space="preserve"> de </w:t>
            </w:r>
            <w:proofErr w:type="spellStart"/>
            <w:r w:rsidRPr="00EB67CD">
              <w:rPr>
                <w:color w:val="202124"/>
                <w:szCs w:val="24"/>
              </w:rPr>
              <w:t>muncă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în</w:t>
            </w:r>
            <w:proofErr w:type="spellEnd"/>
            <w:r w:rsidRPr="00EB67CD">
              <w:rPr>
                <w:color w:val="202124"/>
                <w:szCs w:val="24"/>
              </w:rPr>
              <w:t xml:space="preserve"> care </w:t>
            </w:r>
            <w:proofErr w:type="spellStart"/>
            <w:r w:rsidRPr="00EB67CD">
              <w:rPr>
                <w:color w:val="202124"/>
                <w:szCs w:val="24"/>
              </w:rPr>
              <w:t>este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necesară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informa</w:t>
            </w:r>
            <w:r>
              <w:rPr>
                <w:color w:val="202124"/>
                <w:szCs w:val="24"/>
              </w:rPr>
              <w:t>tica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și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pentru</w:t>
            </w:r>
            <w:proofErr w:type="spellEnd"/>
            <w:r>
              <w:rPr>
                <w:color w:val="202124"/>
                <w:szCs w:val="24"/>
              </w:rPr>
              <w:t xml:space="preserve"> a </w:t>
            </w:r>
            <w:proofErr w:type="spellStart"/>
            <w:r>
              <w:rPr>
                <w:color w:val="202124"/>
                <w:szCs w:val="24"/>
              </w:rPr>
              <w:t>ajuta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elevii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să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decidă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dacă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ar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putea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alege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aceste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cursuri</w:t>
            </w:r>
            <w:proofErr w:type="spellEnd"/>
            <w:r w:rsidRPr="00EB67CD">
              <w:rPr>
                <w:color w:val="202124"/>
                <w:szCs w:val="24"/>
              </w:rPr>
              <w:t xml:space="preserve">. </w:t>
            </w:r>
            <w:proofErr w:type="spellStart"/>
            <w:r w:rsidRPr="00EB67CD">
              <w:rPr>
                <w:color w:val="202124"/>
                <w:szCs w:val="24"/>
              </w:rPr>
              <w:t>Luarea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deciziilor</w:t>
            </w:r>
            <w:proofErr w:type="spellEnd"/>
            <w:r w:rsidRPr="00EB67CD">
              <w:rPr>
                <w:color w:val="202124"/>
                <w:szCs w:val="24"/>
              </w:rPr>
              <w:t xml:space="preserve"> legate de </w:t>
            </w:r>
            <w:proofErr w:type="spellStart"/>
            <w:r w:rsidRPr="00EB67CD">
              <w:rPr>
                <w:color w:val="202124"/>
                <w:szCs w:val="24"/>
              </w:rPr>
              <w:t>continuarea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studiilor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și</w:t>
            </w:r>
            <w:proofErr w:type="spellEnd"/>
            <w:r w:rsidRPr="00EB67CD">
              <w:rPr>
                <w:color w:val="202124"/>
                <w:szCs w:val="24"/>
              </w:rPr>
              <w:t xml:space="preserve"> a </w:t>
            </w:r>
            <w:proofErr w:type="spellStart"/>
            <w:r w:rsidRPr="00EB67CD">
              <w:rPr>
                <w:color w:val="202124"/>
                <w:szCs w:val="24"/>
              </w:rPr>
              <w:t>carierei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prin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valorificarea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informațiilor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despre</w:t>
            </w:r>
            <w:proofErr w:type="spellEnd"/>
            <w:r w:rsidRPr="00EB67CD">
              <w:rPr>
                <w:color w:val="202124"/>
                <w:szCs w:val="24"/>
              </w:rPr>
              <w:t xml:space="preserve"> sine, </w:t>
            </w:r>
            <w:proofErr w:type="spellStart"/>
            <w:r w:rsidRPr="00EB67CD">
              <w:rPr>
                <w:color w:val="202124"/>
                <w:szCs w:val="24"/>
              </w:rPr>
              <w:t>educație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și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ocupații</w:t>
            </w:r>
            <w:proofErr w:type="spellEnd"/>
            <w:r w:rsidRPr="00EB67CD">
              <w:rPr>
                <w:color w:val="202124"/>
                <w:szCs w:val="24"/>
              </w:rPr>
              <w:t>.</w:t>
            </w:r>
          </w:p>
        </w:tc>
      </w:tr>
      <w:tr w:rsidR="00D5048E" w:rsidRPr="00BB0A64" w14:paraId="1A62E3D8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3FB31753" w14:textId="5876C63D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Număr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elevi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per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1082C32B" w:rsidR="00D5048E" w:rsidRPr="00FD418C" w:rsidRDefault="00D5048E" w:rsidP="00D5048E">
            <w:pPr>
              <w:spacing w:before="120" w:after="60"/>
              <w:rPr>
                <w:szCs w:val="24"/>
                <w:lang w:val="en-US"/>
              </w:rPr>
            </w:pPr>
            <w:r w:rsidRPr="0026054D">
              <w:rPr>
                <w:szCs w:val="24"/>
                <w:lang w:val="ro-RO"/>
              </w:rPr>
              <w:t>15-20</w:t>
            </w:r>
          </w:p>
        </w:tc>
      </w:tr>
      <w:tr w:rsidR="00D5048E" w:rsidRPr="00BB0A64" w14:paraId="3B24FBBA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5ECB86FF" w14:textId="3A576798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Timpul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pentru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activitatea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principală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03860252" w:rsidR="00D5048E" w:rsidRPr="00FD418C" w:rsidRDefault="00D5048E" w:rsidP="00D5048E">
            <w:pPr>
              <w:spacing w:before="120" w:after="60"/>
              <w:rPr>
                <w:szCs w:val="24"/>
                <w:lang w:val="en-US"/>
              </w:rPr>
            </w:pPr>
            <w:r>
              <w:rPr>
                <w:szCs w:val="24"/>
                <w:lang w:val="ro-RO"/>
              </w:rPr>
              <w:t>15 minute</w:t>
            </w:r>
          </w:p>
        </w:tc>
      </w:tr>
      <w:tr w:rsidR="00D5048E" w:rsidRPr="00BB0A64" w14:paraId="4474A97A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4D9D30F" w14:textId="6FC0D252" w:rsidR="00D5048E" w:rsidRPr="00DC1492" w:rsidRDefault="00D5048E" w:rsidP="00D5048E">
            <w:pPr>
              <w:rPr>
                <w:b/>
                <w:bCs/>
                <w:szCs w:val="24"/>
                <w:lang w:val="hu-HU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Material</w:t>
            </w:r>
            <w:r>
              <w:rPr>
                <w:b/>
                <w:bCs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713B205" w14:textId="77777777" w:rsidR="00D5048E" w:rsidRDefault="00D5048E" w:rsidP="00D5048E">
            <w:pPr>
              <w:jc w:val="both"/>
              <w:rPr>
                <w:szCs w:val="24"/>
              </w:rPr>
            </w:pPr>
            <w:r>
              <w:rPr>
                <w:szCs w:val="24"/>
                <w:lang w:val="ro-RO"/>
              </w:rPr>
              <w:t>Calculator</w:t>
            </w:r>
            <w:r w:rsidRPr="0026054D">
              <w:rPr>
                <w:szCs w:val="24"/>
                <w:lang w:val="ro-RO"/>
              </w:rPr>
              <w:t xml:space="preserve">, </w:t>
            </w:r>
            <w:proofErr w:type="spellStart"/>
            <w:r>
              <w:rPr>
                <w:szCs w:val="24"/>
              </w:rPr>
              <w:t>videoproiector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imprimantă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platforme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educaționale</w:t>
            </w:r>
            <w:proofErr w:type="spellEnd"/>
          </w:p>
          <w:p w14:paraId="03829AAE" w14:textId="6B6EDD03" w:rsidR="00D5048E" w:rsidRPr="00FD418C" w:rsidRDefault="00D5048E" w:rsidP="00D5048E">
            <w:pPr>
              <w:rPr>
                <w:szCs w:val="24"/>
                <w:lang w:val="en-US"/>
              </w:rPr>
            </w:pPr>
          </w:p>
        </w:tc>
      </w:tr>
      <w:tr w:rsidR="00D5048E" w:rsidRPr="001F3B85" w14:paraId="384ABDE0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4A9683DD" w14:textId="27472771" w:rsidR="00D5048E" w:rsidRPr="00DC1492" w:rsidRDefault="00D5048E" w:rsidP="00D5048E">
            <w:pPr>
              <w:rPr>
                <w:b/>
                <w:bCs/>
                <w:szCs w:val="24"/>
                <w:lang w:val="hu-HU"/>
              </w:rPr>
            </w:pPr>
            <w:proofErr w:type="spellStart"/>
            <w:r w:rsidRPr="00BB0A64">
              <w:rPr>
                <w:b/>
                <w:bCs/>
                <w:szCs w:val="24"/>
                <w:lang w:val="en-US"/>
              </w:rPr>
              <w:t>Competen</w:t>
            </w:r>
            <w:r>
              <w:rPr>
                <w:b/>
                <w:bCs/>
                <w:szCs w:val="24"/>
                <w:lang w:val="en-US"/>
              </w:rPr>
              <w:t>țe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59A1466D" w14:textId="77777777" w:rsidR="00D5048E" w:rsidRDefault="00D5048E" w:rsidP="00D5048E">
            <w:pPr>
              <w:jc w:val="both"/>
              <w:rPr>
                <w:szCs w:val="24"/>
              </w:rPr>
            </w:pPr>
            <w:proofErr w:type="spellStart"/>
            <w:r w:rsidRPr="00EB67CD">
              <w:rPr>
                <w:szCs w:val="24"/>
              </w:rPr>
              <w:t>Comunicare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în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limba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maternă</w:t>
            </w:r>
            <w:proofErr w:type="spellEnd"/>
            <w:r w:rsidRPr="00EB67CD">
              <w:rPr>
                <w:szCs w:val="24"/>
              </w:rPr>
              <w:t xml:space="preserve">, </w:t>
            </w:r>
            <w:proofErr w:type="spellStart"/>
            <w:r w:rsidRPr="00EB67CD">
              <w:rPr>
                <w:szCs w:val="24"/>
              </w:rPr>
              <w:t>competențe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științifice</w:t>
            </w:r>
            <w:proofErr w:type="spellEnd"/>
            <w:r w:rsidRPr="00EB67CD">
              <w:rPr>
                <w:szCs w:val="24"/>
              </w:rPr>
              <w:t xml:space="preserve">, </w:t>
            </w:r>
            <w:proofErr w:type="spellStart"/>
            <w:r w:rsidRPr="00EB67CD">
              <w:rPr>
                <w:szCs w:val="24"/>
              </w:rPr>
              <w:t>competențe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digitale</w:t>
            </w:r>
            <w:proofErr w:type="spellEnd"/>
            <w:r w:rsidRPr="00EB67CD">
              <w:rPr>
                <w:szCs w:val="24"/>
              </w:rPr>
              <w:t xml:space="preserve">, </w:t>
            </w:r>
            <w:proofErr w:type="spellStart"/>
            <w:r w:rsidRPr="00EB67CD">
              <w:rPr>
                <w:szCs w:val="24"/>
              </w:rPr>
              <w:t>competențe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personale</w:t>
            </w:r>
            <w:proofErr w:type="spellEnd"/>
            <w:r w:rsidRPr="00EB67CD">
              <w:rPr>
                <w:szCs w:val="24"/>
              </w:rPr>
              <w:t xml:space="preserve">, </w:t>
            </w:r>
            <w:proofErr w:type="spellStart"/>
            <w:r w:rsidRPr="00EB67CD">
              <w:rPr>
                <w:szCs w:val="24"/>
              </w:rPr>
              <w:t>competențe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sociale</w:t>
            </w:r>
            <w:proofErr w:type="spellEnd"/>
            <w:r>
              <w:rPr>
                <w:szCs w:val="24"/>
              </w:rPr>
              <w:t>.</w:t>
            </w:r>
          </w:p>
          <w:p w14:paraId="0B4D8743" w14:textId="17219AA7" w:rsidR="00D5048E" w:rsidRPr="00FD418C" w:rsidRDefault="00D5048E" w:rsidP="00D5048E">
            <w:pPr>
              <w:rPr>
                <w:szCs w:val="24"/>
                <w:lang w:val="en-US"/>
              </w:rPr>
            </w:pPr>
          </w:p>
        </w:tc>
      </w:tr>
      <w:tr w:rsidR="00D5048E" w:rsidRPr="00E930C4" w14:paraId="4B43B214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26631E7B" w14:textId="446F4F2D" w:rsidR="00D5048E" w:rsidRPr="00DC1492" w:rsidRDefault="00D5048E" w:rsidP="00D5048E">
            <w:pPr>
              <w:rPr>
                <w:b/>
                <w:bCs/>
                <w:szCs w:val="24"/>
                <w:lang w:val="hu-HU"/>
              </w:rPr>
            </w:pPr>
            <w:proofErr w:type="spellStart"/>
            <w:r w:rsidRPr="001022F0">
              <w:rPr>
                <w:b/>
                <w:bCs/>
                <w:szCs w:val="24"/>
                <w:lang w:val="en-US"/>
              </w:rPr>
              <w:t>Acțiuni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pregătitoare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 w:rsidRPr="001022F0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022F0">
              <w:rPr>
                <w:b/>
                <w:bCs/>
                <w:szCs w:val="24"/>
                <w:lang w:val="en-US"/>
              </w:rPr>
              <w:t>există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1B7C7C12" w:rsidR="00D5048E" w:rsidRPr="00D5048E" w:rsidRDefault="00D5048E" w:rsidP="00D5048E">
            <w:pPr>
              <w:jc w:val="both"/>
              <w:rPr>
                <w:szCs w:val="24"/>
                <w:lang w:val="ro-RO"/>
              </w:rPr>
            </w:pPr>
            <w:r w:rsidRPr="00EB67CD">
              <w:rPr>
                <w:szCs w:val="24"/>
                <w:lang w:val="ro-RO"/>
              </w:rPr>
              <w:t>Pe baza studiilor, ei colectează ocupații pentru care, în opinia lor, este necesară/nu este necesară Informatica, Tehnologia informației și comunicațiilor. Ei trebuie să cunoască posibilitățile și aplicabilitatea computerelor lor. Ei trebuie să cunoască aplicația utilizată.</w:t>
            </w:r>
          </w:p>
        </w:tc>
      </w:tr>
      <w:tr w:rsidR="00D5048E" w:rsidRPr="001F3B85" w14:paraId="1D09DE1C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7F138473" w14:textId="591485CF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Rezultate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3861D02F" w:rsidR="00D5048E" w:rsidRPr="00D5048E" w:rsidRDefault="00D5048E" w:rsidP="00D5048E">
            <w:pPr>
              <w:jc w:val="both"/>
              <w:rPr>
                <w:szCs w:val="24"/>
              </w:rPr>
            </w:pPr>
            <w:proofErr w:type="spellStart"/>
            <w:r w:rsidRPr="00EB67CD">
              <w:rPr>
                <w:szCs w:val="24"/>
              </w:rPr>
              <w:t>Responsabilitate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si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disponibilitate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pentru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decizii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si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actiuni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privind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cariera</w:t>
            </w:r>
            <w:proofErr w:type="spellEnd"/>
            <w:r w:rsidRPr="00EB67CD">
              <w:rPr>
                <w:szCs w:val="24"/>
              </w:rPr>
              <w:t xml:space="preserve"> </w:t>
            </w:r>
            <w:proofErr w:type="spellStart"/>
            <w:r w:rsidRPr="00EB67CD">
              <w:rPr>
                <w:szCs w:val="24"/>
              </w:rPr>
              <w:t>cuiva</w:t>
            </w:r>
            <w:proofErr w:type="spellEnd"/>
            <w:r w:rsidRPr="00EB67CD">
              <w:rPr>
                <w:szCs w:val="24"/>
              </w:rPr>
              <w:t>.</w:t>
            </w:r>
          </w:p>
        </w:tc>
      </w:tr>
      <w:tr w:rsidR="00D5048E" w:rsidRPr="001F3B85" w14:paraId="653EDD51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1E9A86C8" w14:textId="03824D7B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Dificultăți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așteptate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30AE6563" w:rsidR="00D5048E" w:rsidRPr="00091E7B" w:rsidRDefault="00D5048E" w:rsidP="00D5048E">
            <w:pPr>
              <w:rPr>
                <w:lang w:val="en-US"/>
              </w:rPr>
            </w:pPr>
            <w:proofErr w:type="spellStart"/>
            <w:r w:rsidRPr="00EB67CD">
              <w:rPr>
                <w:color w:val="202124"/>
                <w:szCs w:val="24"/>
              </w:rPr>
              <w:t>Inexistența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unei</w:t>
            </w:r>
            <w:proofErr w:type="spellEnd"/>
            <w:r w:rsidRPr="00EB67CD">
              <w:rPr>
                <w:color w:val="202124"/>
                <w:szCs w:val="24"/>
              </w:rPr>
              <w:t xml:space="preserve"> discipline </w:t>
            </w:r>
            <w:proofErr w:type="spellStart"/>
            <w:r w:rsidRPr="00EB67CD">
              <w:rPr>
                <w:color w:val="202124"/>
                <w:szCs w:val="24"/>
              </w:rPr>
              <w:t>opționale</w:t>
            </w:r>
            <w:proofErr w:type="spellEnd"/>
            <w:r w:rsidRPr="00EB67CD">
              <w:rPr>
                <w:color w:val="202124"/>
                <w:szCs w:val="24"/>
              </w:rPr>
              <w:t xml:space="preserve"> care </w:t>
            </w:r>
            <w:proofErr w:type="spellStart"/>
            <w:r w:rsidRPr="00EB67CD">
              <w:rPr>
                <w:color w:val="202124"/>
                <w:szCs w:val="24"/>
              </w:rPr>
              <w:t>propune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utilizarea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instrumentelor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informatice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în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consilierea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în</w:t>
            </w:r>
            <w:proofErr w:type="spellEnd"/>
            <w:r w:rsidRPr="00EB67CD">
              <w:rPr>
                <w:color w:val="202124"/>
                <w:szCs w:val="24"/>
              </w:rPr>
              <w:t xml:space="preserve"> </w:t>
            </w:r>
            <w:proofErr w:type="spellStart"/>
            <w:r w:rsidRPr="00EB67CD">
              <w:rPr>
                <w:color w:val="202124"/>
                <w:szCs w:val="24"/>
              </w:rPr>
              <w:t>carieră</w:t>
            </w:r>
            <w:proofErr w:type="spellEnd"/>
            <w:r w:rsidRPr="00EB67CD">
              <w:rPr>
                <w:color w:val="202124"/>
                <w:szCs w:val="24"/>
              </w:rPr>
              <w:t xml:space="preserve"> a </w:t>
            </w:r>
            <w:proofErr w:type="spellStart"/>
            <w:r w:rsidRPr="00EB67CD">
              <w:rPr>
                <w:color w:val="202124"/>
                <w:szCs w:val="24"/>
              </w:rPr>
              <w:t>studenților</w:t>
            </w:r>
            <w:proofErr w:type="spellEnd"/>
            <w:r w:rsidRPr="00112E6A">
              <w:rPr>
                <w:color w:val="202124"/>
                <w:szCs w:val="24"/>
                <w:lang w:val="ro-RO"/>
              </w:rPr>
              <w:t xml:space="preserve"> </w:t>
            </w:r>
          </w:p>
        </w:tc>
      </w:tr>
      <w:tr w:rsidR="00D5048E" w:rsidRPr="001F3B85" w14:paraId="5FDA28C4" w14:textId="77777777" w:rsidTr="00A20F3C">
        <w:trPr>
          <w:gridAfter w:val="1"/>
          <w:wAfter w:w="329" w:type="dxa"/>
        </w:trPr>
        <w:tc>
          <w:tcPr>
            <w:tcW w:w="4185" w:type="dxa"/>
            <w:gridSpan w:val="3"/>
            <w:shd w:val="clear" w:color="auto" w:fill="FFE599"/>
          </w:tcPr>
          <w:p w14:paraId="37BD48AA" w14:textId="1B309EEB" w:rsidR="00D5048E" w:rsidRPr="00DC1492" w:rsidRDefault="00D5048E" w:rsidP="00D5048E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</w:t>
            </w:r>
            <w:r>
              <w:rPr>
                <w:b/>
                <w:bCs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dacă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este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necesar</w:t>
            </w:r>
            <w:proofErr w:type="spellEnd"/>
          </w:p>
        </w:tc>
        <w:tc>
          <w:tcPr>
            <w:tcW w:w="9803" w:type="dxa"/>
            <w:gridSpan w:val="2"/>
            <w:shd w:val="clear" w:color="auto" w:fill="auto"/>
          </w:tcPr>
          <w:p w14:paraId="3B22D68C" w14:textId="77777777" w:rsidR="00D5048E" w:rsidRDefault="00D5048E" w:rsidP="00D5048E">
            <w:pPr>
              <w:rPr>
                <w:lang w:val="en-US"/>
              </w:rPr>
            </w:pPr>
          </w:p>
          <w:p w14:paraId="7537D2CE" w14:textId="77777777" w:rsidR="00D5048E" w:rsidRDefault="00D5048E" w:rsidP="00D5048E">
            <w:pPr>
              <w:rPr>
                <w:lang w:val="en-US"/>
              </w:rPr>
            </w:pPr>
          </w:p>
          <w:p w14:paraId="73996C3C" w14:textId="1B505E21" w:rsidR="00D5048E" w:rsidRPr="00091E7B" w:rsidRDefault="00D5048E" w:rsidP="00D5048E">
            <w:pPr>
              <w:rPr>
                <w:lang w:val="en-US"/>
              </w:rPr>
            </w:pPr>
          </w:p>
        </w:tc>
      </w:tr>
      <w:tr w:rsidR="00D5048E" w14:paraId="7D9E7A07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shd w:val="clear" w:color="auto" w:fill="FFE599"/>
          </w:tcPr>
          <w:p w14:paraId="4F5AC17E" w14:textId="3A9B3C7E" w:rsidR="00D5048E" w:rsidRPr="00FA72E0" w:rsidRDefault="00D5048E" w:rsidP="00D5048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936" w:type="dxa"/>
            <w:gridSpan w:val="3"/>
            <w:shd w:val="clear" w:color="auto" w:fill="FFE599"/>
          </w:tcPr>
          <w:p w14:paraId="67BDD3E4" w14:textId="25100117" w:rsidR="00D5048E" w:rsidRPr="001F3B85" w:rsidRDefault="00D5048E" w:rsidP="00D5048E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</w:rPr>
              <w:t>DERULAREA ACTIVIT</w:t>
            </w:r>
            <w:r>
              <w:rPr>
                <w:b/>
                <w:smallCaps/>
                <w:szCs w:val="24"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 (P: PROFESOR; E - ELEV)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B14980C" w:rsidR="00D5048E" w:rsidRPr="00FA72E0" w:rsidRDefault="00D5048E" w:rsidP="00D5048E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METODĂ</w:t>
            </w:r>
          </w:p>
        </w:tc>
      </w:tr>
      <w:tr w:rsidR="00D5048E" w14:paraId="0A83AEBA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shd w:val="clear" w:color="auto" w:fill="auto"/>
            <w:vAlign w:val="center"/>
          </w:tcPr>
          <w:p w14:paraId="26D0A6A8" w14:textId="015A226B" w:rsidR="00D5048E" w:rsidRPr="002118F5" w:rsidRDefault="00C91FF2" w:rsidP="00D5048E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5</w:t>
            </w:r>
            <w:r w:rsidR="00D5048E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936" w:type="dxa"/>
            <w:gridSpan w:val="3"/>
            <w:shd w:val="clear" w:color="auto" w:fill="auto"/>
          </w:tcPr>
          <w:p w14:paraId="2D5D8753" w14:textId="7F65C96A" w:rsidR="00C91FF2" w:rsidRDefault="00C91FF2" w:rsidP="00C91FF2">
            <w:pPr>
              <w:numPr>
                <w:ilvl w:val="0"/>
                <w:numId w:val="1"/>
              </w:numPr>
              <w:rPr>
                <w:b/>
                <w:szCs w:val="24"/>
              </w:rPr>
            </w:pPr>
            <w:r w:rsidRPr="006C6599">
              <w:rPr>
                <w:b/>
                <w:szCs w:val="24"/>
              </w:rPr>
              <w:t xml:space="preserve">I. </w:t>
            </w:r>
            <w:proofErr w:type="spellStart"/>
            <w:r w:rsidRPr="006C6599">
              <w:rPr>
                <w:b/>
                <w:szCs w:val="24"/>
              </w:rPr>
              <w:t>Acţiune</w:t>
            </w:r>
            <w:proofErr w:type="spellEnd"/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pregătitoare</w:t>
            </w:r>
            <w:proofErr w:type="spellEnd"/>
          </w:p>
          <w:p w14:paraId="7EECF6D8" w14:textId="77777777" w:rsidR="00C91FF2" w:rsidRPr="006C6599" w:rsidRDefault="00C91FF2" w:rsidP="00C91FF2">
            <w:pPr>
              <w:ind w:left="360"/>
              <w:rPr>
                <w:b/>
                <w:szCs w:val="24"/>
              </w:rPr>
            </w:pPr>
          </w:p>
          <w:p w14:paraId="781D36DE" w14:textId="77777777" w:rsidR="00C91FF2" w:rsidRPr="006C6599" w:rsidRDefault="00C91FF2" w:rsidP="00C91FF2">
            <w:pPr>
              <w:ind w:left="360"/>
              <w:rPr>
                <w:b/>
                <w:szCs w:val="24"/>
              </w:rPr>
            </w:pPr>
            <w:proofErr w:type="spellStart"/>
            <w:r w:rsidRPr="006C6599">
              <w:rPr>
                <w:b/>
                <w:szCs w:val="24"/>
              </w:rPr>
              <w:t>Obiectiv</w:t>
            </w:r>
            <w:proofErr w:type="spellEnd"/>
            <w:r w:rsidRPr="006C6599">
              <w:rPr>
                <w:b/>
                <w:szCs w:val="24"/>
              </w:rPr>
              <w:t xml:space="preserve">: </w:t>
            </w:r>
            <w:proofErr w:type="spellStart"/>
            <w:r w:rsidRPr="006C6599">
              <w:rPr>
                <w:b/>
                <w:szCs w:val="24"/>
              </w:rPr>
              <w:t>Să</w:t>
            </w:r>
            <w:proofErr w:type="spellEnd"/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cunoască</w:t>
            </w:r>
            <w:proofErr w:type="spellEnd"/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locuri</w:t>
            </w:r>
            <w:proofErr w:type="spellEnd"/>
            <w:r w:rsidRPr="006C6599">
              <w:rPr>
                <w:b/>
                <w:szCs w:val="24"/>
              </w:rPr>
              <w:t xml:space="preserve"> de </w:t>
            </w:r>
            <w:proofErr w:type="spellStart"/>
            <w:r w:rsidRPr="006C6599">
              <w:rPr>
                <w:b/>
                <w:szCs w:val="24"/>
              </w:rPr>
              <w:t>muncă</w:t>
            </w:r>
            <w:proofErr w:type="spellEnd"/>
            <w:r w:rsidRPr="006C6599">
              <w:rPr>
                <w:b/>
                <w:szCs w:val="24"/>
              </w:rPr>
              <w:t xml:space="preserve"> care </w:t>
            </w:r>
            <w:proofErr w:type="spellStart"/>
            <w:r w:rsidRPr="006C6599">
              <w:rPr>
                <w:b/>
                <w:szCs w:val="24"/>
              </w:rPr>
              <w:t>necesită</w:t>
            </w:r>
            <w:proofErr w:type="spellEnd"/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cunoștințe</w:t>
            </w:r>
            <w:proofErr w:type="spellEnd"/>
            <w:r w:rsidRPr="006C6599">
              <w:rPr>
                <w:b/>
                <w:szCs w:val="24"/>
              </w:rPr>
              <w:t xml:space="preserve"> de calculator</w:t>
            </w:r>
          </w:p>
          <w:p w14:paraId="13CED9F0" w14:textId="77777777" w:rsidR="00C91FF2" w:rsidRPr="006C6599" w:rsidRDefault="00C91FF2" w:rsidP="00C91FF2">
            <w:pPr>
              <w:pStyle w:val="Akapitzlist"/>
              <w:numPr>
                <w:ilvl w:val="0"/>
                <w:numId w:val="11"/>
              </w:numPr>
              <w:rPr>
                <w:szCs w:val="24"/>
              </w:rPr>
            </w:pPr>
            <w:r w:rsidRPr="006C6599">
              <w:rPr>
                <w:szCs w:val="24"/>
              </w:rPr>
              <w:t xml:space="preserve">P: Cere </w:t>
            </w:r>
            <w:proofErr w:type="spellStart"/>
            <w:r w:rsidRPr="006C6599">
              <w:rPr>
                <w:szCs w:val="24"/>
              </w:rPr>
              <w:t>elevilor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să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enumere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ocupațiile</w:t>
            </w:r>
            <w:proofErr w:type="spellEnd"/>
            <w:r w:rsidRPr="006C6599">
              <w:rPr>
                <w:szCs w:val="24"/>
              </w:rPr>
              <w:t>/</w:t>
            </w:r>
            <w:proofErr w:type="spellStart"/>
            <w:r w:rsidRPr="006C6599">
              <w:rPr>
                <w:szCs w:val="24"/>
              </w:rPr>
              <w:t>profesiile</w:t>
            </w:r>
            <w:proofErr w:type="spellEnd"/>
            <w:r w:rsidRPr="006C6599">
              <w:rPr>
                <w:szCs w:val="24"/>
              </w:rPr>
              <w:t xml:space="preserve"> legate de </w:t>
            </w:r>
            <w:proofErr w:type="spellStart"/>
            <w:r w:rsidRPr="006C6599">
              <w:rPr>
                <w:szCs w:val="24"/>
              </w:rPr>
              <w:t>informatică</w:t>
            </w:r>
            <w:proofErr w:type="spellEnd"/>
          </w:p>
          <w:p w14:paraId="018B8643" w14:textId="77777777" w:rsidR="00C91FF2" w:rsidRPr="006C6599" w:rsidRDefault="00C91FF2" w:rsidP="00C91FF2">
            <w:pPr>
              <w:pStyle w:val="Akapitzlist"/>
              <w:numPr>
                <w:ilvl w:val="0"/>
                <w:numId w:val="11"/>
              </w:numPr>
              <w:rPr>
                <w:szCs w:val="24"/>
              </w:rPr>
            </w:pPr>
            <w:r w:rsidRPr="006C6599">
              <w:rPr>
                <w:szCs w:val="24"/>
              </w:rPr>
              <w:t xml:space="preserve">E: </w:t>
            </w:r>
            <w:proofErr w:type="spellStart"/>
            <w:r w:rsidRPr="006C6599">
              <w:rPr>
                <w:szCs w:val="24"/>
              </w:rPr>
              <w:t>Enumeră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profesiile</w:t>
            </w:r>
            <w:proofErr w:type="spellEnd"/>
            <w:r w:rsidRPr="006C6599">
              <w:rPr>
                <w:szCs w:val="24"/>
              </w:rPr>
              <w:t xml:space="preserve"> care au </w:t>
            </w:r>
            <w:proofErr w:type="spellStart"/>
            <w:r w:rsidRPr="006C6599">
              <w:rPr>
                <w:szCs w:val="24"/>
              </w:rPr>
              <w:t>legătură</w:t>
            </w:r>
            <w:proofErr w:type="spellEnd"/>
            <w:r w:rsidRPr="006C6599">
              <w:rPr>
                <w:szCs w:val="24"/>
              </w:rPr>
              <w:t xml:space="preserve"> cu </w:t>
            </w:r>
            <w:proofErr w:type="spellStart"/>
            <w:r w:rsidRPr="006C6599">
              <w:rPr>
                <w:szCs w:val="24"/>
              </w:rPr>
              <w:t>informatica</w:t>
            </w:r>
            <w:proofErr w:type="spellEnd"/>
          </w:p>
          <w:p w14:paraId="60AA630C" w14:textId="77777777" w:rsidR="00C91FF2" w:rsidRPr="006C6599" w:rsidRDefault="00C91FF2" w:rsidP="00C91FF2">
            <w:pPr>
              <w:pStyle w:val="Akapitzlist"/>
              <w:numPr>
                <w:ilvl w:val="0"/>
                <w:numId w:val="11"/>
              </w:numPr>
              <w:rPr>
                <w:szCs w:val="24"/>
              </w:rPr>
            </w:pPr>
            <w:r w:rsidRPr="006C6599">
              <w:rPr>
                <w:szCs w:val="24"/>
              </w:rPr>
              <w:t xml:space="preserve">P: </w:t>
            </w:r>
            <w:proofErr w:type="spellStart"/>
            <w:r w:rsidRPr="006C6599">
              <w:rPr>
                <w:szCs w:val="24"/>
              </w:rPr>
              <w:t>Spune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studenților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să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deschidă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linkul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unde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vor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descoperi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cele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trei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categorii</w:t>
            </w:r>
            <w:proofErr w:type="spellEnd"/>
            <w:r w:rsidRPr="006C6599">
              <w:rPr>
                <w:szCs w:val="24"/>
              </w:rPr>
              <w:t xml:space="preserve"> ale </w:t>
            </w:r>
            <w:proofErr w:type="spellStart"/>
            <w:r w:rsidRPr="006C6599">
              <w:rPr>
                <w:szCs w:val="24"/>
              </w:rPr>
              <w:t>domeniului</w:t>
            </w:r>
            <w:proofErr w:type="spellEnd"/>
            <w:r w:rsidRPr="006C6599">
              <w:rPr>
                <w:szCs w:val="24"/>
              </w:rPr>
              <w:t xml:space="preserve"> IT </w:t>
            </w:r>
            <w:proofErr w:type="spellStart"/>
            <w:r w:rsidRPr="006C6599">
              <w:rPr>
                <w:szCs w:val="24"/>
              </w:rPr>
              <w:t>și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vor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identifica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profesiile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caracteristice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fiecărui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domeniu</w:t>
            </w:r>
            <w:proofErr w:type="spellEnd"/>
          </w:p>
          <w:p w14:paraId="74CBC996" w14:textId="03A6B1BC" w:rsidR="00D5048E" w:rsidRDefault="00C91FF2" w:rsidP="00C91FF2">
            <w:pPr>
              <w:jc w:val="both"/>
              <w:rPr>
                <w:bCs/>
                <w:lang w:val="hu-HU"/>
              </w:rPr>
            </w:pPr>
            <w:r w:rsidRPr="006C6599">
              <w:rPr>
                <w:szCs w:val="24"/>
              </w:rPr>
              <w:t xml:space="preserve">E: </w:t>
            </w:r>
            <w:proofErr w:type="spellStart"/>
            <w:r w:rsidRPr="006C6599">
              <w:rPr>
                <w:szCs w:val="24"/>
              </w:rPr>
              <w:t>Urmăresc</w:t>
            </w:r>
            <w:proofErr w:type="spellEnd"/>
            <w:r w:rsidRPr="006C6599">
              <w:rPr>
                <w:szCs w:val="24"/>
              </w:rPr>
              <w:t xml:space="preserve"> cu </w:t>
            </w:r>
            <w:proofErr w:type="spellStart"/>
            <w:r w:rsidRPr="006C6599">
              <w:rPr>
                <w:szCs w:val="24"/>
              </w:rPr>
              <w:t>atenție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explicațiile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profesorului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și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urmăresc</w:t>
            </w:r>
            <w:proofErr w:type="spellEnd"/>
            <w:r w:rsidRPr="006C6599">
              <w:rPr>
                <w:szCs w:val="24"/>
              </w:rPr>
              <w:t xml:space="preserve"> cu </w:t>
            </w:r>
            <w:proofErr w:type="spellStart"/>
            <w:r w:rsidRPr="006C6599">
              <w:rPr>
                <w:szCs w:val="24"/>
              </w:rPr>
              <w:t>atenție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prezentarea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în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aplicația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prezi</w:t>
            </w:r>
            <w:proofErr w:type="spellEnd"/>
            <w:r w:rsidR="00D5048E">
              <w:rPr>
                <w:bCs/>
                <w:lang w:val="hu-HU"/>
              </w:rPr>
              <w:t xml:space="preserve"> </w:t>
            </w:r>
          </w:p>
          <w:p w14:paraId="576D59ED" w14:textId="77777777" w:rsidR="00D5048E" w:rsidRDefault="00D5048E" w:rsidP="00C91FF2">
            <w:pPr>
              <w:jc w:val="both"/>
              <w:rPr>
                <w:bCs/>
                <w:lang w:val="hu-HU"/>
              </w:rPr>
            </w:pPr>
          </w:p>
          <w:p w14:paraId="0021A1AC" w14:textId="49017188" w:rsidR="00D5048E" w:rsidRPr="00710F30" w:rsidRDefault="00D5048E" w:rsidP="00D5048E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0AC04932" w14:textId="77777777" w:rsidR="00D5048E" w:rsidRDefault="00D5048E" w:rsidP="00D5048E">
            <w:pPr>
              <w:spacing w:before="120" w:after="120"/>
              <w:jc w:val="center"/>
              <w:rPr>
                <w:lang w:val="en-US"/>
              </w:rPr>
            </w:pPr>
          </w:p>
          <w:p w14:paraId="11527544" w14:textId="430AE428" w:rsidR="00C91FF2" w:rsidRPr="00C91FF2" w:rsidRDefault="00C91FF2" w:rsidP="00C91FF2">
            <w:pPr>
              <w:spacing w:before="120" w:after="120"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Lucrul</w:t>
            </w:r>
            <w:proofErr w:type="spellEnd"/>
            <w:r>
              <w:rPr>
                <w:szCs w:val="24"/>
              </w:rPr>
              <w:t xml:space="preserve"> frontal</w:t>
            </w:r>
          </w:p>
          <w:p w14:paraId="700C5AD4" w14:textId="13DF9AFD" w:rsidR="00D5048E" w:rsidRDefault="00C91FF2" w:rsidP="00C91FF2">
            <w:pPr>
              <w:spacing w:before="120" w:after="120"/>
              <w:jc w:val="center"/>
              <w:rPr>
                <w:szCs w:val="24"/>
              </w:rPr>
            </w:pPr>
            <w:r w:rsidRPr="007F191D">
              <w:rPr>
                <w:szCs w:val="24"/>
              </w:rPr>
              <w:t>Brainstorming</w:t>
            </w:r>
          </w:p>
          <w:p w14:paraId="0449A831" w14:textId="77777777" w:rsidR="00C91FF2" w:rsidRDefault="00C91FF2" w:rsidP="00C91FF2">
            <w:pPr>
              <w:spacing w:before="120" w:after="120"/>
              <w:jc w:val="center"/>
              <w:rPr>
                <w:szCs w:val="24"/>
              </w:rPr>
            </w:pPr>
          </w:p>
          <w:p w14:paraId="25056FE0" w14:textId="77777777" w:rsidR="00C91FF2" w:rsidRDefault="00FB0700" w:rsidP="00C91FF2">
            <w:pPr>
              <w:spacing w:before="120" w:after="120" w:line="360" w:lineRule="auto"/>
              <w:jc w:val="center"/>
              <w:rPr>
                <w:szCs w:val="24"/>
              </w:rPr>
            </w:pPr>
            <w:hyperlink r:id="rId8" w:history="1">
              <w:r w:rsidR="00C91FF2" w:rsidRPr="00DC572D">
                <w:rPr>
                  <w:rStyle w:val="Hipercze"/>
                  <w:szCs w:val="24"/>
                </w:rPr>
                <w:t>https://prezi.com/p/f_drjpara9p2/?present=1</w:t>
              </w:r>
            </w:hyperlink>
          </w:p>
          <w:p w14:paraId="43395BCD" w14:textId="26ED135B" w:rsidR="00C91FF2" w:rsidRPr="00710F30" w:rsidRDefault="00C91FF2" w:rsidP="00C91FF2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D5048E" w:rsidRPr="002F42A1" w14:paraId="677E0A3F" w14:textId="77777777" w:rsidTr="00CB75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1AF54667" w:rsidR="00D5048E" w:rsidRPr="00FA72E0" w:rsidRDefault="00C91FF2" w:rsidP="00D5048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6</w:t>
            </w:r>
            <w:r w:rsidR="00D5048E">
              <w:rPr>
                <w:b/>
                <w:smallCaps/>
                <w:szCs w:val="24"/>
              </w:rPr>
              <w:t>’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D7FF" w14:textId="63C6A8BD" w:rsidR="00C91FF2" w:rsidRPr="006C6599" w:rsidRDefault="00C91FF2" w:rsidP="00C91FF2">
            <w:pPr>
              <w:pStyle w:val="Akapitzlist"/>
              <w:spacing w:after="120" w:line="360" w:lineRule="auto"/>
              <w:rPr>
                <w:b/>
                <w:szCs w:val="24"/>
                <w:lang w:val="hu-HU"/>
              </w:rPr>
            </w:pPr>
            <w:proofErr w:type="spellStart"/>
            <w:r w:rsidRPr="006C6599">
              <w:rPr>
                <w:b/>
                <w:bCs/>
                <w:color w:val="202124"/>
                <w:szCs w:val="24"/>
              </w:rPr>
              <w:t>Ocupații</w:t>
            </w:r>
            <w:proofErr w:type="spellEnd"/>
            <w:r w:rsidRPr="006C6599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color w:val="202124"/>
                <w:szCs w:val="24"/>
              </w:rPr>
              <w:t>și</w:t>
            </w:r>
            <w:proofErr w:type="spellEnd"/>
            <w:r w:rsidRPr="006C6599">
              <w:rPr>
                <w:b/>
                <w:bCs/>
                <w:color w:val="202124"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color w:val="202124"/>
                <w:szCs w:val="24"/>
              </w:rPr>
              <w:t>calificări</w:t>
            </w:r>
            <w:proofErr w:type="spellEnd"/>
            <w:r w:rsidRPr="006C6599">
              <w:rPr>
                <w:b/>
                <w:szCs w:val="24"/>
                <w:lang w:val="hu-HU"/>
              </w:rPr>
              <w:t xml:space="preserve"> </w:t>
            </w:r>
          </w:p>
          <w:p w14:paraId="0BA01035" w14:textId="77777777" w:rsidR="00C91FF2" w:rsidRPr="006C6599" w:rsidRDefault="00C91FF2" w:rsidP="00C91FF2">
            <w:pPr>
              <w:spacing w:after="120" w:line="360" w:lineRule="auto"/>
              <w:rPr>
                <w:b/>
                <w:szCs w:val="24"/>
              </w:rPr>
            </w:pPr>
            <w:proofErr w:type="spellStart"/>
            <w:r w:rsidRPr="006C6599">
              <w:rPr>
                <w:b/>
                <w:szCs w:val="24"/>
              </w:rPr>
              <w:t>Obiectiv</w:t>
            </w:r>
            <w:proofErr w:type="spellEnd"/>
            <w:r w:rsidRPr="006C6599">
              <w:rPr>
                <w:b/>
                <w:szCs w:val="24"/>
              </w:rPr>
              <w:t xml:space="preserve">: </w:t>
            </w:r>
            <w:proofErr w:type="spellStart"/>
            <w:r w:rsidRPr="006C6599">
              <w:rPr>
                <w:b/>
                <w:szCs w:val="24"/>
              </w:rPr>
              <w:t>Încurajarea</w:t>
            </w:r>
            <w:proofErr w:type="spellEnd"/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învățării</w:t>
            </w:r>
            <w:proofErr w:type="spellEnd"/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prin</w:t>
            </w:r>
            <w:proofErr w:type="spellEnd"/>
            <w:r w:rsidRPr="006C6599">
              <w:rPr>
                <w:b/>
                <w:szCs w:val="24"/>
              </w:rPr>
              <w:t xml:space="preserve"> </w:t>
            </w:r>
            <w:proofErr w:type="spellStart"/>
            <w:r w:rsidRPr="006C6599">
              <w:rPr>
                <w:b/>
                <w:szCs w:val="24"/>
              </w:rPr>
              <w:t>descoperire</w:t>
            </w:r>
            <w:proofErr w:type="spellEnd"/>
          </w:p>
          <w:p w14:paraId="169A6812" w14:textId="77777777" w:rsidR="00C91FF2" w:rsidRPr="006C6599" w:rsidRDefault="00C91FF2" w:rsidP="00C91FF2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szCs w:val="24"/>
              </w:rPr>
            </w:pPr>
            <w:r w:rsidRPr="006C6599">
              <w:rPr>
                <w:szCs w:val="24"/>
              </w:rPr>
              <w:t xml:space="preserve">P: </w:t>
            </w:r>
            <w:proofErr w:type="spellStart"/>
            <w:r w:rsidRPr="006C6599">
              <w:rPr>
                <w:szCs w:val="24"/>
              </w:rPr>
              <w:t>Spune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elevilor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să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deschidă</w:t>
            </w:r>
            <w:proofErr w:type="spellEnd"/>
            <w:r w:rsidRPr="006C6599">
              <w:rPr>
                <w:szCs w:val="24"/>
              </w:rPr>
              <w:t xml:space="preserve"> link-</w:t>
            </w:r>
            <w:proofErr w:type="spellStart"/>
            <w:r w:rsidRPr="006C6599">
              <w:rPr>
                <w:szCs w:val="24"/>
              </w:rPr>
              <w:t>ul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unde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vor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trebui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să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asocieze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corect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jobul</w:t>
            </w:r>
            <w:proofErr w:type="spellEnd"/>
            <w:r w:rsidRPr="006C6599">
              <w:rPr>
                <w:szCs w:val="24"/>
              </w:rPr>
              <w:t xml:space="preserve"> din </w:t>
            </w:r>
            <w:proofErr w:type="spellStart"/>
            <w:r w:rsidRPr="006C6599">
              <w:rPr>
                <w:szCs w:val="24"/>
              </w:rPr>
              <w:t>domeniul</w:t>
            </w:r>
            <w:proofErr w:type="spellEnd"/>
            <w:r w:rsidRPr="006C6599">
              <w:rPr>
                <w:szCs w:val="24"/>
              </w:rPr>
              <w:t xml:space="preserve"> IT cu o </w:t>
            </w:r>
            <w:proofErr w:type="spellStart"/>
            <w:r w:rsidRPr="006C6599">
              <w:rPr>
                <w:szCs w:val="24"/>
              </w:rPr>
              <w:t>scurtă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prezentare</w:t>
            </w:r>
            <w:proofErr w:type="spellEnd"/>
            <w:r w:rsidRPr="006C6599">
              <w:rPr>
                <w:szCs w:val="24"/>
              </w:rPr>
              <w:t xml:space="preserve"> a </w:t>
            </w:r>
            <w:proofErr w:type="spellStart"/>
            <w:r w:rsidRPr="006C6599">
              <w:rPr>
                <w:szCs w:val="24"/>
              </w:rPr>
              <w:t>fiecăruia</w:t>
            </w:r>
            <w:proofErr w:type="spellEnd"/>
          </w:p>
          <w:p w14:paraId="3C973176" w14:textId="77777777" w:rsidR="00C91FF2" w:rsidRPr="006C6599" w:rsidRDefault="00C91FF2" w:rsidP="00C91FF2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rPr>
                <w:szCs w:val="24"/>
              </w:rPr>
            </w:pPr>
            <w:r w:rsidRPr="006C6599">
              <w:rPr>
                <w:szCs w:val="24"/>
              </w:rPr>
              <w:t xml:space="preserve">E: </w:t>
            </w:r>
            <w:proofErr w:type="spellStart"/>
            <w:r w:rsidRPr="006C6599">
              <w:rPr>
                <w:szCs w:val="24"/>
              </w:rPr>
              <w:t>Citesc</w:t>
            </w:r>
            <w:proofErr w:type="spellEnd"/>
            <w:r w:rsidRPr="006C6599">
              <w:rPr>
                <w:szCs w:val="24"/>
              </w:rPr>
              <w:t xml:space="preserve"> cu </w:t>
            </w:r>
            <w:proofErr w:type="spellStart"/>
            <w:r w:rsidRPr="006C6599">
              <w:rPr>
                <w:szCs w:val="24"/>
              </w:rPr>
              <w:t>atenție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și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rezolvă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sarcinile</w:t>
            </w:r>
            <w:proofErr w:type="spellEnd"/>
            <w:r w:rsidRPr="006C6599">
              <w:rPr>
                <w:szCs w:val="24"/>
              </w:rPr>
              <w:t xml:space="preserve"> date de </w:t>
            </w:r>
            <w:proofErr w:type="spellStart"/>
            <w:r w:rsidRPr="006C6599">
              <w:rPr>
                <w:szCs w:val="24"/>
              </w:rPr>
              <w:t>către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profesor</w:t>
            </w:r>
            <w:proofErr w:type="spellEnd"/>
          </w:p>
          <w:p w14:paraId="0F515B2E" w14:textId="77777777" w:rsidR="00C91FF2" w:rsidRPr="006C6599" w:rsidRDefault="00C91FF2" w:rsidP="00C91FF2">
            <w:pPr>
              <w:pStyle w:val="Akapitzlist"/>
              <w:numPr>
                <w:ilvl w:val="0"/>
                <w:numId w:val="12"/>
              </w:numPr>
              <w:tabs>
                <w:tab w:val="left" w:pos="4225"/>
              </w:tabs>
              <w:spacing w:line="360" w:lineRule="auto"/>
              <w:jc w:val="both"/>
              <w:rPr>
                <w:szCs w:val="24"/>
              </w:rPr>
            </w:pPr>
            <w:r w:rsidRPr="006C6599">
              <w:rPr>
                <w:szCs w:val="24"/>
              </w:rPr>
              <w:t xml:space="preserve">P: </w:t>
            </w:r>
            <w:proofErr w:type="spellStart"/>
            <w:r w:rsidRPr="006C6599">
              <w:rPr>
                <w:szCs w:val="24"/>
              </w:rPr>
              <w:t>Ajută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elevii</w:t>
            </w:r>
            <w:proofErr w:type="spellEnd"/>
            <w:r w:rsidRPr="006C6599">
              <w:rPr>
                <w:szCs w:val="24"/>
              </w:rPr>
              <w:t xml:space="preserve"> care au </w:t>
            </w:r>
            <w:proofErr w:type="spellStart"/>
            <w:r w:rsidRPr="006C6599">
              <w:rPr>
                <w:szCs w:val="24"/>
              </w:rPr>
              <w:t>dificultăţi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în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îndeplinirea</w:t>
            </w:r>
            <w:proofErr w:type="spellEnd"/>
            <w:r w:rsidRPr="006C6599">
              <w:rPr>
                <w:szCs w:val="24"/>
              </w:rPr>
              <w:t xml:space="preserve"> </w:t>
            </w:r>
            <w:proofErr w:type="spellStart"/>
            <w:r w:rsidRPr="006C6599">
              <w:rPr>
                <w:szCs w:val="24"/>
              </w:rPr>
              <w:t>sarcinii</w:t>
            </w:r>
            <w:proofErr w:type="spellEnd"/>
            <w:r w:rsidRPr="006C6599">
              <w:rPr>
                <w:szCs w:val="24"/>
              </w:rPr>
              <w:t xml:space="preserve"> de </w:t>
            </w:r>
            <w:proofErr w:type="spellStart"/>
            <w:r w:rsidRPr="006C6599">
              <w:rPr>
                <w:szCs w:val="24"/>
              </w:rPr>
              <w:t>lucru</w:t>
            </w:r>
            <w:proofErr w:type="spellEnd"/>
          </w:p>
          <w:p w14:paraId="73E36788" w14:textId="77777777" w:rsidR="00D5048E" w:rsidRDefault="00D5048E" w:rsidP="00D5048E">
            <w:pPr>
              <w:spacing w:before="120"/>
              <w:rPr>
                <w:lang w:val="hu-HU"/>
              </w:rPr>
            </w:pPr>
          </w:p>
          <w:p w14:paraId="5DEE7105" w14:textId="0BB6A0BA" w:rsidR="00D5048E" w:rsidRPr="00710F30" w:rsidRDefault="00D5048E" w:rsidP="00D5048E">
            <w:pPr>
              <w:spacing w:before="120"/>
              <w:rPr>
                <w:lang w:val="hu-HU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A080" w14:textId="77777777" w:rsidR="00D5048E" w:rsidRDefault="00D5048E" w:rsidP="00D5048E"/>
          <w:p w14:paraId="04D2C5E7" w14:textId="5C7D903F" w:rsidR="00D5048E" w:rsidRDefault="00D5048E" w:rsidP="00D5048E">
            <w:r>
              <w:t xml:space="preserve">         </w:t>
            </w:r>
          </w:p>
          <w:p w14:paraId="3C677D7F" w14:textId="6431225D" w:rsidR="00D5048E" w:rsidRDefault="00D5048E" w:rsidP="00C91FF2">
            <w:r>
              <w:t xml:space="preserve">                 </w:t>
            </w:r>
          </w:p>
          <w:p w14:paraId="2519ED1C" w14:textId="03046562" w:rsidR="00C91FF2" w:rsidRDefault="00FB0700" w:rsidP="00C91FF2">
            <w:pPr>
              <w:spacing w:before="120" w:after="120" w:line="360" w:lineRule="auto"/>
              <w:jc w:val="center"/>
              <w:rPr>
                <w:szCs w:val="24"/>
              </w:rPr>
            </w:pPr>
            <w:hyperlink r:id="rId9" w:history="1">
              <w:r w:rsidR="00C91FF2" w:rsidRPr="0023048F">
                <w:rPr>
                  <w:rStyle w:val="Hipercze"/>
                  <w:szCs w:val="24"/>
                </w:rPr>
                <w:t>https://learningapps.org/display?v=pfnx6botn23</w:t>
              </w:r>
            </w:hyperlink>
          </w:p>
          <w:p w14:paraId="4A2E4AAA" w14:textId="7D1EE3E6" w:rsidR="00C91FF2" w:rsidRPr="00C91FF2" w:rsidRDefault="00C91FF2" w:rsidP="00C91FF2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Lucru</w:t>
            </w:r>
            <w:proofErr w:type="spellEnd"/>
            <w:r>
              <w:rPr>
                <w:szCs w:val="24"/>
              </w:rPr>
              <w:t xml:space="preserve"> individual </w:t>
            </w:r>
            <w:proofErr w:type="spellStart"/>
            <w:r>
              <w:rPr>
                <w:szCs w:val="24"/>
              </w:rPr>
              <w:t>sau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perechi</w:t>
            </w:r>
            <w:proofErr w:type="spellEnd"/>
          </w:p>
          <w:p w14:paraId="6CF346E7" w14:textId="77777777" w:rsidR="00C91FF2" w:rsidRPr="0026054D" w:rsidRDefault="00C91FF2" w:rsidP="00C91FF2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Lucru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în</w:t>
            </w:r>
            <w:proofErr w:type="spellEnd"/>
            <w:r w:rsidRPr="00572D65">
              <w:rPr>
                <w:szCs w:val="24"/>
              </w:rPr>
              <w:t xml:space="preserve"> </w:t>
            </w:r>
            <w:proofErr w:type="spellStart"/>
            <w:r w:rsidRPr="00572D65">
              <w:rPr>
                <w:szCs w:val="24"/>
              </w:rPr>
              <w:t>grup</w:t>
            </w:r>
            <w:proofErr w:type="spellEnd"/>
          </w:p>
          <w:p w14:paraId="4C0038C1" w14:textId="4BF40261" w:rsidR="00C91FF2" w:rsidRDefault="00C91FF2" w:rsidP="00C91FF2">
            <w:pPr>
              <w:jc w:val="center"/>
              <w:rPr>
                <w:lang w:val="en-US"/>
              </w:rPr>
            </w:pPr>
            <w:proofErr w:type="spellStart"/>
            <w:r w:rsidRPr="00572D65">
              <w:rPr>
                <w:szCs w:val="24"/>
              </w:rPr>
              <w:t>Lucru</w:t>
            </w:r>
            <w:proofErr w:type="spellEnd"/>
            <w:r w:rsidRPr="00572D65">
              <w:rPr>
                <w:szCs w:val="24"/>
              </w:rPr>
              <w:t xml:space="preserve"> frontal</w:t>
            </w:r>
          </w:p>
          <w:p w14:paraId="4A32996C" w14:textId="77777777" w:rsidR="00D5048E" w:rsidRDefault="00D5048E" w:rsidP="00D5048E">
            <w:pPr>
              <w:jc w:val="center"/>
              <w:rPr>
                <w:lang w:val="en-US"/>
              </w:rPr>
            </w:pPr>
          </w:p>
          <w:p w14:paraId="7EA7B7A4" w14:textId="0BA3DA98" w:rsidR="00D5048E" w:rsidRDefault="00D5048E" w:rsidP="00D5048E">
            <w:pPr>
              <w:rPr>
                <w:lang w:val="en-US"/>
              </w:rPr>
            </w:pPr>
            <w:r>
              <w:rPr>
                <w:rFonts w:ascii="Helvetica" w:hAnsi="Helvetica"/>
                <w:color w:val="338FE9"/>
                <w:sz w:val="20"/>
                <w:u w:val="single"/>
                <w:shd w:val="clear" w:color="auto" w:fill="FFFFFF"/>
              </w:rPr>
              <w:t xml:space="preserve">  </w:t>
            </w:r>
          </w:p>
          <w:p w14:paraId="16C39028" w14:textId="64F28329" w:rsidR="00D5048E" w:rsidRPr="00A20F3C" w:rsidRDefault="00D5048E" w:rsidP="00D5048E">
            <w:pPr>
              <w:jc w:val="center"/>
              <w:rPr>
                <w:lang w:val="en-US"/>
              </w:rPr>
            </w:pPr>
          </w:p>
        </w:tc>
      </w:tr>
      <w:tr w:rsidR="00D5048E" w:rsidRPr="001F3B85" w14:paraId="73C8117A" w14:textId="77777777" w:rsidTr="00A20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74BC65" w14:textId="1047B071" w:rsidR="00D5048E" w:rsidRDefault="00D5048E" w:rsidP="00D5048E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6C5D36" w14:textId="07791E18" w:rsidR="00D5048E" w:rsidRPr="00BD0DEC" w:rsidRDefault="00D5048E" w:rsidP="00D5048E">
            <w:pPr>
              <w:spacing w:after="120"/>
              <w:ind w:left="360"/>
              <w:jc w:val="center"/>
              <w:rPr>
                <w:b/>
                <w:lang w:val="hu-HU"/>
              </w:rPr>
            </w:pPr>
            <w:r w:rsidRPr="00FA72E0">
              <w:rPr>
                <w:b/>
                <w:smallCaps/>
                <w:szCs w:val="24"/>
              </w:rPr>
              <w:t>PROCEDUR</w:t>
            </w:r>
            <w:r>
              <w:rPr>
                <w:b/>
                <w:smallCaps/>
                <w:szCs w:val="24"/>
              </w:rPr>
              <w:t>Ă    (P: PROFESOR; E - ELEV)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40B762" w14:textId="21B6938A" w:rsidR="00D5048E" w:rsidRPr="000D509D" w:rsidRDefault="00D5048E" w:rsidP="00D5048E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b/>
                <w:szCs w:val="24"/>
              </w:rPr>
              <w:t>METODĂ</w:t>
            </w:r>
          </w:p>
        </w:tc>
      </w:tr>
      <w:tr w:rsidR="00D5048E" w14:paraId="720AEE49" w14:textId="77777777" w:rsidTr="00A20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gridSpan w:val="2"/>
            <w:shd w:val="clear" w:color="auto" w:fill="auto"/>
            <w:vAlign w:val="center"/>
          </w:tcPr>
          <w:p w14:paraId="3AC2B4E1" w14:textId="2B99335E" w:rsidR="00D5048E" w:rsidRDefault="00C91FF2" w:rsidP="00D5048E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4</w:t>
            </w:r>
            <w:r w:rsidR="00D5048E">
              <w:rPr>
                <w:b/>
                <w:smallCaps/>
                <w:lang w:val="hu-HU"/>
              </w:rPr>
              <w:t>’</w:t>
            </w:r>
          </w:p>
          <w:p w14:paraId="1A9C3C6F" w14:textId="77777777" w:rsidR="00D5048E" w:rsidRDefault="00D5048E" w:rsidP="00D5048E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4F7CD1C0" w14:textId="77777777" w:rsidR="00D5048E" w:rsidRDefault="00D5048E" w:rsidP="00D5048E">
            <w:pPr>
              <w:spacing w:before="120" w:after="120"/>
              <w:jc w:val="center"/>
              <w:rPr>
                <w:b/>
                <w:lang w:val="hu-HU"/>
              </w:rPr>
            </w:pPr>
          </w:p>
          <w:p w14:paraId="7C2AE066" w14:textId="22A3BD8F" w:rsidR="00D5048E" w:rsidRPr="003A7BFF" w:rsidRDefault="00D5048E" w:rsidP="00D5048E">
            <w:pPr>
              <w:spacing w:before="120" w:after="120"/>
              <w:jc w:val="center"/>
              <w:rPr>
                <w:b/>
                <w:lang w:val="hu-HU"/>
              </w:rPr>
            </w:pPr>
          </w:p>
        </w:tc>
        <w:tc>
          <w:tcPr>
            <w:tcW w:w="7794" w:type="dxa"/>
            <w:gridSpan w:val="2"/>
            <w:shd w:val="clear" w:color="auto" w:fill="auto"/>
          </w:tcPr>
          <w:p w14:paraId="069BB5BA" w14:textId="77777777" w:rsidR="00C91FF2" w:rsidRPr="006C6599" w:rsidRDefault="00C91FF2" w:rsidP="00C91FF2">
            <w:pPr>
              <w:spacing w:line="360" w:lineRule="auto"/>
              <w:ind w:left="720"/>
              <w:rPr>
                <w:b/>
                <w:bCs/>
                <w:szCs w:val="24"/>
              </w:rPr>
            </w:pPr>
            <w:proofErr w:type="spellStart"/>
            <w:r w:rsidRPr="006C6599">
              <w:rPr>
                <w:b/>
                <w:bCs/>
                <w:szCs w:val="24"/>
              </w:rPr>
              <w:t>Activitate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de </w:t>
            </w:r>
            <w:proofErr w:type="spellStart"/>
            <w:r w:rsidRPr="006C6599">
              <w:rPr>
                <w:b/>
                <w:bCs/>
                <w:szCs w:val="24"/>
              </w:rPr>
              <w:t>încheiere</w:t>
            </w:r>
            <w:proofErr w:type="spellEnd"/>
          </w:p>
          <w:p w14:paraId="1E974729" w14:textId="77777777" w:rsidR="00C91FF2" w:rsidRPr="006C6599" w:rsidRDefault="00C91FF2" w:rsidP="00C91FF2">
            <w:pPr>
              <w:spacing w:line="360" w:lineRule="auto"/>
              <w:ind w:left="360"/>
              <w:rPr>
                <w:b/>
                <w:bCs/>
                <w:szCs w:val="24"/>
              </w:rPr>
            </w:pPr>
            <w:proofErr w:type="spellStart"/>
            <w:r w:rsidRPr="006C6599">
              <w:rPr>
                <w:b/>
                <w:bCs/>
                <w:szCs w:val="24"/>
              </w:rPr>
              <w:t>Obiectiv</w:t>
            </w:r>
            <w:proofErr w:type="spellEnd"/>
            <w:r w:rsidRPr="006C6599">
              <w:rPr>
                <w:b/>
                <w:bCs/>
                <w:szCs w:val="24"/>
              </w:rPr>
              <w:t xml:space="preserve">: </w:t>
            </w:r>
            <w:proofErr w:type="spellStart"/>
            <w:r w:rsidRPr="006C6599">
              <w:rPr>
                <w:b/>
                <w:bCs/>
                <w:szCs w:val="24"/>
              </w:rPr>
              <w:t>Să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descopere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noi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profesii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pe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parcursul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anului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școlar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în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funcție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de </w:t>
            </w:r>
            <w:proofErr w:type="spellStart"/>
            <w:r w:rsidRPr="006C6599">
              <w:rPr>
                <w:b/>
                <w:bCs/>
                <w:szCs w:val="24"/>
              </w:rPr>
              <w:t>ceea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ce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atrage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elevii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/>
                <w:bCs/>
                <w:szCs w:val="24"/>
              </w:rPr>
              <w:t>legat</w:t>
            </w:r>
            <w:proofErr w:type="spellEnd"/>
            <w:r w:rsidRPr="006C6599">
              <w:rPr>
                <w:b/>
                <w:bCs/>
                <w:szCs w:val="24"/>
              </w:rPr>
              <w:t xml:space="preserve"> de </w:t>
            </w:r>
            <w:proofErr w:type="spellStart"/>
            <w:r w:rsidRPr="006C6599">
              <w:rPr>
                <w:b/>
                <w:bCs/>
                <w:szCs w:val="24"/>
              </w:rPr>
              <w:t>computere</w:t>
            </w:r>
            <w:proofErr w:type="spellEnd"/>
          </w:p>
          <w:p w14:paraId="2C91B847" w14:textId="77777777" w:rsidR="00C91FF2" w:rsidRPr="006C6599" w:rsidRDefault="00C91FF2" w:rsidP="00C91FF2">
            <w:pPr>
              <w:numPr>
                <w:ilvl w:val="0"/>
                <w:numId w:val="13"/>
              </w:numPr>
              <w:spacing w:line="360" w:lineRule="auto"/>
              <w:rPr>
                <w:bCs/>
                <w:szCs w:val="24"/>
              </w:rPr>
            </w:pPr>
            <w:r w:rsidRPr="006C6599">
              <w:rPr>
                <w:bCs/>
                <w:szCs w:val="24"/>
              </w:rPr>
              <w:t xml:space="preserve">P: Cere </w:t>
            </w:r>
            <w:proofErr w:type="spellStart"/>
            <w:r w:rsidRPr="006C6599">
              <w:rPr>
                <w:bCs/>
                <w:szCs w:val="24"/>
              </w:rPr>
              <w:t>elevilor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să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găsească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informații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pe</w:t>
            </w:r>
            <w:proofErr w:type="spellEnd"/>
            <w:r w:rsidRPr="006C6599">
              <w:rPr>
                <w:bCs/>
                <w:szCs w:val="24"/>
              </w:rPr>
              <w:t xml:space="preserve"> internet </w:t>
            </w:r>
            <w:proofErr w:type="spellStart"/>
            <w:r w:rsidRPr="006C6599">
              <w:rPr>
                <w:bCs/>
                <w:szCs w:val="24"/>
              </w:rPr>
              <w:t>despre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cele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mai</w:t>
            </w:r>
            <w:proofErr w:type="spellEnd"/>
            <w:r w:rsidRPr="006C6599">
              <w:rPr>
                <w:bCs/>
                <w:szCs w:val="24"/>
              </w:rPr>
              <w:t xml:space="preserve"> bine </w:t>
            </w:r>
            <w:proofErr w:type="spellStart"/>
            <w:r w:rsidRPr="006C6599">
              <w:rPr>
                <w:bCs/>
                <w:szCs w:val="24"/>
              </w:rPr>
              <w:t>cotate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locuri</w:t>
            </w:r>
            <w:proofErr w:type="spellEnd"/>
            <w:r w:rsidRPr="006C6599">
              <w:rPr>
                <w:bCs/>
                <w:szCs w:val="24"/>
              </w:rPr>
              <w:t xml:space="preserve"> de </w:t>
            </w:r>
            <w:proofErr w:type="spellStart"/>
            <w:r w:rsidRPr="006C6599">
              <w:rPr>
                <w:bCs/>
                <w:szCs w:val="24"/>
              </w:rPr>
              <w:t>muncă</w:t>
            </w:r>
            <w:proofErr w:type="spellEnd"/>
            <w:r w:rsidRPr="006C6599">
              <w:rPr>
                <w:bCs/>
                <w:szCs w:val="24"/>
              </w:rPr>
              <w:t xml:space="preserve"> IT </w:t>
            </w:r>
            <w:proofErr w:type="spellStart"/>
            <w:r w:rsidRPr="006C6599">
              <w:rPr>
                <w:bCs/>
                <w:szCs w:val="24"/>
              </w:rPr>
              <w:t>în</w:t>
            </w:r>
            <w:proofErr w:type="spellEnd"/>
            <w:r w:rsidRPr="006C6599">
              <w:rPr>
                <w:bCs/>
                <w:szCs w:val="24"/>
              </w:rPr>
              <w:t xml:space="preserve"> 2023</w:t>
            </w:r>
          </w:p>
          <w:p w14:paraId="6D574119" w14:textId="77777777" w:rsidR="00C91FF2" w:rsidRPr="006C6599" w:rsidRDefault="00C91FF2" w:rsidP="00C91FF2">
            <w:pPr>
              <w:numPr>
                <w:ilvl w:val="0"/>
                <w:numId w:val="13"/>
              </w:numPr>
              <w:spacing w:line="360" w:lineRule="auto"/>
              <w:rPr>
                <w:bCs/>
                <w:szCs w:val="24"/>
              </w:rPr>
            </w:pPr>
            <w:r w:rsidRPr="006C6599">
              <w:rPr>
                <w:bCs/>
                <w:szCs w:val="24"/>
              </w:rPr>
              <w:t xml:space="preserve">P: </w:t>
            </w:r>
            <w:proofErr w:type="spellStart"/>
            <w:r w:rsidRPr="006C6599">
              <w:rPr>
                <w:bCs/>
                <w:szCs w:val="24"/>
              </w:rPr>
              <w:t>Rezolvați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sarcina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în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perechi</w:t>
            </w:r>
            <w:proofErr w:type="spellEnd"/>
          </w:p>
          <w:p w14:paraId="74F5C406" w14:textId="47695CF5" w:rsidR="00D5048E" w:rsidRPr="001C7951" w:rsidRDefault="00C91FF2" w:rsidP="00C91FF2">
            <w:pPr>
              <w:rPr>
                <w:lang w:val="hu-HU"/>
              </w:rPr>
            </w:pPr>
            <w:r w:rsidRPr="006C6599">
              <w:rPr>
                <w:bCs/>
                <w:szCs w:val="24"/>
              </w:rPr>
              <w:t xml:space="preserve">P: </w:t>
            </w:r>
            <w:proofErr w:type="spellStart"/>
            <w:r w:rsidRPr="006C6599">
              <w:rPr>
                <w:bCs/>
                <w:szCs w:val="24"/>
              </w:rPr>
              <w:t>Pe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parcursul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anului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școlar</w:t>
            </w:r>
            <w:proofErr w:type="spellEnd"/>
            <w:r w:rsidRPr="006C6599">
              <w:rPr>
                <w:bCs/>
                <w:szCs w:val="24"/>
              </w:rPr>
              <w:t xml:space="preserve">, </w:t>
            </w:r>
            <w:proofErr w:type="spellStart"/>
            <w:r w:rsidRPr="006C6599">
              <w:rPr>
                <w:bCs/>
                <w:szCs w:val="24"/>
              </w:rPr>
              <w:t>elevii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vor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descoperi</w:t>
            </w:r>
            <w:proofErr w:type="spellEnd"/>
            <w:r w:rsidRPr="006C6599">
              <w:rPr>
                <w:bCs/>
                <w:szCs w:val="24"/>
              </w:rPr>
              <w:t xml:space="preserve"> la </w:t>
            </w:r>
            <w:proofErr w:type="spellStart"/>
            <w:r w:rsidRPr="006C6599">
              <w:rPr>
                <w:bCs/>
                <w:szCs w:val="24"/>
              </w:rPr>
              <w:t>orele</w:t>
            </w:r>
            <w:proofErr w:type="spellEnd"/>
            <w:r w:rsidRPr="006C6599">
              <w:rPr>
                <w:bCs/>
                <w:szCs w:val="24"/>
              </w:rPr>
              <w:t xml:space="preserve"> de </w:t>
            </w:r>
            <w:proofErr w:type="spellStart"/>
            <w:r w:rsidRPr="006C6599">
              <w:rPr>
                <w:bCs/>
                <w:szCs w:val="24"/>
              </w:rPr>
              <w:t>informatică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și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tehnologia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informației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și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comunicațiilor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profesii</w:t>
            </w:r>
            <w:proofErr w:type="spellEnd"/>
            <w:r w:rsidRPr="006C6599">
              <w:rPr>
                <w:bCs/>
                <w:szCs w:val="24"/>
              </w:rPr>
              <w:t xml:space="preserve"> din </w:t>
            </w:r>
            <w:proofErr w:type="spellStart"/>
            <w:r w:rsidRPr="006C6599">
              <w:rPr>
                <w:bCs/>
                <w:szCs w:val="24"/>
              </w:rPr>
              <w:t>diferite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domenii</w:t>
            </w:r>
            <w:proofErr w:type="spellEnd"/>
            <w:r w:rsidRPr="006C6599">
              <w:rPr>
                <w:bCs/>
                <w:szCs w:val="24"/>
              </w:rPr>
              <w:t xml:space="preserve"> de </w:t>
            </w:r>
            <w:proofErr w:type="spellStart"/>
            <w:r w:rsidRPr="006C6599">
              <w:rPr>
                <w:bCs/>
                <w:szCs w:val="24"/>
              </w:rPr>
              <w:t>activitate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pentru</w:t>
            </w:r>
            <w:proofErr w:type="spellEnd"/>
            <w:r w:rsidRPr="006C6599">
              <w:rPr>
                <w:bCs/>
                <w:szCs w:val="24"/>
              </w:rPr>
              <w:t xml:space="preserve"> ca </w:t>
            </w:r>
            <w:proofErr w:type="spellStart"/>
            <w:r w:rsidRPr="006C6599">
              <w:rPr>
                <w:bCs/>
                <w:szCs w:val="24"/>
              </w:rPr>
              <w:t>alegerea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viitoarei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cariere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să</w:t>
            </w:r>
            <w:proofErr w:type="spellEnd"/>
            <w:r w:rsidRPr="006C6599">
              <w:rPr>
                <w:bCs/>
                <w:szCs w:val="24"/>
              </w:rPr>
              <w:t xml:space="preserve"> fie </w:t>
            </w:r>
            <w:proofErr w:type="spellStart"/>
            <w:r w:rsidRPr="006C6599">
              <w:rPr>
                <w:bCs/>
                <w:szCs w:val="24"/>
              </w:rPr>
              <w:t>mai</w:t>
            </w:r>
            <w:proofErr w:type="spellEnd"/>
            <w:r w:rsidRPr="006C6599">
              <w:rPr>
                <w:bCs/>
                <w:szCs w:val="24"/>
              </w:rPr>
              <w:t xml:space="preserve"> </w:t>
            </w:r>
            <w:proofErr w:type="spellStart"/>
            <w:r w:rsidRPr="006C6599">
              <w:rPr>
                <w:bCs/>
                <w:szCs w:val="24"/>
              </w:rPr>
              <w:t>ușoară</w:t>
            </w:r>
            <w:proofErr w:type="spellEnd"/>
          </w:p>
        </w:tc>
        <w:tc>
          <w:tcPr>
            <w:tcW w:w="5530" w:type="dxa"/>
            <w:gridSpan w:val="2"/>
            <w:shd w:val="clear" w:color="auto" w:fill="auto"/>
          </w:tcPr>
          <w:p w14:paraId="012574DB" w14:textId="77777777" w:rsidR="00D5048E" w:rsidRDefault="00D5048E" w:rsidP="00D5048E">
            <w:pPr>
              <w:spacing w:before="120" w:after="120"/>
              <w:jc w:val="center"/>
              <w:rPr>
                <w:lang w:val="en-US"/>
              </w:rPr>
            </w:pPr>
          </w:p>
          <w:p w14:paraId="09688C68" w14:textId="77777777" w:rsidR="00C91FF2" w:rsidRDefault="00C91FF2" w:rsidP="00C91FF2">
            <w:pPr>
              <w:spacing w:line="360" w:lineRule="auto"/>
              <w:jc w:val="center"/>
              <w:rPr>
                <w:szCs w:val="24"/>
                <w:lang w:val="ro-RO"/>
              </w:rPr>
            </w:pPr>
            <w:proofErr w:type="spellStart"/>
            <w:r w:rsidRPr="00572D65">
              <w:t>Lucru</w:t>
            </w:r>
            <w:r>
              <w:t>l</w:t>
            </w:r>
            <w:proofErr w:type="spellEnd"/>
            <w:r w:rsidRPr="00572D65">
              <w:t xml:space="preserve"> frontal </w:t>
            </w:r>
          </w:p>
          <w:p w14:paraId="0ADF2DCD" w14:textId="77777777" w:rsidR="00C91FF2" w:rsidRDefault="00C91FF2" w:rsidP="00C91FF2">
            <w:pPr>
              <w:spacing w:line="360" w:lineRule="auto"/>
              <w:jc w:val="center"/>
              <w:rPr>
                <w:szCs w:val="24"/>
              </w:rPr>
            </w:pPr>
            <w:proofErr w:type="spellStart"/>
            <w:r w:rsidRPr="00572D65">
              <w:rPr>
                <w:szCs w:val="24"/>
              </w:rPr>
              <w:t>Lucru</w:t>
            </w:r>
            <w:r>
              <w:rPr>
                <w:szCs w:val="24"/>
              </w:rPr>
              <w:t>l</w:t>
            </w:r>
            <w:proofErr w:type="spellEnd"/>
            <w:r w:rsidRPr="00572D65">
              <w:rPr>
                <w:szCs w:val="24"/>
              </w:rPr>
              <w:t xml:space="preserve"> </w:t>
            </w:r>
            <w:proofErr w:type="spellStart"/>
            <w:r w:rsidRPr="00572D65">
              <w:rPr>
                <w:szCs w:val="24"/>
              </w:rPr>
              <w:t>în</w:t>
            </w:r>
            <w:proofErr w:type="spellEnd"/>
            <w:r w:rsidRPr="00572D65">
              <w:rPr>
                <w:szCs w:val="24"/>
              </w:rPr>
              <w:t xml:space="preserve"> </w:t>
            </w:r>
            <w:proofErr w:type="spellStart"/>
            <w:r w:rsidRPr="00572D65">
              <w:rPr>
                <w:szCs w:val="24"/>
              </w:rPr>
              <w:t>grup</w:t>
            </w:r>
            <w:proofErr w:type="spellEnd"/>
          </w:p>
          <w:p w14:paraId="54F734BA" w14:textId="77777777" w:rsidR="00D5048E" w:rsidRDefault="00D5048E" w:rsidP="00D5048E">
            <w:pPr>
              <w:spacing w:before="120" w:after="120"/>
              <w:jc w:val="center"/>
              <w:rPr>
                <w:lang w:val="en-US"/>
              </w:rPr>
            </w:pPr>
          </w:p>
          <w:p w14:paraId="095C3563" w14:textId="77777777" w:rsidR="00D5048E" w:rsidRDefault="00D5048E" w:rsidP="00D5048E">
            <w:pPr>
              <w:spacing w:before="120" w:after="120"/>
              <w:jc w:val="center"/>
              <w:rPr>
                <w:lang w:val="en-US"/>
              </w:rPr>
            </w:pPr>
          </w:p>
          <w:p w14:paraId="4CF870C4" w14:textId="77777777" w:rsidR="00D5048E" w:rsidRPr="00E325E4" w:rsidRDefault="00D5048E" w:rsidP="00C91FF2">
            <w:pPr>
              <w:spacing w:before="120" w:after="120"/>
              <w:jc w:val="center"/>
              <w:rPr>
                <w:color w:val="auto"/>
              </w:rPr>
            </w:pPr>
          </w:p>
        </w:tc>
      </w:tr>
    </w:tbl>
    <w:p w14:paraId="383DB3D7" w14:textId="77777777" w:rsidR="00542A74" w:rsidRDefault="00542A74"/>
    <w:sectPr w:rsidR="00542A74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C4825" w14:textId="77777777" w:rsidR="00FB0700" w:rsidRDefault="00FB0700" w:rsidP="00895E77">
      <w:r>
        <w:separator/>
      </w:r>
    </w:p>
  </w:endnote>
  <w:endnote w:type="continuationSeparator" w:id="0">
    <w:p w14:paraId="1A50C89A" w14:textId="77777777" w:rsidR="00FB0700" w:rsidRDefault="00FB070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7B16E008" w:rsidR="00595696" w:rsidRDefault="00E930C4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9D828D" wp14:editId="4D68607D">
              <wp:simplePos x="0" y="0"/>
              <wp:positionH relativeFrom="column">
                <wp:posOffset>-259080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DF344" w14:textId="77777777" w:rsidR="00E930C4" w:rsidRPr="00665D1C" w:rsidRDefault="00E930C4" w:rsidP="00E930C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B43974" w14:textId="77777777" w:rsidR="00E930C4" w:rsidRPr="005B584A" w:rsidRDefault="00E930C4" w:rsidP="00E930C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A0CC25F" w14:textId="77777777" w:rsidR="00E930C4" w:rsidRDefault="00E930C4" w:rsidP="00E930C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0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PApP3iAAAACwEAAA8AAABkcnMvZG93bnJl&#10;di54bWxMj0FPwkAQhe8m/ofNmHiD7WJFqN0SQtQTMRFMDLehHdqG7mzTXdry711OepuXeXnve+lq&#10;NI3oqXO1ZQ1qGoEgzm1Rc6nhe/8+WYBwHrnAxjJpuJKDVXZ/l2JS2IG/qN/5UoQQdglqqLxvEyld&#10;XpFBN7UtcfidbGfQB9mVsuhwCOGmkbMomkuDNYeGClvaVJSfdxej4WPAYf2k3vrt+bS5HvbPnz9b&#10;RVo/PozrVxCeRv9nhht+QIcsMB3thQsnGg2TOAroPhxKKRA3RzyPZyCOGl4WS5BZKv9vyH4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PApP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53DF344" w14:textId="77777777" w:rsidR="00E930C4" w:rsidRPr="00665D1C" w:rsidRDefault="00E930C4" w:rsidP="00E930C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1B43974" w14:textId="77777777" w:rsidR="00E930C4" w:rsidRPr="005B584A" w:rsidRDefault="00E930C4" w:rsidP="00E930C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A0CC25F" w14:textId="77777777" w:rsidR="00E930C4" w:rsidRDefault="00E930C4" w:rsidP="00E930C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25638" w14:textId="77777777" w:rsidR="00FB0700" w:rsidRDefault="00FB0700" w:rsidP="00895E77">
      <w:r>
        <w:separator/>
      </w:r>
    </w:p>
  </w:footnote>
  <w:footnote w:type="continuationSeparator" w:id="0">
    <w:p w14:paraId="21D3CCB3" w14:textId="77777777" w:rsidR="00FB0700" w:rsidRDefault="00FB070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105"/>
    <w:multiLevelType w:val="hybridMultilevel"/>
    <w:tmpl w:val="1646E9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95CB5"/>
    <w:multiLevelType w:val="hybridMultilevel"/>
    <w:tmpl w:val="EC426374"/>
    <w:lvl w:ilvl="0" w:tplc="25D6F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C4326"/>
    <w:multiLevelType w:val="hybridMultilevel"/>
    <w:tmpl w:val="A2B0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B64AF"/>
    <w:multiLevelType w:val="hybridMultilevel"/>
    <w:tmpl w:val="CE2ABB62"/>
    <w:lvl w:ilvl="0" w:tplc="582E4AD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07A77"/>
    <w:multiLevelType w:val="hybridMultilevel"/>
    <w:tmpl w:val="10AE3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12B5DE0"/>
    <w:multiLevelType w:val="hybridMultilevel"/>
    <w:tmpl w:val="6C36CCF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720ED"/>
    <w:multiLevelType w:val="hybridMultilevel"/>
    <w:tmpl w:val="263AEE2A"/>
    <w:lvl w:ilvl="0" w:tplc="999EC3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021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7136A"/>
    <w:multiLevelType w:val="hybridMultilevel"/>
    <w:tmpl w:val="EF7019C0"/>
    <w:lvl w:ilvl="0" w:tplc="EB6C2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50D"/>
    <w:rsid w:val="00022F29"/>
    <w:rsid w:val="000259C6"/>
    <w:rsid w:val="00040C1A"/>
    <w:rsid w:val="000456E1"/>
    <w:rsid w:val="00050933"/>
    <w:rsid w:val="00050A95"/>
    <w:rsid w:val="00065308"/>
    <w:rsid w:val="00071DBA"/>
    <w:rsid w:val="00075896"/>
    <w:rsid w:val="00075A3E"/>
    <w:rsid w:val="0008263A"/>
    <w:rsid w:val="00085DE3"/>
    <w:rsid w:val="00091E7B"/>
    <w:rsid w:val="00091EBE"/>
    <w:rsid w:val="00093143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60C"/>
    <w:rsid w:val="000E648C"/>
    <w:rsid w:val="000F1D61"/>
    <w:rsid w:val="000F3899"/>
    <w:rsid w:val="000F56EA"/>
    <w:rsid w:val="000F6659"/>
    <w:rsid w:val="001022F0"/>
    <w:rsid w:val="00112D9F"/>
    <w:rsid w:val="0011344D"/>
    <w:rsid w:val="00116146"/>
    <w:rsid w:val="0013607E"/>
    <w:rsid w:val="00152C31"/>
    <w:rsid w:val="00152EDD"/>
    <w:rsid w:val="001546BA"/>
    <w:rsid w:val="00166091"/>
    <w:rsid w:val="0017449B"/>
    <w:rsid w:val="001A113B"/>
    <w:rsid w:val="001B249C"/>
    <w:rsid w:val="001B445D"/>
    <w:rsid w:val="001B47BA"/>
    <w:rsid w:val="001B7110"/>
    <w:rsid w:val="001C04E7"/>
    <w:rsid w:val="001C4B70"/>
    <w:rsid w:val="001C7951"/>
    <w:rsid w:val="001D33E0"/>
    <w:rsid w:val="001D4489"/>
    <w:rsid w:val="001F372E"/>
    <w:rsid w:val="001F3B85"/>
    <w:rsid w:val="00203DF7"/>
    <w:rsid w:val="0020527E"/>
    <w:rsid w:val="00206FC8"/>
    <w:rsid w:val="00212569"/>
    <w:rsid w:val="002145AA"/>
    <w:rsid w:val="0021555F"/>
    <w:rsid w:val="002161BB"/>
    <w:rsid w:val="00217C34"/>
    <w:rsid w:val="00223C4E"/>
    <w:rsid w:val="00224BE6"/>
    <w:rsid w:val="0024197D"/>
    <w:rsid w:val="002471C1"/>
    <w:rsid w:val="00247FC9"/>
    <w:rsid w:val="0025256B"/>
    <w:rsid w:val="00254F1B"/>
    <w:rsid w:val="00260A90"/>
    <w:rsid w:val="00266329"/>
    <w:rsid w:val="00271383"/>
    <w:rsid w:val="00271684"/>
    <w:rsid w:val="00271CC4"/>
    <w:rsid w:val="00271D39"/>
    <w:rsid w:val="0027255A"/>
    <w:rsid w:val="00277883"/>
    <w:rsid w:val="00281307"/>
    <w:rsid w:val="00281F83"/>
    <w:rsid w:val="00284075"/>
    <w:rsid w:val="00290BA9"/>
    <w:rsid w:val="00293F1E"/>
    <w:rsid w:val="002A76E1"/>
    <w:rsid w:val="002B4D20"/>
    <w:rsid w:val="002B577A"/>
    <w:rsid w:val="002B66CC"/>
    <w:rsid w:val="002C6FF2"/>
    <w:rsid w:val="002D494E"/>
    <w:rsid w:val="002D4A90"/>
    <w:rsid w:val="002E36FF"/>
    <w:rsid w:val="002E742F"/>
    <w:rsid w:val="002F258F"/>
    <w:rsid w:val="00304CDD"/>
    <w:rsid w:val="003107DD"/>
    <w:rsid w:val="00310BE2"/>
    <w:rsid w:val="00312595"/>
    <w:rsid w:val="00312943"/>
    <w:rsid w:val="00313320"/>
    <w:rsid w:val="00317489"/>
    <w:rsid w:val="003320E6"/>
    <w:rsid w:val="0033225D"/>
    <w:rsid w:val="00333083"/>
    <w:rsid w:val="00340EF1"/>
    <w:rsid w:val="00361C34"/>
    <w:rsid w:val="003627CF"/>
    <w:rsid w:val="003669BF"/>
    <w:rsid w:val="00385D49"/>
    <w:rsid w:val="003A7BFF"/>
    <w:rsid w:val="003B15FD"/>
    <w:rsid w:val="003B4A33"/>
    <w:rsid w:val="003C1FD3"/>
    <w:rsid w:val="003D1091"/>
    <w:rsid w:val="003D15D2"/>
    <w:rsid w:val="003E124B"/>
    <w:rsid w:val="003E487A"/>
    <w:rsid w:val="003F4B85"/>
    <w:rsid w:val="003F62BB"/>
    <w:rsid w:val="003F7917"/>
    <w:rsid w:val="00400ECB"/>
    <w:rsid w:val="00414FD6"/>
    <w:rsid w:val="004168AF"/>
    <w:rsid w:val="00426C8E"/>
    <w:rsid w:val="004459B7"/>
    <w:rsid w:val="0045233B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B1F81"/>
    <w:rsid w:val="004D2329"/>
    <w:rsid w:val="004D4B19"/>
    <w:rsid w:val="004E0194"/>
    <w:rsid w:val="004E10EC"/>
    <w:rsid w:val="004E4EAE"/>
    <w:rsid w:val="004F1D5A"/>
    <w:rsid w:val="004F4AE3"/>
    <w:rsid w:val="004F4E96"/>
    <w:rsid w:val="00501149"/>
    <w:rsid w:val="00515178"/>
    <w:rsid w:val="005252F3"/>
    <w:rsid w:val="005377FA"/>
    <w:rsid w:val="00542A74"/>
    <w:rsid w:val="00553F3D"/>
    <w:rsid w:val="00563DFD"/>
    <w:rsid w:val="00573AD0"/>
    <w:rsid w:val="00584F11"/>
    <w:rsid w:val="00595696"/>
    <w:rsid w:val="005A20C3"/>
    <w:rsid w:val="005B0C3F"/>
    <w:rsid w:val="005B640D"/>
    <w:rsid w:val="005C448D"/>
    <w:rsid w:val="005D276C"/>
    <w:rsid w:val="00606462"/>
    <w:rsid w:val="00611717"/>
    <w:rsid w:val="0061367F"/>
    <w:rsid w:val="0061438C"/>
    <w:rsid w:val="00614BA6"/>
    <w:rsid w:val="006154D4"/>
    <w:rsid w:val="0062127E"/>
    <w:rsid w:val="00627C39"/>
    <w:rsid w:val="0064725D"/>
    <w:rsid w:val="0064741A"/>
    <w:rsid w:val="006517F0"/>
    <w:rsid w:val="00654440"/>
    <w:rsid w:val="0068265E"/>
    <w:rsid w:val="006861A7"/>
    <w:rsid w:val="00690D21"/>
    <w:rsid w:val="00692DC4"/>
    <w:rsid w:val="006B03A5"/>
    <w:rsid w:val="006B6B92"/>
    <w:rsid w:val="006B7070"/>
    <w:rsid w:val="006D6FFF"/>
    <w:rsid w:val="006E0320"/>
    <w:rsid w:val="006E5790"/>
    <w:rsid w:val="006E58F9"/>
    <w:rsid w:val="006F39F1"/>
    <w:rsid w:val="006F771D"/>
    <w:rsid w:val="0070601F"/>
    <w:rsid w:val="0071059B"/>
    <w:rsid w:val="00710F30"/>
    <w:rsid w:val="00727662"/>
    <w:rsid w:val="00750E79"/>
    <w:rsid w:val="00770A73"/>
    <w:rsid w:val="0078080B"/>
    <w:rsid w:val="00791269"/>
    <w:rsid w:val="007A3D8A"/>
    <w:rsid w:val="007B2D4B"/>
    <w:rsid w:val="007C3868"/>
    <w:rsid w:val="007C531D"/>
    <w:rsid w:val="007E1F51"/>
    <w:rsid w:val="007F5861"/>
    <w:rsid w:val="007F6173"/>
    <w:rsid w:val="0081261A"/>
    <w:rsid w:val="008130C3"/>
    <w:rsid w:val="00814CB4"/>
    <w:rsid w:val="00816734"/>
    <w:rsid w:val="00823545"/>
    <w:rsid w:val="008352A1"/>
    <w:rsid w:val="008370E1"/>
    <w:rsid w:val="00842FF6"/>
    <w:rsid w:val="00843B5D"/>
    <w:rsid w:val="00874434"/>
    <w:rsid w:val="008756BA"/>
    <w:rsid w:val="00892C9D"/>
    <w:rsid w:val="00895E77"/>
    <w:rsid w:val="008A1501"/>
    <w:rsid w:val="008A7DA1"/>
    <w:rsid w:val="008C3A07"/>
    <w:rsid w:val="008C6FE4"/>
    <w:rsid w:val="008E0339"/>
    <w:rsid w:val="0090149C"/>
    <w:rsid w:val="00905DE6"/>
    <w:rsid w:val="00924A07"/>
    <w:rsid w:val="009318AF"/>
    <w:rsid w:val="009511DE"/>
    <w:rsid w:val="00951225"/>
    <w:rsid w:val="00957D86"/>
    <w:rsid w:val="00962501"/>
    <w:rsid w:val="0097545B"/>
    <w:rsid w:val="00975843"/>
    <w:rsid w:val="009760C1"/>
    <w:rsid w:val="00977C56"/>
    <w:rsid w:val="00983C75"/>
    <w:rsid w:val="00987591"/>
    <w:rsid w:val="0099013F"/>
    <w:rsid w:val="009A405D"/>
    <w:rsid w:val="009A4FF0"/>
    <w:rsid w:val="009A714E"/>
    <w:rsid w:val="009B37A7"/>
    <w:rsid w:val="009C3FE4"/>
    <w:rsid w:val="009D3288"/>
    <w:rsid w:val="009D77FE"/>
    <w:rsid w:val="009F251D"/>
    <w:rsid w:val="009F5937"/>
    <w:rsid w:val="00A0255F"/>
    <w:rsid w:val="00A16EB6"/>
    <w:rsid w:val="00A20F3C"/>
    <w:rsid w:val="00A25887"/>
    <w:rsid w:val="00A25956"/>
    <w:rsid w:val="00A26DF3"/>
    <w:rsid w:val="00A310EB"/>
    <w:rsid w:val="00A31747"/>
    <w:rsid w:val="00A612DF"/>
    <w:rsid w:val="00A6180A"/>
    <w:rsid w:val="00A71B76"/>
    <w:rsid w:val="00A90269"/>
    <w:rsid w:val="00AA09EB"/>
    <w:rsid w:val="00AB4651"/>
    <w:rsid w:val="00AC065A"/>
    <w:rsid w:val="00AD0084"/>
    <w:rsid w:val="00AD7B25"/>
    <w:rsid w:val="00AE1090"/>
    <w:rsid w:val="00AE244F"/>
    <w:rsid w:val="00AE3F0B"/>
    <w:rsid w:val="00AE7295"/>
    <w:rsid w:val="00AF3F28"/>
    <w:rsid w:val="00B136E7"/>
    <w:rsid w:val="00B25E3E"/>
    <w:rsid w:val="00B3036C"/>
    <w:rsid w:val="00B4527C"/>
    <w:rsid w:val="00B53BDB"/>
    <w:rsid w:val="00B552C5"/>
    <w:rsid w:val="00B60CD9"/>
    <w:rsid w:val="00B95D17"/>
    <w:rsid w:val="00BA2C12"/>
    <w:rsid w:val="00BC48D3"/>
    <w:rsid w:val="00BD0DEC"/>
    <w:rsid w:val="00BD32BB"/>
    <w:rsid w:val="00BE312C"/>
    <w:rsid w:val="00BF0D87"/>
    <w:rsid w:val="00BF655C"/>
    <w:rsid w:val="00C00136"/>
    <w:rsid w:val="00C12923"/>
    <w:rsid w:val="00C13A72"/>
    <w:rsid w:val="00C14BB8"/>
    <w:rsid w:val="00C36202"/>
    <w:rsid w:val="00C47020"/>
    <w:rsid w:val="00C50696"/>
    <w:rsid w:val="00C53DAD"/>
    <w:rsid w:val="00C57BBD"/>
    <w:rsid w:val="00C61057"/>
    <w:rsid w:val="00C63096"/>
    <w:rsid w:val="00C641DA"/>
    <w:rsid w:val="00C67BFC"/>
    <w:rsid w:val="00C91559"/>
    <w:rsid w:val="00C91FF2"/>
    <w:rsid w:val="00CA01DD"/>
    <w:rsid w:val="00CA1613"/>
    <w:rsid w:val="00CA69DC"/>
    <w:rsid w:val="00CB0641"/>
    <w:rsid w:val="00CB7559"/>
    <w:rsid w:val="00CC7B94"/>
    <w:rsid w:val="00CF6CC0"/>
    <w:rsid w:val="00D01BA2"/>
    <w:rsid w:val="00D03035"/>
    <w:rsid w:val="00D066B4"/>
    <w:rsid w:val="00D14DCC"/>
    <w:rsid w:val="00D20618"/>
    <w:rsid w:val="00D221FF"/>
    <w:rsid w:val="00D26EFC"/>
    <w:rsid w:val="00D41376"/>
    <w:rsid w:val="00D4311C"/>
    <w:rsid w:val="00D5048E"/>
    <w:rsid w:val="00D556D8"/>
    <w:rsid w:val="00D5587A"/>
    <w:rsid w:val="00D6623D"/>
    <w:rsid w:val="00D808CB"/>
    <w:rsid w:val="00D82BFC"/>
    <w:rsid w:val="00D82D16"/>
    <w:rsid w:val="00D831CD"/>
    <w:rsid w:val="00D96262"/>
    <w:rsid w:val="00DA0A93"/>
    <w:rsid w:val="00DB4345"/>
    <w:rsid w:val="00DC1492"/>
    <w:rsid w:val="00DE1CF4"/>
    <w:rsid w:val="00DE29BE"/>
    <w:rsid w:val="00DF3F01"/>
    <w:rsid w:val="00DF7DE9"/>
    <w:rsid w:val="00E01D8F"/>
    <w:rsid w:val="00E05E6F"/>
    <w:rsid w:val="00E30B78"/>
    <w:rsid w:val="00E41181"/>
    <w:rsid w:val="00E5450C"/>
    <w:rsid w:val="00E55B84"/>
    <w:rsid w:val="00E67C70"/>
    <w:rsid w:val="00E7102F"/>
    <w:rsid w:val="00E83961"/>
    <w:rsid w:val="00E930C4"/>
    <w:rsid w:val="00EA512A"/>
    <w:rsid w:val="00EC41D1"/>
    <w:rsid w:val="00ED3E53"/>
    <w:rsid w:val="00EE5640"/>
    <w:rsid w:val="00EE630A"/>
    <w:rsid w:val="00EE6712"/>
    <w:rsid w:val="00EF49AD"/>
    <w:rsid w:val="00EF6735"/>
    <w:rsid w:val="00F00AE9"/>
    <w:rsid w:val="00F05BD7"/>
    <w:rsid w:val="00F106DA"/>
    <w:rsid w:val="00F24DE6"/>
    <w:rsid w:val="00F47FE9"/>
    <w:rsid w:val="00F52197"/>
    <w:rsid w:val="00F56CEA"/>
    <w:rsid w:val="00F574BF"/>
    <w:rsid w:val="00F6664C"/>
    <w:rsid w:val="00F93D46"/>
    <w:rsid w:val="00FA0188"/>
    <w:rsid w:val="00FA792D"/>
    <w:rsid w:val="00FB0700"/>
    <w:rsid w:val="00FB1A11"/>
    <w:rsid w:val="00FB7B77"/>
    <w:rsid w:val="00FC4CB9"/>
    <w:rsid w:val="00FD418C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Akapitzlist">
    <w:name w:val="List Paragraph"/>
    <w:basedOn w:val="Normalny"/>
    <w:uiPriority w:val="34"/>
    <w:qFormat/>
    <w:rsid w:val="00091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9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paragraph" w:styleId="Akapitzlist">
    <w:name w:val="List Paragraph"/>
    <w:basedOn w:val="Normalny"/>
    <w:uiPriority w:val="34"/>
    <w:qFormat/>
    <w:rsid w:val="00091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4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9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zi.com/p/f_drjpara9p2/?present=1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fnx6botn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2023-05-31T19:52:00Z</dcterms:created>
  <dcterms:modified xsi:type="dcterms:W3CDTF">2023-10-05T11:41:00Z</dcterms:modified>
</cp:coreProperties>
</file>