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B0A671" w14:textId="77777777" w:rsidR="00895E77" w:rsidRPr="00C637C7" w:rsidRDefault="00895E77" w:rsidP="00895E77">
      <w:pPr>
        <w:shd w:val="clear" w:color="auto" w:fill="FFE599"/>
        <w:jc w:val="center"/>
        <w:outlineLvl w:val="0"/>
        <w:rPr>
          <w:b/>
          <w:lang w:val="en-US"/>
        </w:rPr>
      </w:pPr>
      <w:r w:rsidRPr="00C637C7">
        <w:rPr>
          <w:b/>
          <w:lang w:val="en-US"/>
        </w:rPr>
        <w:t>Lesson Plan</w:t>
      </w:r>
    </w:p>
    <w:p w14:paraId="2FEE2786" w14:textId="0EC2A056" w:rsidR="00895E77" w:rsidRPr="00BB0A64" w:rsidRDefault="002F3A5A" w:rsidP="00895E77">
      <w:pPr>
        <w:jc w:val="center"/>
        <w:outlineLvl w:val="0"/>
        <w:rPr>
          <w:b/>
          <w:lang w:val="en-US"/>
        </w:rPr>
      </w:pPr>
      <w:r>
        <w:rPr>
          <w:b/>
          <w:lang w:val="en-US"/>
        </w:rPr>
        <w:t xml:space="preserve"> </w:t>
      </w:r>
      <w:r w:rsidR="00F5142E">
        <w:rPr>
          <w:b/>
          <w:lang w:val="en-US"/>
        </w:rPr>
        <w:t>Computer Studies</w:t>
      </w:r>
    </w:p>
    <w:tbl>
      <w:tblPr>
        <w:tblW w:w="139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6"/>
        <w:gridCol w:w="9803"/>
      </w:tblGrid>
      <w:tr w:rsidR="00031AF2" w:rsidRPr="00BB0A64" w14:paraId="31CF5B12" w14:textId="77777777" w:rsidTr="00E17753">
        <w:tc>
          <w:tcPr>
            <w:tcW w:w="4186" w:type="dxa"/>
            <w:shd w:val="clear" w:color="auto" w:fill="FFE599"/>
          </w:tcPr>
          <w:p w14:paraId="5E6F1DCA" w14:textId="77777777" w:rsidR="00031AF2" w:rsidRPr="00BB0A64" w:rsidRDefault="00031AF2" w:rsidP="00031AF2">
            <w:pPr>
              <w:spacing w:before="120"/>
              <w:rPr>
                <w:szCs w:val="24"/>
                <w:lang w:val="en-US"/>
              </w:rPr>
            </w:pPr>
            <w:r w:rsidRPr="00BB0A64">
              <w:rPr>
                <w:b/>
                <w:sz w:val="22"/>
                <w:lang w:val="en-US"/>
              </w:rPr>
              <w:t>Level, age of the students</w:t>
            </w:r>
            <w:r w:rsidRPr="00BB0A64">
              <w:rPr>
                <w:sz w:val="22"/>
                <w:lang w:val="en-US"/>
              </w:rPr>
              <w:t>:</w:t>
            </w:r>
          </w:p>
        </w:tc>
        <w:tc>
          <w:tcPr>
            <w:tcW w:w="9803" w:type="dxa"/>
            <w:shd w:val="clear" w:color="auto" w:fill="auto"/>
          </w:tcPr>
          <w:p w14:paraId="67D6AD9D" w14:textId="6EA63A8D" w:rsidR="00031AF2" w:rsidRPr="00BB0A64" w:rsidRDefault="00031AF2" w:rsidP="00031AF2">
            <w:pPr>
              <w:spacing w:before="120"/>
              <w:rPr>
                <w:sz w:val="22"/>
                <w:lang w:val="en-US"/>
              </w:rPr>
            </w:pPr>
            <w:r>
              <w:rPr>
                <w:szCs w:val="24"/>
                <w:lang w:val="ro-RO"/>
              </w:rPr>
              <w:t>13-14</w:t>
            </w:r>
          </w:p>
        </w:tc>
      </w:tr>
      <w:tr w:rsidR="00031AF2" w:rsidRPr="00BB0A64" w14:paraId="1D1F26CE" w14:textId="77777777" w:rsidTr="00E17753">
        <w:tc>
          <w:tcPr>
            <w:tcW w:w="4186" w:type="dxa"/>
            <w:shd w:val="clear" w:color="auto" w:fill="FFE599"/>
          </w:tcPr>
          <w:p w14:paraId="7AE57EC1" w14:textId="77777777" w:rsidR="00031AF2" w:rsidRPr="00BB0A64" w:rsidRDefault="00031AF2" w:rsidP="00031AF2">
            <w:pPr>
              <w:spacing w:before="120"/>
              <w:rPr>
                <w:b/>
                <w:bCs/>
                <w:szCs w:val="24"/>
                <w:lang w:val="en-US"/>
              </w:rPr>
            </w:pPr>
            <w:r w:rsidRPr="00BB0A64">
              <w:rPr>
                <w:b/>
                <w:bCs/>
                <w:szCs w:val="24"/>
                <w:lang w:val="en-US"/>
              </w:rPr>
              <w:t>Subject:</w:t>
            </w:r>
          </w:p>
        </w:tc>
        <w:tc>
          <w:tcPr>
            <w:tcW w:w="9803" w:type="dxa"/>
            <w:shd w:val="clear" w:color="auto" w:fill="auto"/>
          </w:tcPr>
          <w:p w14:paraId="513C9B50" w14:textId="686F67A2" w:rsidR="00031AF2" w:rsidRPr="00BB0A64" w:rsidRDefault="0031781A" w:rsidP="00031AF2">
            <w:pPr>
              <w:spacing w:before="120"/>
              <w:rPr>
                <w:szCs w:val="24"/>
                <w:lang w:val="en-US"/>
              </w:rPr>
            </w:pPr>
            <w:r>
              <w:rPr>
                <w:szCs w:val="24"/>
                <w:lang w:val="en-US"/>
              </w:rPr>
              <w:t>ITC</w:t>
            </w:r>
          </w:p>
        </w:tc>
      </w:tr>
      <w:tr w:rsidR="00031AF2" w:rsidRPr="00BB0A64" w14:paraId="5CA84D87" w14:textId="77777777" w:rsidTr="00E17753">
        <w:tc>
          <w:tcPr>
            <w:tcW w:w="4186" w:type="dxa"/>
            <w:shd w:val="clear" w:color="auto" w:fill="FFE599"/>
          </w:tcPr>
          <w:p w14:paraId="16EC49B8" w14:textId="77777777" w:rsidR="00031AF2" w:rsidRPr="00BB0A64" w:rsidRDefault="00031AF2" w:rsidP="00031AF2">
            <w:pPr>
              <w:spacing w:before="120"/>
              <w:rPr>
                <w:b/>
                <w:bCs/>
                <w:szCs w:val="24"/>
                <w:lang w:val="en-US"/>
              </w:rPr>
            </w:pPr>
            <w:r w:rsidRPr="00BB0A64">
              <w:rPr>
                <w:b/>
                <w:bCs/>
                <w:szCs w:val="24"/>
                <w:lang w:val="en-US"/>
              </w:rPr>
              <w:t>Aims:</w:t>
            </w:r>
          </w:p>
        </w:tc>
        <w:tc>
          <w:tcPr>
            <w:tcW w:w="9803" w:type="dxa"/>
            <w:shd w:val="clear" w:color="auto" w:fill="auto"/>
          </w:tcPr>
          <w:p w14:paraId="01D4D2D1" w14:textId="2754E6D6" w:rsidR="00031AF2" w:rsidRPr="00BB0A64" w:rsidRDefault="00031AF2" w:rsidP="00031AF2">
            <w:pPr>
              <w:spacing w:before="120"/>
              <w:rPr>
                <w:szCs w:val="24"/>
                <w:lang w:val="en-US"/>
              </w:rPr>
            </w:pPr>
            <w:r w:rsidRPr="0026054D">
              <w:rPr>
                <w:color w:val="202124"/>
                <w:szCs w:val="24"/>
              </w:rPr>
              <w:t>To introduce jobs in which Informatics is required and to help students decide whether they could choose these courses. To help students choose the occupation that best suits their interests, knowledge, and skills.</w:t>
            </w:r>
          </w:p>
        </w:tc>
      </w:tr>
      <w:tr w:rsidR="00031AF2" w:rsidRPr="00BB0A64" w14:paraId="1A62E3D8" w14:textId="77777777" w:rsidTr="00E17753">
        <w:tc>
          <w:tcPr>
            <w:tcW w:w="4186" w:type="dxa"/>
            <w:shd w:val="clear" w:color="auto" w:fill="FFE599"/>
          </w:tcPr>
          <w:p w14:paraId="3FB31753" w14:textId="77777777" w:rsidR="00031AF2" w:rsidRPr="00BB0A64" w:rsidRDefault="00031AF2" w:rsidP="00031AF2">
            <w:pPr>
              <w:spacing w:before="120"/>
              <w:rPr>
                <w:b/>
                <w:bCs/>
                <w:szCs w:val="24"/>
                <w:lang w:val="en-US"/>
              </w:rPr>
            </w:pPr>
            <w:r w:rsidRPr="00BB0A64">
              <w:rPr>
                <w:b/>
                <w:bCs/>
                <w:szCs w:val="24"/>
                <w:lang w:val="en-US"/>
              </w:rPr>
              <w:t>Suggested # of students per group:</w:t>
            </w:r>
          </w:p>
        </w:tc>
        <w:tc>
          <w:tcPr>
            <w:tcW w:w="9803" w:type="dxa"/>
            <w:shd w:val="clear" w:color="auto" w:fill="auto"/>
          </w:tcPr>
          <w:p w14:paraId="5492AF7B" w14:textId="7F285649" w:rsidR="00031AF2" w:rsidRPr="00BB0A64" w:rsidRDefault="00031AF2" w:rsidP="00031AF2">
            <w:pPr>
              <w:spacing w:before="120"/>
              <w:rPr>
                <w:szCs w:val="24"/>
                <w:lang w:val="en-US"/>
              </w:rPr>
            </w:pPr>
            <w:r w:rsidRPr="0026054D">
              <w:rPr>
                <w:szCs w:val="24"/>
                <w:lang w:val="ro-RO"/>
              </w:rPr>
              <w:t>15-20</w:t>
            </w:r>
          </w:p>
        </w:tc>
      </w:tr>
      <w:tr w:rsidR="00031AF2" w:rsidRPr="00BB0A64" w14:paraId="3B24FBBA" w14:textId="77777777" w:rsidTr="00E17753">
        <w:tc>
          <w:tcPr>
            <w:tcW w:w="4186" w:type="dxa"/>
            <w:shd w:val="clear" w:color="auto" w:fill="FFE599"/>
          </w:tcPr>
          <w:p w14:paraId="5ECB86FF" w14:textId="77777777" w:rsidR="00031AF2" w:rsidRPr="00BB0A64" w:rsidRDefault="00031AF2" w:rsidP="00031AF2">
            <w:pPr>
              <w:spacing w:before="120"/>
              <w:rPr>
                <w:b/>
                <w:bCs/>
                <w:szCs w:val="24"/>
                <w:lang w:val="en-US"/>
              </w:rPr>
            </w:pPr>
            <w:r w:rsidRPr="00BB0A64">
              <w:rPr>
                <w:b/>
                <w:bCs/>
                <w:szCs w:val="24"/>
                <w:lang w:val="en-US"/>
              </w:rPr>
              <w:t>Time of the main activity:</w:t>
            </w:r>
          </w:p>
        </w:tc>
        <w:tc>
          <w:tcPr>
            <w:tcW w:w="9803" w:type="dxa"/>
            <w:shd w:val="clear" w:color="auto" w:fill="auto"/>
          </w:tcPr>
          <w:p w14:paraId="4106C0F3" w14:textId="498337B7" w:rsidR="00031AF2" w:rsidRPr="00BB0A64" w:rsidRDefault="00031AF2" w:rsidP="00031AF2">
            <w:pPr>
              <w:spacing w:before="120"/>
              <w:rPr>
                <w:szCs w:val="24"/>
                <w:lang w:val="en-US"/>
              </w:rPr>
            </w:pPr>
            <w:r w:rsidRPr="0026054D">
              <w:rPr>
                <w:szCs w:val="24"/>
                <w:lang w:val="ro-RO"/>
              </w:rPr>
              <w:t>15 minutes</w:t>
            </w:r>
          </w:p>
        </w:tc>
      </w:tr>
      <w:tr w:rsidR="00031AF2" w:rsidRPr="00BB0A64" w14:paraId="4474A97A" w14:textId="77777777" w:rsidTr="00E17753">
        <w:tc>
          <w:tcPr>
            <w:tcW w:w="4186" w:type="dxa"/>
            <w:shd w:val="clear" w:color="auto" w:fill="FFE599"/>
          </w:tcPr>
          <w:p w14:paraId="14D9D30F" w14:textId="77777777" w:rsidR="00031AF2" w:rsidRPr="00BB0A64" w:rsidRDefault="00031AF2" w:rsidP="00031AF2">
            <w:pPr>
              <w:spacing w:before="120"/>
              <w:rPr>
                <w:b/>
                <w:bCs/>
                <w:szCs w:val="24"/>
                <w:lang w:val="en-US"/>
              </w:rPr>
            </w:pPr>
            <w:r w:rsidRPr="00BB0A64">
              <w:rPr>
                <w:b/>
                <w:bCs/>
                <w:szCs w:val="24"/>
                <w:lang w:val="en-US"/>
              </w:rPr>
              <w:t>Material:</w:t>
            </w:r>
          </w:p>
        </w:tc>
        <w:tc>
          <w:tcPr>
            <w:tcW w:w="9803" w:type="dxa"/>
            <w:shd w:val="clear" w:color="auto" w:fill="auto"/>
          </w:tcPr>
          <w:p w14:paraId="03829AAE" w14:textId="6E539FD5" w:rsidR="00031AF2" w:rsidRPr="00BB0A64" w:rsidRDefault="00031AF2" w:rsidP="00031AF2">
            <w:pPr>
              <w:spacing w:before="120"/>
              <w:rPr>
                <w:szCs w:val="24"/>
                <w:lang w:val="en-US"/>
              </w:rPr>
            </w:pPr>
            <w:r w:rsidRPr="0026054D">
              <w:rPr>
                <w:szCs w:val="24"/>
                <w:lang w:val="ro-RO"/>
              </w:rPr>
              <w:t xml:space="preserve">Computer, </w:t>
            </w:r>
            <w:r w:rsidRPr="0026054D">
              <w:rPr>
                <w:szCs w:val="24"/>
              </w:rPr>
              <w:t>video projector, printer, educational platforms</w:t>
            </w:r>
            <w:r w:rsidR="004958A3">
              <w:rPr>
                <w:szCs w:val="24"/>
              </w:rPr>
              <w:t>.</w:t>
            </w:r>
          </w:p>
        </w:tc>
      </w:tr>
      <w:tr w:rsidR="00031AF2" w:rsidRPr="00BB0A64" w14:paraId="384ABDE0" w14:textId="77777777" w:rsidTr="00E17753">
        <w:tc>
          <w:tcPr>
            <w:tcW w:w="4186" w:type="dxa"/>
            <w:shd w:val="clear" w:color="auto" w:fill="FFE599"/>
          </w:tcPr>
          <w:p w14:paraId="4A9683DD" w14:textId="77777777" w:rsidR="00031AF2" w:rsidRPr="00BB0A64" w:rsidRDefault="00031AF2" w:rsidP="00031AF2">
            <w:pPr>
              <w:spacing w:before="120"/>
              <w:rPr>
                <w:b/>
                <w:bCs/>
                <w:szCs w:val="24"/>
                <w:lang w:val="en-US"/>
              </w:rPr>
            </w:pPr>
            <w:r w:rsidRPr="00BB0A64">
              <w:rPr>
                <w:b/>
                <w:bCs/>
                <w:szCs w:val="24"/>
                <w:lang w:val="en-US"/>
              </w:rPr>
              <w:t>Competences:</w:t>
            </w:r>
          </w:p>
        </w:tc>
        <w:tc>
          <w:tcPr>
            <w:tcW w:w="9803" w:type="dxa"/>
            <w:shd w:val="clear" w:color="auto" w:fill="auto"/>
          </w:tcPr>
          <w:p w14:paraId="0B4D8743" w14:textId="1927AD76" w:rsidR="00031AF2" w:rsidRPr="00BB0A64" w:rsidRDefault="00031AF2" w:rsidP="00031AF2">
            <w:pPr>
              <w:spacing w:before="120"/>
              <w:rPr>
                <w:szCs w:val="24"/>
                <w:lang w:val="en-US"/>
              </w:rPr>
            </w:pPr>
            <w:r w:rsidRPr="0026054D">
              <w:rPr>
                <w:szCs w:val="24"/>
              </w:rPr>
              <w:t>Communication in mother tongue, science competences, digital competences, personal competences, social competences</w:t>
            </w:r>
            <w:r w:rsidR="004958A3">
              <w:rPr>
                <w:szCs w:val="24"/>
              </w:rPr>
              <w:t>.</w:t>
            </w:r>
          </w:p>
        </w:tc>
      </w:tr>
      <w:tr w:rsidR="00031AF2" w:rsidRPr="00BB0A64" w14:paraId="4B43B214" w14:textId="77777777" w:rsidTr="00E17753">
        <w:tc>
          <w:tcPr>
            <w:tcW w:w="4186" w:type="dxa"/>
            <w:shd w:val="clear" w:color="auto" w:fill="FFE599"/>
          </w:tcPr>
          <w:p w14:paraId="26631E7B" w14:textId="77777777" w:rsidR="00031AF2" w:rsidRPr="00BB0A64" w:rsidRDefault="00031AF2" w:rsidP="00031AF2">
            <w:pPr>
              <w:spacing w:before="120"/>
              <w:rPr>
                <w:b/>
                <w:bCs/>
                <w:szCs w:val="24"/>
                <w:lang w:val="en-US"/>
              </w:rPr>
            </w:pPr>
            <w:r w:rsidRPr="00BB0A64">
              <w:rPr>
                <w:b/>
                <w:bCs/>
                <w:szCs w:val="24"/>
                <w:lang w:val="en-US"/>
              </w:rPr>
              <w:t>Preparatory actions if any:</w:t>
            </w:r>
          </w:p>
        </w:tc>
        <w:tc>
          <w:tcPr>
            <w:tcW w:w="9803" w:type="dxa"/>
            <w:shd w:val="clear" w:color="auto" w:fill="auto"/>
          </w:tcPr>
          <w:p w14:paraId="439521EF" w14:textId="2FAAF9FA" w:rsidR="00031AF2" w:rsidRPr="00031AF2" w:rsidRDefault="00031AF2" w:rsidP="00DE2800">
            <w:pPr>
              <w:spacing w:line="276" w:lineRule="auto"/>
              <w:jc w:val="both"/>
              <w:rPr>
                <w:szCs w:val="24"/>
                <w:lang w:val="ro-RO"/>
              </w:rPr>
            </w:pPr>
            <w:r w:rsidRPr="0026054D">
              <w:rPr>
                <w:szCs w:val="24"/>
                <w:lang w:val="ro-RO"/>
              </w:rPr>
              <w:t xml:space="preserve">On the base of their studies, they collect occupations for which, in their opinion, </w:t>
            </w:r>
            <w:r w:rsidR="00DE2800">
              <w:rPr>
                <w:szCs w:val="24"/>
                <w:lang w:val="ro-RO"/>
              </w:rPr>
              <w:t>Computer studies</w:t>
            </w:r>
            <w:r w:rsidRPr="0026054D">
              <w:rPr>
                <w:szCs w:val="24"/>
                <w:lang w:val="ro-RO"/>
              </w:rPr>
              <w:t>, I</w:t>
            </w:r>
            <w:r w:rsidR="00DE2800">
              <w:rPr>
                <w:szCs w:val="24"/>
                <w:lang w:val="ro-RO"/>
              </w:rPr>
              <w:t>TC</w:t>
            </w:r>
            <w:r w:rsidRPr="0026054D">
              <w:rPr>
                <w:szCs w:val="24"/>
                <w:lang w:val="ro-RO"/>
              </w:rPr>
              <w:t xml:space="preserve"> is needed / not needed. They must know the possibilities and applicab</w:t>
            </w:r>
            <w:r>
              <w:rPr>
                <w:szCs w:val="24"/>
                <w:lang w:val="ro-RO"/>
              </w:rPr>
              <w:t xml:space="preserve">ility of their </w:t>
            </w:r>
            <w:r w:rsidRPr="0026054D">
              <w:rPr>
                <w:szCs w:val="24"/>
                <w:lang w:val="ro-RO"/>
              </w:rPr>
              <w:t xml:space="preserve"> computers. They must know the application used.</w:t>
            </w:r>
          </w:p>
        </w:tc>
      </w:tr>
      <w:tr w:rsidR="00031AF2" w:rsidRPr="00BB0A64" w14:paraId="1D09DE1C" w14:textId="77777777" w:rsidTr="00E17753">
        <w:tc>
          <w:tcPr>
            <w:tcW w:w="4186" w:type="dxa"/>
            <w:shd w:val="clear" w:color="auto" w:fill="FFE599"/>
          </w:tcPr>
          <w:p w14:paraId="7F138473" w14:textId="77777777" w:rsidR="00031AF2" w:rsidRPr="00BB0A64" w:rsidRDefault="00031AF2" w:rsidP="00031AF2">
            <w:pPr>
              <w:spacing w:before="120"/>
              <w:rPr>
                <w:b/>
                <w:bCs/>
                <w:szCs w:val="24"/>
                <w:lang w:val="en-US"/>
              </w:rPr>
            </w:pPr>
            <w:r w:rsidRPr="00BB0A64">
              <w:rPr>
                <w:b/>
                <w:bCs/>
                <w:szCs w:val="24"/>
                <w:lang w:val="en-US"/>
              </w:rPr>
              <w:t>Expected results:</w:t>
            </w:r>
          </w:p>
        </w:tc>
        <w:tc>
          <w:tcPr>
            <w:tcW w:w="9803" w:type="dxa"/>
            <w:shd w:val="clear" w:color="auto" w:fill="auto"/>
          </w:tcPr>
          <w:p w14:paraId="2ACD3227" w14:textId="22363DBE" w:rsidR="00031AF2" w:rsidRPr="00031AF2" w:rsidRDefault="00031AF2" w:rsidP="00031AF2">
            <w:pPr>
              <w:spacing w:line="360" w:lineRule="auto"/>
              <w:jc w:val="both"/>
              <w:rPr>
                <w:szCs w:val="24"/>
              </w:rPr>
            </w:pPr>
            <w:r w:rsidRPr="0026054D">
              <w:rPr>
                <w:szCs w:val="24"/>
              </w:rPr>
              <w:t>Making decisions related to the continuation of studies and career by capitalizing on information about oneself, education and occupations</w:t>
            </w:r>
            <w:r w:rsidR="004958A3">
              <w:rPr>
                <w:szCs w:val="24"/>
              </w:rPr>
              <w:t>.</w:t>
            </w:r>
          </w:p>
        </w:tc>
      </w:tr>
      <w:tr w:rsidR="00031AF2" w:rsidRPr="00BB0A64" w14:paraId="653EDD51" w14:textId="77777777" w:rsidTr="00E17753">
        <w:tc>
          <w:tcPr>
            <w:tcW w:w="4186" w:type="dxa"/>
            <w:shd w:val="clear" w:color="auto" w:fill="FFE599"/>
          </w:tcPr>
          <w:p w14:paraId="1E9A86C8" w14:textId="037428FA" w:rsidR="00031AF2" w:rsidRPr="00BB0A64" w:rsidRDefault="00031AF2" w:rsidP="00031AF2">
            <w:pPr>
              <w:spacing w:before="120"/>
              <w:rPr>
                <w:b/>
                <w:bCs/>
                <w:szCs w:val="24"/>
                <w:lang w:val="en-US"/>
              </w:rPr>
            </w:pPr>
            <w:r w:rsidRPr="00BB0A64">
              <w:rPr>
                <w:b/>
                <w:bCs/>
                <w:szCs w:val="24"/>
                <w:lang w:val="en-US"/>
              </w:rPr>
              <w:t>Expected difficulties:</w:t>
            </w:r>
          </w:p>
        </w:tc>
        <w:tc>
          <w:tcPr>
            <w:tcW w:w="9803" w:type="dxa"/>
            <w:shd w:val="clear" w:color="auto" w:fill="auto"/>
          </w:tcPr>
          <w:p w14:paraId="29315962" w14:textId="15EB6C81" w:rsidR="00031AF2" w:rsidRPr="00031AF2" w:rsidRDefault="00031AF2" w:rsidP="00DE2800">
            <w:pPr>
              <w:spacing w:line="276" w:lineRule="auto"/>
              <w:jc w:val="both"/>
              <w:rPr>
                <w:color w:val="202124"/>
                <w:szCs w:val="24"/>
              </w:rPr>
            </w:pPr>
            <w:r w:rsidRPr="00A11DB4">
              <w:rPr>
                <w:color w:val="202124"/>
                <w:szCs w:val="24"/>
              </w:rPr>
              <w:t>Due to lack of knowledge, students cannot imagine that the fields of computer use are so many and involve a thorough knowledge of computer science and more</w:t>
            </w:r>
            <w:r w:rsidR="004958A3">
              <w:rPr>
                <w:color w:val="202124"/>
                <w:szCs w:val="24"/>
              </w:rPr>
              <w:t>.</w:t>
            </w:r>
          </w:p>
        </w:tc>
      </w:tr>
      <w:tr w:rsidR="00031AF2" w:rsidRPr="00BB0A64" w14:paraId="5FDA28C4" w14:textId="77777777" w:rsidTr="00E17753">
        <w:tc>
          <w:tcPr>
            <w:tcW w:w="4186" w:type="dxa"/>
            <w:shd w:val="clear" w:color="auto" w:fill="FFE599"/>
          </w:tcPr>
          <w:p w14:paraId="37BD48AA" w14:textId="77777777" w:rsidR="00031AF2" w:rsidRPr="00BB0A64" w:rsidRDefault="00031AF2" w:rsidP="00031AF2">
            <w:pPr>
              <w:spacing w:before="120"/>
              <w:rPr>
                <w:b/>
                <w:bCs/>
                <w:szCs w:val="24"/>
                <w:lang w:val="en-US"/>
              </w:rPr>
            </w:pPr>
            <w:r w:rsidRPr="00BB0A64">
              <w:rPr>
                <w:b/>
                <w:bCs/>
                <w:szCs w:val="24"/>
                <w:lang w:val="en-US"/>
              </w:rPr>
              <w:t>Follow up if any:</w:t>
            </w:r>
          </w:p>
        </w:tc>
        <w:tc>
          <w:tcPr>
            <w:tcW w:w="9803" w:type="dxa"/>
            <w:shd w:val="clear" w:color="auto" w:fill="auto"/>
          </w:tcPr>
          <w:p w14:paraId="73996C3C" w14:textId="6AA658C8" w:rsidR="00DE2800" w:rsidRPr="00DE2800" w:rsidRDefault="00DE2800" w:rsidP="00DE2800">
            <w:pPr>
              <w:jc w:val="both"/>
              <w:rPr>
                <w:szCs w:val="24"/>
              </w:rPr>
            </w:pPr>
            <w:r w:rsidRPr="00DE2800">
              <w:rPr>
                <w:szCs w:val="24"/>
              </w:rPr>
              <w:t>During the school year, students will discover in computer science and ITC lessons professions from different fields of activity so that the choice of future career will be easier</w:t>
            </w:r>
            <w:r w:rsidR="004958A3">
              <w:rPr>
                <w:szCs w:val="24"/>
              </w:rPr>
              <w:t>.</w:t>
            </w:r>
          </w:p>
        </w:tc>
      </w:tr>
    </w:tbl>
    <w:p w14:paraId="5E120658" w14:textId="77777777" w:rsidR="005A20C3" w:rsidRDefault="005A20C3"/>
    <w:p w14:paraId="383DB3D7" w14:textId="77777777" w:rsidR="00542A74" w:rsidRDefault="00542A74">
      <w:pPr>
        <w:rPr>
          <w:b/>
          <w:smallCaps/>
          <w:szCs w:val="24"/>
        </w:rPr>
      </w:pPr>
    </w:p>
    <w:p w14:paraId="3BB6F1D7" w14:textId="77777777" w:rsidR="009B1C45" w:rsidRDefault="009B1C45"/>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3"/>
        <w:gridCol w:w="7794"/>
        <w:gridCol w:w="5530"/>
      </w:tblGrid>
      <w:tr w:rsidR="00E17753" w:rsidRPr="00FA72E0" w14:paraId="7699EE64" w14:textId="77777777" w:rsidTr="001F763E">
        <w:tc>
          <w:tcPr>
            <w:tcW w:w="993" w:type="dxa"/>
            <w:shd w:val="clear" w:color="auto" w:fill="FFE599"/>
          </w:tcPr>
          <w:p w14:paraId="4FE8FE8E" w14:textId="77777777" w:rsidR="00E17753" w:rsidRPr="00FA72E0" w:rsidRDefault="00E17753" w:rsidP="001F763E">
            <w:pPr>
              <w:spacing w:before="240" w:after="240"/>
              <w:jc w:val="center"/>
              <w:rPr>
                <w:b/>
                <w:smallCaps/>
                <w:szCs w:val="24"/>
              </w:rPr>
            </w:pPr>
            <w:r w:rsidRPr="00FA72E0">
              <w:rPr>
                <w:b/>
                <w:smallCaps/>
                <w:szCs w:val="24"/>
              </w:rPr>
              <w:lastRenderedPageBreak/>
              <w:t>Time</w:t>
            </w:r>
          </w:p>
        </w:tc>
        <w:tc>
          <w:tcPr>
            <w:tcW w:w="7794" w:type="dxa"/>
            <w:shd w:val="clear" w:color="auto" w:fill="FFE599"/>
          </w:tcPr>
          <w:p w14:paraId="387A7CAB" w14:textId="77777777" w:rsidR="00E17753" w:rsidRPr="00FA72E0" w:rsidRDefault="00E17753" w:rsidP="001F763E">
            <w:pPr>
              <w:spacing w:before="240" w:after="240"/>
              <w:jc w:val="center"/>
              <w:rPr>
                <w:b/>
                <w:smallCaps/>
                <w:szCs w:val="24"/>
              </w:rPr>
            </w:pPr>
            <w:r w:rsidRPr="00FA72E0">
              <w:rPr>
                <w:b/>
                <w:smallCaps/>
                <w:szCs w:val="24"/>
              </w:rPr>
              <w:t>PROCEDURE</w:t>
            </w:r>
            <w:r>
              <w:rPr>
                <w:b/>
                <w:smallCaps/>
                <w:szCs w:val="24"/>
              </w:rPr>
              <w:t xml:space="preserve">    (T: teacher; SS: students; O: other)</w:t>
            </w:r>
          </w:p>
        </w:tc>
        <w:tc>
          <w:tcPr>
            <w:tcW w:w="5530" w:type="dxa"/>
            <w:shd w:val="clear" w:color="auto" w:fill="FFE599"/>
          </w:tcPr>
          <w:p w14:paraId="4E0D7DA4" w14:textId="77777777" w:rsidR="00E17753" w:rsidRPr="00FA72E0" w:rsidRDefault="00E17753" w:rsidP="001F763E">
            <w:pPr>
              <w:spacing w:before="240" w:after="240"/>
              <w:jc w:val="center"/>
              <w:rPr>
                <w:b/>
                <w:szCs w:val="24"/>
              </w:rPr>
            </w:pPr>
            <w:r w:rsidRPr="00FA72E0">
              <w:rPr>
                <w:b/>
                <w:szCs w:val="24"/>
              </w:rPr>
              <w:t>METHOD</w:t>
            </w:r>
          </w:p>
        </w:tc>
      </w:tr>
      <w:tr w:rsidR="00E17753" w:rsidRPr="00031AF2" w14:paraId="039C2E4B" w14:textId="77777777" w:rsidTr="001F763E">
        <w:tc>
          <w:tcPr>
            <w:tcW w:w="993" w:type="dxa"/>
            <w:shd w:val="clear" w:color="auto" w:fill="auto"/>
            <w:vAlign w:val="center"/>
          </w:tcPr>
          <w:p w14:paraId="0A5B6F2A" w14:textId="77777777" w:rsidR="00E17753" w:rsidRPr="002118F5" w:rsidRDefault="00E17753" w:rsidP="001F763E">
            <w:pPr>
              <w:jc w:val="center"/>
              <w:rPr>
                <w:b/>
                <w:smallCaps/>
                <w:lang w:val="hu-HU"/>
              </w:rPr>
            </w:pPr>
            <w:r>
              <w:rPr>
                <w:b/>
                <w:smallCaps/>
                <w:lang w:val="hu-HU"/>
              </w:rPr>
              <w:t>3’</w:t>
            </w:r>
          </w:p>
        </w:tc>
        <w:tc>
          <w:tcPr>
            <w:tcW w:w="7794" w:type="dxa"/>
            <w:shd w:val="clear" w:color="auto" w:fill="auto"/>
          </w:tcPr>
          <w:p w14:paraId="70C4430C" w14:textId="77777777" w:rsidR="00E17753" w:rsidRPr="0026054D" w:rsidRDefault="00E17753" w:rsidP="001F763E">
            <w:pPr>
              <w:numPr>
                <w:ilvl w:val="0"/>
                <w:numId w:val="1"/>
              </w:numPr>
              <w:spacing w:line="276" w:lineRule="auto"/>
              <w:rPr>
                <w:b/>
                <w:szCs w:val="24"/>
                <w:lang w:val="hu-HU"/>
              </w:rPr>
            </w:pPr>
            <w:r w:rsidRPr="0026054D">
              <w:rPr>
                <w:b/>
                <w:szCs w:val="24"/>
              </w:rPr>
              <w:t>Preparatory action</w:t>
            </w:r>
          </w:p>
          <w:p w14:paraId="344D0451" w14:textId="77777777" w:rsidR="00E17753" w:rsidRPr="0026054D" w:rsidRDefault="00E17753" w:rsidP="001F763E">
            <w:pPr>
              <w:tabs>
                <w:tab w:val="left" w:pos="4225"/>
              </w:tabs>
              <w:spacing w:line="276" w:lineRule="auto"/>
              <w:jc w:val="both"/>
              <w:rPr>
                <w:szCs w:val="24"/>
                <w:lang w:val="ro-RO"/>
              </w:rPr>
            </w:pPr>
            <w:r w:rsidRPr="0026054D">
              <w:rPr>
                <w:b/>
                <w:szCs w:val="24"/>
              </w:rPr>
              <w:t>Objective:</w:t>
            </w:r>
            <w:r w:rsidRPr="0026054D">
              <w:rPr>
                <w:szCs w:val="24"/>
              </w:rPr>
              <w:t xml:space="preserve">  To get to know areas of activity that require </w:t>
            </w:r>
            <w:r>
              <w:rPr>
                <w:szCs w:val="24"/>
              </w:rPr>
              <w:t>Computer studies</w:t>
            </w:r>
            <w:r w:rsidRPr="0026054D">
              <w:rPr>
                <w:szCs w:val="24"/>
              </w:rPr>
              <w:t xml:space="preserve">, </w:t>
            </w:r>
            <w:r w:rsidRPr="0026054D">
              <w:rPr>
                <w:szCs w:val="24"/>
                <w:lang w:val="ro-RO"/>
              </w:rPr>
              <w:t>Information and communication technology</w:t>
            </w:r>
            <w:r>
              <w:rPr>
                <w:szCs w:val="24"/>
                <w:lang w:val="ro-RO"/>
              </w:rPr>
              <w:t>.</w:t>
            </w:r>
          </w:p>
          <w:p w14:paraId="09AB7311" w14:textId="77777777" w:rsidR="00E17753" w:rsidRPr="0026054D" w:rsidRDefault="00E17753" w:rsidP="001F763E">
            <w:pPr>
              <w:pStyle w:val="Akapitzlist"/>
              <w:numPr>
                <w:ilvl w:val="0"/>
                <w:numId w:val="6"/>
              </w:numPr>
              <w:tabs>
                <w:tab w:val="left" w:pos="4225"/>
              </w:tabs>
              <w:spacing w:after="0"/>
              <w:jc w:val="both"/>
              <w:rPr>
                <w:rFonts w:ascii="Times New Roman" w:hAnsi="Times New Roman" w:cs="Times New Roman"/>
                <w:sz w:val="24"/>
                <w:szCs w:val="24"/>
              </w:rPr>
            </w:pPr>
            <w:r w:rsidRPr="0026054D">
              <w:rPr>
                <w:rFonts w:ascii="Times New Roman" w:hAnsi="Times New Roman" w:cs="Times New Roman"/>
                <w:sz w:val="24"/>
                <w:szCs w:val="24"/>
                <w:lang w:val="hu-HU"/>
              </w:rPr>
              <w:t xml:space="preserve">T: </w:t>
            </w:r>
            <w:r w:rsidRPr="0026054D">
              <w:rPr>
                <w:rFonts w:ascii="Times New Roman" w:hAnsi="Times New Roman" w:cs="Times New Roman"/>
                <w:sz w:val="24"/>
                <w:szCs w:val="24"/>
              </w:rPr>
              <w:t>to name areas of activity in which the computer is used and areas of activity in which the computer is not used</w:t>
            </w:r>
            <w:r>
              <w:rPr>
                <w:rFonts w:ascii="Times New Roman" w:hAnsi="Times New Roman" w:cs="Times New Roman"/>
                <w:sz w:val="24"/>
                <w:szCs w:val="24"/>
              </w:rPr>
              <w:t>.</w:t>
            </w:r>
          </w:p>
          <w:p w14:paraId="116A0C46" w14:textId="77777777" w:rsidR="00E17753" w:rsidRPr="0026054D" w:rsidRDefault="00E17753" w:rsidP="001F763E">
            <w:pPr>
              <w:pStyle w:val="Akapitzlist"/>
              <w:numPr>
                <w:ilvl w:val="0"/>
                <w:numId w:val="6"/>
              </w:numPr>
              <w:tabs>
                <w:tab w:val="left" w:pos="4225"/>
              </w:tabs>
              <w:spacing w:after="0"/>
              <w:jc w:val="both"/>
              <w:rPr>
                <w:rFonts w:ascii="Times New Roman" w:hAnsi="Times New Roman" w:cs="Times New Roman"/>
                <w:sz w:val="24"/>
                <w:szCs w:val="24"/>
                <w:u w:val="single"/>
                <w:lang w:val="hu-HU"/>
              </w:rPr>
            </w:pPr>
            <w:r w:rsidRPr="0026054D">
              <w:rPr>
                <w:rFonts w:ascii="Times New Roman" w:eastAsia="Times New Roman" w:hAnsi="Times New Roman" w:cs="Times New Roman"/>
                <w:color w:val="202124"/>
                <w:sz w:val="24"/>
                <w:szCs w:val="24"/>
                <w:lang w:eastAsia="hu-HU"/>
              </w:rPr>
              <w:t>SS: In the given time frame, areas of activity in which the computer is used and areas of activity in which the computer is not used are listed</w:t>
            </w:r>
          </w:p>
          <w:p w14:paraId="2C659CA4" w14:textId="77777777" w:rsidR="00E17753" w:rsidRPr="00031AF2" w:rsidRDefault="00E17753" w:rsidP="001F763E">
            <w:pPr>
              <w:pStyle w:val="Akapitzlist"/>
              <w:numPr>
                <w:ilvl w:val="0"/>
                <w:numId w:val="6"/>
              </w:numPr>
              <w:tabs>
                <w:tab w:val="left" w:pos="4225"/>
              </w:tabs>
              <w:spacing w:after="0"/>
              <w:jc w:val="both"/>
              <w:rPr>
                <w:rFonts w:ascii="Times New Roman" w:hAnsi="Times New Roman" w:cs="Times New Roman"/>
                <w:sz w:val="24"/>
                <w:szCs w:val="24"/>
                <w:lang w:val="hu-HU"/>
              </w:rPr>
            </w:pPr>
            <w:r w:rsidRPr="0026054D">
              <w:rPr>
                <w:rFonts w:ascii="Times New Roman" w:hAnsi="Times New Roman" w:cs="Times New Roman"/>
                <w:sz w:val="24"/>
                <w:szCs w:val="24"/>
                <w:lang w:val="hu-HU"/>
              </w:rPr>
              <w:t xml:space="preserve">T: </w:t>
            </w:r>
            <w:r w:rsidRPr="0026054D">
              <w:rPr>
                <w:rFonts w:ascii="Times New Roman" w:eastAsia="Times New Roman" w:hAnsi="Times New Roman" w:cs="Times New Roman"/>
                <w:color w:val="000000"/>
                <w:sz w:val="24"/>
                <w:szCs w:val="24"/>
                <w:lang w:val="hu-HU" w:eastAsia="hu-HU"/>
              </w:rPr>
              <w:t xml:space="preserve"> </w:t>
            </w:r>
            <w:r w:rsidRPr="0026054D">
              <w:rPr>
                <w:rFonts w:ascii="Times New Roman" w:eastAsia="Times New Roman" w:hAnsi="Times New Roman" w:cs="Times New Roman"/>
                <w:color w:val="202124"/>
                <w:sz w:val="24"/>
                <w:szCs w:val="24"/>
                <w:lang w:eastAsia="hu-HU"/>
              </w:rPr>
              <w:t>If the example given by the student is not correct, the teacher notes it and corrects it later</w:t>
            </w:r>
            <w:r>
              <w:rPr>
                <w:rFonts w:ascii="Times New Roman" w:eastAsia="Times New Roman" w:hAnsi="Times New Roman" w:cs="Times New Roman"/>
                <w:color w:val="202124"/>
                <w:sz w:val="24"/>
                <w:szCs w:val="24"/>
                <w:lang w:eastAsia="hu-HU"/>
              </w:rPr>
              <w:t>.</w:t>
            </w:r>
          </w:p>
        </w:tc>
        <w:tc>
          <w:tcPr>
            <w:tcW w:w="5530" w:type="dxa"/>
            <w:shd w:val="clear" w:color="auto" w:fill="auto"/>
          </w:tcPr>
          <w:p w14:paraId="513716CB" w14:textId="77777777" w:rsidR="00E17753" w:rsidRDefault="00E17753" w:rsidP="001F763E"/>
          <w:p w14:paraId="49725412" w14:textId="77777777" w:rsidR="00E17753" w:rsidRDefault="00E17753" w:rsidP="001F763E">
            <w:pPr>
              <w:rPr>
                <w:color w:val="auto"/>
              </w:rPr>
            </w:pPr>
          </w:p>
          <w:p w14:paraId="421006B6" w14:textId="77777777" w:rsidR="00E17753" w:rsidRDefault="00E17753" w:rsidP="001F763E">
            <w:pPr>
              <w:rPr>
                <w:color w:val="auto"/>
              </w:rPr>
            </w:pPr>
          </w:p>
          <w:p w14:paraId="7BDE5B97" w14:textId="77777777" w:rsidR="00E17753" w:rsidRPr="007F191D" w:rsidRDefault="00E17753" w:rsidP="001F763E">
            <w:pPr>
              <w:spacing w:before="120" w:after="120" w:line="360" w:lineRule="auto"/>
              <w:jc w:val="center"/>
              <w:rPr>
                <w:szCs w:val="24"/>
              </w:rPr>
            </w:pPr>
            <w:r w:rsidRPr="007F191D">
              <w:rPr>
                <w:szCs w:val="24"/>
              </w:rPr>
              <w:t>Frontal work</w:t>
            </w:r>
          </w:p>
          <w:p w14:paraId="1C6CAA24" w14:textId="77777777" w:rsidR="00E17753" w:rsidRPr="0026054D" w:rsidRDefault="00E17753" w:rsidP="001F763E">
            <w:pPr>
              <w:spacing w:line="360" w:lineRule="auto"/>
              <w:rPr>
                <w:szCs w:val="24"/>
                <w:lang w:val="ro-RO"/>
              </w:rPr>
            </w:pPr>
          </w:p>
          <w:p w14:paraId="0FC7EB57" w14:textId="77777777" w:rsidR="00E17753" w:rsidRPr="00031AF2" w:rsidRDefault="00E17753" w:rsidP="001F763E">
            <w:pPr>
              <w:spacing w:before="120" w:after="120" w:line="360" w:lineRule="auto"/>
              <w:jc w:val="center"/>
              <w:rPr>
                <w:szCs w:val="24"/>
              </w:rPr>
            </w:pPr>
            <w:r w:rsidRPr="007F191D">
              <w:rPr>
                <w:szCs w:val="24"/>
              </w:rPr>
              <w:t>Brainstorming</w:t>
            </w:r>
          </w:p>
        </w:tc>
      </w:tr>
      <w:tr w:rsidR="00E17753" w:rsidRPr="00031AF2" w14:paraId="1049D542" w14:textId="77777777" w:rsidTr="001F763E">
        <w:tc>
          <w:tcPr>
            <w:tcW w:w="993" w:type="dxa"/>
            <w:tcBorders>
              <w:top w:val="single" w:sz="4" w:space="0" w:color="auto"/>
              <w:left w:val="single" w:sz="4" w:space="0" w:color="auto"/>
              <w:bottom w:val="single" w:sz="4" w:space="0" w:color="auto"/>
              <w:right w:val="single" w:sz="4" w:space="0" w:color="auto"/>
            </w:tcBorders>
            <w:shd w:val="clear" w:color="auto" w:fill="auto"/>
          </w:tcPr>
          <w:p w14:paraId="19A8A3E1" w14:textId="77777777" w:rsidR="00E17753" w:rsidRDefault="00E17753" w:rsidP="001F763E">
            <w:pPr>
              <w:spacing w:before="240" w:after="240"/>
              <w:jc w:val="center"/>
              <w:rPr>
                <w:b/>
                <w:smallCaps/>
                <w:szCs w:val="24"/>
              </w:rPr>
            </w:pPr>
          </w:p>
          <w:p w14:paraId="75A39DCA" w14:textId="77777777" w:rsidR="00E17753" w:rsidRPr="00FA72E0" w:rsidRDefault="00E17753" w:rsidP="001F763E">
            <w:pPr>
              <w:spacing w:before="240" w:after="240"/>
              <w:jc w:val="center"/>
              <w:rPr>
                <w:b/>
                <w:smallCaps/>
                <w:szCs w:val="24"/>
              </w:rPr>
            </w:pPr>
            <w:r>
              <w:rPr>
                <w:b/>
                <w:smallCaps/>
                <w:szCs w:val="24"/>
              </w:rPr>
              <w:t>4’</w:t>
            </w:r>
          </w:p>
        </w:tc>
        <w:tc>
          <w:tcPr>
            <w:tcW w:w="7794" w:type="dxa"/>
            <w:tcBorders>
              <w:top w:val="single" w:sz="4" w:space="0" w:color="auto"/>
              <w:left w:val="single" w:sz="4" w:space="0" w:color="auto"/>
              <w:bottom w:val="single" w:sz="4" w:space="0" w:color="auto"/>
              <w:right w:val="single" w:sz="4" w:space="0" w:color="auto"/>
            </w:tcBorders>
            <w:shd w:val="clear" w:color="auto" w:fill="auto"/>
          </w:tcPr>
          <w:p w14:paraId="20E95149" w14:textId="77777777" w:rsidR="00E17753" w:rsidRPr="0026054D" w:rsidRDefault="00E17753" w:rsidP="001F763E">
            <w:pPr>
              <w:pStyle w:val="Akapitzlist"/>
              <w:numPr>
                <w:ilvl w:val="0"/>
                <w:numId w:val="1"/>
              </w:numPr>
              <w:spacing w:after="0"/>
              <w:rPr>
                <w:rFonts w:ascii="Times New Roman" w:hAnsi="Times New Roman" w:cs="Times New Roman"/>
                <w:b/>
                <w:sz w:val="24"/>
                <w:szCs w:val="24"/>
              </w:rPr>
            </w:pPr>
            <w:r w:rsidRPr="0026054D">
              <w:rPr>
                <w:rFonts w:ascii="Times New Roman" w:hAnsi="Times New Roman" w:cs="Times New Roman"/>
                <w:b/>
                <w:sz w:val="24"/>
                <w:szCs w:val="24"/>
              </w:rPr>
              <w:t>To discover areas of computer use</w:t>
            </w:r>
          </w:p>
          <w:p w14:paraId="31E01D96" w14:textId="77777777" w:rsidR="00E17753" w:rsidRPr="0026054D" w:rsidRDefault="00E17753" w:rsidP="001F763E">
            <w:pPr>
              <w:spacing w:line="276" w:lineRule="auto"/>
              <w:rPr>
                <w:b/>
                <w:szCs w:val="24"/>
              </w:rPr>
            </w:pPr>
            <w:r w:rsidRPr="0026054D">
              <w:rPr>
                <w:b/>
                <w:szCs w:val="24"/>
                <w:lang w:val="ro-RO"/>
              </w:rPr>
              <w:t xml:space="preserve">Objective:  </w:t>
            </w:r>
            <w:r w:rsidRPr="0026054D">
              <w:rPr>
                <w:b/>
                <w:szCs w:val="24"/>
              </w:rPr>
              <w:t>to discover areas of computer use</w:t>
            </w:r>
          </w:p>
          <w:p w14:paraId="7DDBC294" w14:textId="77777777" w:rsidR="00E17753" w:rsidRPr="0026054D" w:rsidRDefault="00E17753" w:rsidP="001F763E">
            <w:pPr>
              <w:pStyle w:val="Akapitzlist"/>
              <w:numPr>
                <w:ilvl w:val="0"/>
                <w:numId w:val="7"/>
              </w:numPr>
              <w:spacing w:after="0"/>
              <w:jc w:val="both"/>
              <w:rPr>
                <w:rFonts w:ascii="Times New Roman" w:hAnsi="Times New Roman" w:cs="Times New Roman"/>
                <w:b/>
                <w:sz w:val="24"/>
                <w:szCs w:val="24"/>
              </w:rPr>
            </w:pPr>
            <w:r w:rsidRPr="00A11DB4">
              <w:rPr>
                <w:rFonts w:ascii="Times New Roman" w:hAnsi="Times New Roman" w:cs="Times New Roman"/>
                <w:sz w:val="24"/>
                <w:szCs w:val="24"/>
              </w:rPr>
              <w:t>T</w:t>
            </w:r>
            <w:r w:rsidRPr="0026054D">
              <w:rPr>
                <w:rFonts w:ascii="Times New Roman" w:hAnsi="Times New Roman" w:cs="Times New Roman"/>
                <w:b/>
                <w:sz w:val="24"/>
                <w:szCs w:val="24"/>
              </w:rPr>
              <w:t xml:space="preserve">: </w:t>
            </w:r>
            <w:r w:rsidRPr="00A11DB4">
              <w:rPr>
                <w:rFonts w:ascii="Times New Roman" w:hAnsi="Times New Roman" w:cs="Times New Roman"/>
                <w:sz w:val="24"/>
                <w:szCs w:val="24"/>
              </w:rPr>
              <w:t>He</w:t>
            </w:r>
            <w:r w:rsidRPr="0026054D">
              <w:rPr>
                <w:rFonts w:ascii="Times New Roman" w:hAnsi="Times New Roman" w:cs="Times New Roman"/>
                <w:sz w:val="24"/>
                <w:szCs w:val="24"/>
              </w:rPr>
              <w:t xml:space="preserve"> asks the students to identify the fields of activity in the hidden word game</w:t>
            </w:r>
            <w:r>
              <w:rPr>
                <w:rFonts w:ascii="Times New Roman" w:hAnsi="Times New Roman" w:cs="Times New Roman"/>
                <w:sz w:val="24"/>
                <w:szCs w:val="24"/>
              </w:rPr>
              <w:t>.</w:t>
            </w:r>
          </w:p>
          <w:p w14:paraId="72C4A5B8" w14:textId="77777777" w:rsidR="00E17753" w:rsidRPr="0026054D" w:rsidRDefault="00E17753" w:rsidP="001F763E">
            <w:pPr>
              <w:pStyle w:val="Akapitzlist"/>
              <w:numPr>
                <w:ilvl w:val="0"/>
                <w:numId w:val="7"/>
              </w:numPr>
              <w:spacing w:after="0"/>
              <w:jc w:val="both"/>
              <w:rPr>
                <w:rFonts w:ascii="Times New Roman" w:hAnsi="Times New Roman" w:cs="Times New Roman"/>
                <w:sz w:val="24"/>
                <w:szCs w:val="24"/>
              </w:rPr>
            </w:pPr>
            <w:r w:rsidRPr="00A11DB4">
              <w:rPr>
                <w:rFonts w:ascii="Times New Roman" w:hAnsi="Times New Roman" w:cs="Times New Roman"/>
                <w:sz w:val="24"/>
                <w:szCs w:val="24"/>
              </w:rPr>
              <w:t>SS</w:t>
            </w:r>
            <w:r w:rsidRPr="0026054D">
              <w:rPr>
                <w:rFonts w:ascii="Times New Roman" w:hAnsi="Times New Roman" w:cs="Times New Roman"/>
                <w:b/>
                <w:sz w:val="24"/>
                <w:szCs w:val="24"/>
              </w:rPr>
              <w:t xml:space="preserve">: </w:t>
            </w:r>
            <w:r>
              <w:rPr>
                <w:rFonts w:ascii="Times New Roman" w:hAnsi="Times New Roman" w:cs="Times New Roman"/>
                <w:sz w:val="24"/>
                <w:szCs w:val="24"/>
              </w:rPr>
              <w:t>T</w:t>
            </w:r>
            <w:r w:rsidRPr="0026054D">
              <w:rPr>
                <w:rFonts w:ascii="Times New Roman" w:hAnsi="Times New Roman" w:cs="Times New Roman"/>
                <w:sz w:val="24"/>
                <w:szCs w:val="24"/>
              </w:rPr>
              <w:t>hey carefully follow and identify the hidden words related to the fields of activity</w:t>
            </w:r>
            <w:r>
              <w:rPr>
                <w:rFonts w:ascii="Times New Roman" w:hAnsi="Times New Roman" w:cs="Times New Roman"/>
                <w:sz w:val="24"/>
                <w:szCs w:val="24"/>
              </w:rPr>
              <w:t>.</w:t>
            </w:r>
          </w:p>
          <w:p w14:paraId="7D166AB8" w14:textId="77777777" w:rsidR="00E17753" w:rsidRPr="0026054D" w:rsidRDefault="00E17753" w:rsidP="001F763E">
            <w:pPr>
              <w:pStyle w:val="Akapitzlist"/>
              <w:numPr>
                <w:ilvl w:val="0"/>
                <w:numId w:val="7"/>
              </w:numPr>
              <w:spacing w:after="0"/>
              <w:jc w:val="both"/>
              <w:rPr>
                <w:rFonts w:ascii="Times New Roman" w:hAnsi="Times New Roman" w:cs="Times New Roman"/>
                <w:sz w:val="24"/>
                <w:szCs w:val="24"/>
              </w:rPr>
            </w:pPr>
            <w:r w:rsidRPr="0026054D">
              <w:rPr>
                <w:rFonts w:ascii="Times New Roman" w:hAnsi="Times New Roman" w:cs="Times New Roman"/>
                <w:sz w:val="24"/>
                <w:szCs w:val="24"/>
              </w:rPr>
              <w:t xml:space="preserve">T: </w:t>
            </w:r>
            <w:r>
              <w:rPr>
                <w:rFonts w:ascii="Times New Roman" w:hAnsi="Times New Roman" w:cs="Times New Roman"/>
                <w:sz w:val="24"/>
                <w:szCs w:val="24"/>
              </w:rPr>
              <w:t>C</w:t>
            </w:r>
            <w:r w:rsidRPr="0026054D">
              <w:rPr>
                <w:rFonts w:ascii="Times New Roman" w:hAnsi="Times New Roman" w:cs="Times New Roman"/>
                <w:sz w:val="24"/>
                <w:szCs w:val="24"/>
              </w:rPr>
              <w:t>heck if they have found all the hidden words</w:t>
            </w:r>
            <w:r>
              <w:rPr>
                <w:rFonts w:ascii="Times New Roman" w:hAnsi="Times New Roman" w:cs="Times New Roman"/>
                <w:sz w:val="24"/>
                <w:szCs w:val="24"/>
              </w:rPr>
              <w:t>.</w:t>
            </w:r>
          </w:p>
          <w:p w14:paraId="6008FDD1" w14:textId="77777777" w:rsidR="00E17753" w:rsidRPr="00304CDD" w:rsidRDefault="00E17753" w:rsidP="001F763E">
            <w:pPr>
              <w:spacing w:before="120" w:line="276" w:lineRule="auto"/>
              <w:rPr>
                <w:lang w:val="en-US"/>
              </w:rPr>
            </w:pPr>
            <w:r w:rsidRPr="0026054D">
              <w:rPr>
                <w:szCs w:val="24"/>
              </w:rPr>
              <w:t xml:space="preserve">SS: </w:t>
            </w:r>
            <w:r>
              <w:rPr>
                <w:szCs w:val="24"/>
              </w:rPr>
              <w:t>T</w:t>
            </w:r>
            <w:r w:rsidRPr="0026054D">
              <w:rPr>
                <w:szCs w:val="24"/>
              </w:rPr>
              <w:t>hey answer and specify the difficulties they encountered</w:t>
            </w:r>
            <w:r>
              <w:rPr>
                <w:szCs w:val="24"/>
              </w:rPr>
              <w:t>.</w:t>
            </w:r>
          </w:p>
        </w:tc>
        <w:tc>
          <w:tcPr>
            <w:tcW w:w="5530" w:type="dxa"/>
            <w:tcBorders>
              <w:top w:val="single" w:sz="4" w:space="0" w:color="auto"/>
              <w:left w:val="single" w:sz="4" w:space="0" w:color="auto"/>
              <w:bottom w:val="single" w:sz="4" w:space="0" w:color="auto"/>
              <w:right w:val="single" w:sz="4" w:space="0" w:color="auto"/>
            </w:tcBorders>
            <w:shd w:val="clear" w:color="auto" w:fill="auto"/>
          </w:tcPr>
          <w:p w14:paraId="53FE2732" w14:textId="77777777" w:rsidR="00E17753" w:rsidRDefault="00E17753" w:rsidP="001F763E">
            <w:pPr>
              <w:jc w:val="center"/>
            </w:pPr>
          </w:p>
          <w:p w14:paraId="5832950F" w14:textId="77777777" w:rsidR="00E17753" w:rsidRPr="0026054D" w:rsidRDefault="006D5502" w:rsidP="001F763E">
            <w:pPr>
              <w:spacing w:line="360" w:lineRule="auto"/>
              <w:jc w:val="center"/>
              <w:rPr>
                <w:szCs w:val="24"/>
                <w:lang w:val="ro-RO"/>
              </w:rPr>
            </w:pPr>
            <w:hyperlink r:id="rId8" w:history="1">
              <w:r w:rsidR="00E17753" w:rsidRPr="00C419A8">
                <w:rPr>
                  <w:rStyle w:val="Hipercze"/>
                  <w:szCs w:val="24"/>
                  <w:lang w:val="ro-RO"/>
                </w:rPr>
                <w:t>https://learningapps.org/watch?v=p429xak1a23</w:t>
              </w:r>
            </w:hyperlink>
          </w:p>
          <w:p w14:paraId="278D4FDF" w14:textId="77777777" w:rsidR="00E17753" w:rsidRPr="0026054D" w:rsidRDefault="00E17753" w:rsidP="001F763E">
            <w:pPr>
              <w:spacing w:line="276" w:lineRule="auto"/>
              <w:jc w:val="center"/>
              <w:rPr>
                <w:szCs w:val="24"/>
              </w:rPr>
            </w:pPr>
            <w:r w:rsidRPr="0026054D">
              <w:rPr>
                <w:szCs w:val="24"/>
              </w:rPr>
              <w:t>Individual or pair work</w:t>
            </w:r>
          </w:p>
          <w:p w14:paraId="733DD54E" w14:textId="77777777" w:rsidR="00E17753" w:rsidRPr="0026054D" w:rsidRDefault="00E17753" w:rsidP="001F763E">
            <w:pPr>
              <w:spacing w:line="276" w:lineRule="auto"/>
              <w:jc w:val="center"/>
              <w:rPr>
                <w:szCs w:val="24"/>
                <w:lang w:val="ro-RO"/>
              </w:rPr>
            </w:pPr>
          </w:p>
          <w:p w14:paraId="262D137D" w14:textId="77777777" w:rsidR="00E17753" w:rsidRPr="0026054D" w:rsidRDefault="00E17753" w:rsidP="001F763E">
            <w:pPr>
              <w:spacing w:line="276" w:lineRule="auto"/>
              <w:jc w:val="center"/>
              <w:rPr>
                <w:szCs w:val="24"/>
              </w:rPr>
            </w:pPr>
            <w:r w:rsidRPr="0026054D">
              <w:rPr>
                <w:szCs w:val="24"/>
              </w:rPr>
              <w:t>Group work</w:t>
            </w:r>
          </w:p>
          <w:p w14:paraId="2A516985" w14:textId="77777777" w:rsidR="00E17753" w:rsidRPr="00031AF2" w:rsidRDefault="00E17753" w:rsidP="001F763E">
            <w:pPr>
              <w:spacing w:before="240" w:after="240" w:line="276" w:lineRule="auto"/>
              <w:jc w:val="center"/>
            </w:pPr>
            <w:r w:rsidRPr="0026054D">
              <w:rPr>
                <w:szCs w:val="24"/>
              </w:rPr>
              <w:t>Frontal work</w:t>
            </w:r>
          </w:p>
        </w:tc>
      </w:tr>
      <w:tr w:rsidR="00E17753" w:rsidRPr="00FA72E0" w14:paraId="3A2FCFD9" w14:textId="77777777" w:rsidTr="001F763E">
        <w:tc>
          <w:tcPr>
            <w:tcW w:w="993" w:type="dxa"/>
            <w:tcBorders>
              <w:top w:val="single" w:sz="4" w:space="0" w:color="auto"/>
              <w:left w:val="single" w:sz="4" w:space="0" w:color="auto"/>
              <w:bottom w:val="single" w:sz="4" w:space="0" w:color="auto"/>
              <w:right w:val="single" w:sz="4" w:space="0" w:color="auto"/>
            </w:tcBorders>
            <w:shd w:val="clear" w:color="auto" w:fill="auto"/>
          </w:tcPr>
          <w:p w14:paraId="7B86F274" w14:textId="77777777" w:rsidR="00E17753" w:rsidRDefault="00E17753" w:rsidP="001F763E">
            <w:pPr>
              <w:spacing w:before="240"/>
              <w:jc w:val="center"/>
              <w:rPr>
                <w:b/>
                <w:smallCaps/>
                <w:szCs w:val="24"/>
              </w:rPr>
            </w:pPr>
          </w:p>
          <w:p w14:paraId="0310562A" w14:textId="77777777" w:rsidR="00E17753" w:rsidRPr="00FA72E0" w:rsidRDefault="00E17753" w:rsidP="001F763E">
            <w:pPr>
              <w:spacing w:before="240"/>
              <w:jc w:val="center"/>
              <w:rPr>
                <w:b/>
                <w:smallCaps/>
                <w:szCs w:val="24"/>
              </w:rPr>
            </w:pPr>
            <w:r>
              <w:rPr>
                <w:b/>
                <w:smallCaps/>
                <w:szCs w:val="24"/>
              </w:rPr>
              <w:t>6’</w:t>
            </w:r>
          </w:p>
        </w:tc>
        <w:tc>
          <w:tcPr>
            <w:tcW w:w="7794" w:type="dxa"/>
            <w:tcBorders>
              <w:top w:val="single" w:sz="4" w:space="0" w:color="auto"/>
              <w:left w:val="single" w:sz="4" w:space="0" w:color="auto"/>
              <w:bottom w:val="single" w:sz="4" w:space="0" w:color="auto"/>
              <w:right w:val="single" w:sz="4" w:space="0" w:color="auto"/>
            </w:tcBorders>
            <w:shd w:val="clear" w:color="auto" w:fill="auto"/>
          </w:tcPr>
          <w:p w14:paraId="24C62CDA" w14:textId="77777777" w:rsidR="00E17753" w:rsidRPr="0026054D" w:rsidRDefault="00E17753" w:rsidP="001F763E">
            <w:pPr>
              <w:numPr>
                <w:ilvl w:val="0"/>
                <w:numId w:val="1"/>
              </w:numPr>
              <w:spacing w:line="276" w:lineRule="auto"/>
              <w:rPr>
                <w:b/>
                <w:szCs w:val="24"/>
                <w:lang w:val="hu-HU"/>
              </w:rPr>
            </w:pPr>
            <w:r w:rsidRPr="0026054D">
              <w:rPr>
                <w:b/>
                <w:bCs/>
                <w:color w:val="202124"/>
                <w:szCs w:val="24"/>
              </w:rPr>
              <w:t xml:space="preserve"> </w:t>
            </w:r>
            <w:r w:rsidRPr="00A32D0A">
              <w:rPr>
                <w:b/>
                <w:bCs/>
                <w:color w:val="202124"/>
                <w:szCs w:val="24"/>
              </w:rPr>
              <w:t>Occupations and qualifications</w:t>
            </w:r>
            <w:r w:rsidRPr="00A32D0A">
              <w:rPr>
                <w:b/>
                <w:szCs w:val="24"/>
                <w:lang w:val="hu-HU"/>
              </w:rPr>
              <w:t xml:space="preserve">  </w:t>
            </w:r>
          </w:p>
          <w:p w14:paraId="61B36563" w14:textId="77777777" w:rsidR="00E17753" w:rsidRPr="0026054D" w:rsidRDefault="00E17753" w:rsidP="001F763E">
            <w:pPr>
              <w:spacing w:line="276" w:lineRule="auto"/>
              <w:rPr>
                <w:szCs w:val="24"/>
                <w:lang w:val="hu-HU"/>
              </w:rPr>
            </w:pPr>
            <w:r w:rsidRPr="0026054D">
              <w:rPr>
                <w:b/>
                <w:szCs w:val="24"/>
                <w:lang w:val="hu-HU"/>
              </w:rPr>
              <w:t>Objective</w:t>
            </w:r>
            <w:r w:rsidRPr="0026054D">
              <w:rPr>
                <w:szCs w:val="24"/>
                <w:lang w:val="hu-HU"/>
              </w:rPr>
              <w:t>: To encourage purposeful learning</w:t>
            </w:r>
            <w:r>
              <w:rPr>
                <w:szCs w:val="24"/>
                <w:lang w:val="hu-HU"/>
              </w:rPr>
              <w:t>.</w:t>
            </w:r>
          </w:p>
          <w:p w14:paraId="3A456EAB" w14:textId="77777777" w:rsidR="00E17753" w:rsidRPr="0026054D" w:rsidRDefault="00E17753" w:rsidP="001F763E">
            <w:pPr>
              <w:pStyle w:val="Akapitzlist"/>
              <w:numPr>
                <w:ilvl w:val="0"/>
                <w:numId w:val="8"/>
              </w:numPr>
              <w:spacing w:after="0"/>
              <w:jc w:val="both"/>
              <w:rPr>
                <w:rFonts w:ascii="Times New Roman" w:eastAsia="Times New Roman" w:hAnsi="Times New Roman" w:cs="Times New Roman"/>
                <w:color w:val="000000"/>
                <w:sz w:val="24"/>
                <w:szCs w:val="24"/>
                <w:lang w:eastAsia="hu-HU"/>
              </w:rPr>
            </w:pPr>
            <w:r w:rsidRPr="0026054D">
              <w:rPr>
                <w:rFonts w:ascii="Times New Roman" w:eastAsia="Times New Roman" w:hAnsi="Times New Roman" w:cs="Times New Roman"/>
                <w:color w:val="000000"/>
                <w:sz w:val="24"/>
                <w:szCs w:val="24"/>
                <w:lang w:val="hu-HU" w:eastAsia="hu-HU"/>
              </w:rPr>
              <w:t xml:space="preserve">T: </w:t>
            </w:r>
            <w:r>
              <w:rPr>
                <w:rFonts w:ascii="Times New Roman" w:eastAsia="Times New Roman" w:hAnsi="Times New Roman" w:cs="Times New Roman"/>
                <w:color w:val="000000"/>
                <w:sz w:val="24"/>
                <w:szCs w:val="24"/>
                <w:lang w:val="hu-HU" w:eastAsia="hu-HU"/>
              </w:rPr>
              <w:t>A</w:t>
            </w:r>
            <w:proofErr w:type="spellStart"/>
            <w:r w:rsidRPr="0026054D">
              <w:rPr>
                <w:rFonts w:ascii="Times New Roman" w:eastAsia="Times New Roman" w:hAnsi="Times New Roman" w:cs="Times New Roman"/>
                <w:color w:val="000000"/>
                <w:sz w:val="24"/>
                <w:szCs w:val="24"/>
                <w:lang w:eastAsia="hu-HU"/>
              </w:rPr>
              <w:t>sk</w:t>
            </w:r>
            <w:proofErr w:type="spellEnd"/>
            <w:r w:rsidRPr="0026054D">
              <w:rPr>
                <w:rFonts w:ascii="Times New Roman" w:eastAsia="Times New Roman" w:hAnsi="Times New Roman" w:cs="Times New Roman"/>
                <w:color w:val="000000"/>
                <w:sz w:val="24"/>
                <w:szCs w:val="24"/>
                <w:lang w:eastAsia="hu-HU"/>
              </w:rPr>
              <w:t xml:space="preserve"> students to open the link and match each picture/activity area with the appropriate statements</w:t>
            </w:r>
            <w:r>
              <w:rPr>
                <w:rFonts w:ascii="Times New Roman" w:eastAsia="Times New Roman" w:hAnsi="Times New Roman" w:cs="Times New Roman"/>
                <w:color w:val="000000"/>
                <w:sz w:val="24"/>
                <w:szCs w:val="24"/>
                <w:lang w:eastAsia="hu-HU"/>
              </w:rPr>
              <w:t>.</w:t>
            </w:r>
          </w:p>
          <w:p w14:paraId="14B35896" w14:textId="77777777" w:rsidR="00E17753" w:rsidRPr="0026054D" w:rsidRDefault="00E17753" w:rsidP="001F763E">
            <w:pPr>
              <w:pStyle w:val="Akapitzlist"/>
              <w:numPr>
                <w:ilvl w:val="0"/>
                <w:numId w:val="8"/>
              </w:numPr>
              <w:spacing w:before="240" w:after="0"/>
              <w:jc w:val="both"/>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val="hu-HU" w:eastAsia="hu-HU"/>
              </w:rPr>
              <w:t>SS: T</w:t>
            </w:r>
            <w:r w:rsidRPr="0026054D">
              <w:rPr>
                <w:rFonts w:ascii="Times New Roman" w:eastAsia="Times New Roman" w:hAnsi="Times New Roman" w:cs="Times New Roman"/>
                <w:color w:val="000000"/>
                <w:sz w:val="24"/>
                <w:szCs w:val="24"/>
                <w:lang w:val="hu-HU" w:eastAsia="hu-HU"/>
              </w:rPr>
              <w:t xml:space="preserve">hey </w:t>
            </w:r>
            <w:r w:rsidRPr="0026054D">
              <w:rPr>
                <w:rFonts w:ascii="Times New Roman" w:eastAsia="Times New Roman" w:hAnsi="Times New Roman" w:cs="Times New Roman"/>
                <w:color w:val="000000"/>
                <w:sz w:val="24"/>
                <w:szCs w:val="24"/>
                <w:lang w:eastAsia="hu-HU"/>
              </w:rPr>
              <w:t>associate the descriptions corresponding to the images with the fields of activity</w:t>
            </w:r>
            <w:r>
              <w:rPr>
                <w:rFonts w:ascii="Times New Roman" w:eastAsia="Times New Roman" w:hAnsi="Times New Roman" w:cs="Times New Roman"/>
                <w:color w:val="000000"/>
                <w:sz w:val="24"/>
                <w:szCs w:val="24"/>
                <w:lang w:eastAsia="hu-HU"/>
              </w:rPr>
              <w:t>.</w:t>
            </w:r>
          </w:p>
          <w:p w14:paraId="3F5A2A64" w14:textId="77777777" w:rsidR="00E17753" w:rsidRPr="0026054D" w:rsidRDefault="00E17753" w:rsidP="001F763E">
            <w:pPr>
              <w:pStyle w:val="Akapitzlist"/>
              <w:numPr>
                <w:ilvl w:val="0"/>
                <w:numId w:val="8"/>
              </w:numPr>
              <w:spacing w:before="240" w:after="0"/>
              <w:jc w:val="both"/>
              <w:rPr>
                <w:rFonts w:ascii="Times New Roman" w:eastAsia="Times New Roman" w:hAnsi="Times New Roman" w:cs="Times New Roman"/>
                <w:color w:val="000000"/>
                <w:sz w:val="24"/>
                <w:szCs w:val="24"/>
                <w:lang w:eastAsia="hu-HU"/>
              </w:rPr>
            </w:pPr>
            <w:r w:rsidRPr="0026054D">
              <w:rPr>
                <w:rFonts w:ascii="Times New Roman" w:eastAsia="Times New Roman" w:hAnsi="Times New Roman" w:cs="Times New Roman"/>
                <w:color w:val="000000"/>
                <w:sz w:val="24"/>
                <w:szCs w:val="24"/>
                <w:lang w:eastAsia="hu-HU"/>
              </w:rPr>
              <w:t xml:space="preserve">T: </w:t>
            </w:r>
            <w:r>
              <w:rPr>
                <w:rFonts w:ascii="Times New Roman" w:eastAsia="Times New Roman" w:hAnsi="Times New Roman" w:cs="Times New Roman"/>
                <w:color w:val="000000"/>
                <w:sz w:val="24"/>
                <w:szCs w:val="24"/>
                <w:lang w:eastAsia="hu-HU"/>
              </w:rPr>
              <w:t>E</w:t>
            </w:r>
            <w:r w:rsidRPr="0026054D">
              <w:rPr>
                <w:rFonts w:ascii="Times New Roman" w:eastAsia="Times New Roman" w:hAnsi="Times New Roman" w:cs="Times New Roman"/>
                <w:color w:val="000000"/>
                <w:sz w:val="24"/>
                <w:szCs w:val="24"/>
                <w:lang w:eastAsia="hu-HU"/>
              </w:rPr>
              <w:t xml:space="preserve">xplain to students that the computer is the main work tool and a </w:t>
            </w:r>
            <w:r w:rsidRPr="0026054D">
              <w:rPr>
                <w:rFonts w:ascii="Times New Roman" w:eastAsia="Times New Roman" w:hAnsi="Times New Roman" w:cs="Times New Roman"/>
                <w:color w:val="000000"/>
                <w:sz w:val="24"/>
                <w:szCs w:val="24"/>
                <w:lang w:eastAsia="hu-HU"/>
              </w:rPr>
              <w:lastRenderedPageBreak/>
              <w:t>large number of professions involve its use</w:t>
            </w:r>
            <w:r>
              <w:rPr>
                <w:rFonts w:ascii="Times New Roman" w:eastAsia="Times New Roman" w:hAnsi="Times New Roman" w:cs="Times New Roman"/>
                <w:color w:val="000000"/>
                <w:sz w:val="24"/>
                <w:szCs w:val="24"/>
                <w:lang w:eastAsia="hu-HU"/>
              </w:rPr>
              <w:t>.</w:t>
            </w:r>
          </w:p>
          <w:p w14:paraId="01190524" w14:textId="77777777" w:rsidR="00E17753" w:rsidRPr="00031AF2" w:rsidRDefault="00E17753" w:rsidP="001F763E">
            <w:pPr>
              <w:pStyle w:val="Akapitzlist"/>
              <w:numPr>
                <w:ilvl w:val="0"/>
                <w:numId w:val="8"/>
              </w:numPr>
              <w:spacing w:before="240" w:after="0"/>
              <w:jc w:val="both"/>
              <w:rPr>
                <w:rFonts w:ascii="Times New Roman" w:eastAsia="Times New Roman" w:hAnsi="Times New Roman" w:cs="Times New Roman"/>
                <w:color w:val="000000"/>
                <w:sz w:val="24"/>
                <w:szCs w:val="24"/>
                <w:lang w:eastAsia="hu-HU"/>
              </w:rPr>
            </w:pPr>
            <w:r w:rsidRPr="0026054D">
              <w:rPr>
                <w:rFonts w:ascii="Times New Roman" w:eastAsia="Times New Roman" w:hAnsi="Times New Roman" w:cs="Times New Roman"/>
                <w:color w:val="000000"/>
                <w:sz w:val="24"/>
                <w:szCs w:val="24"/>
                <w:lang w:eastAsia="hu-HU"/>
              </w:rPr>
              <w:t xml:space="preserve">T: </w:t>
            </w:r>
            <w:r>
              <w:rPr>
                <w:rFonts w:ascii="Times New Roman" w:eastAsia="Times New Roman" w:hAnsi="Times New Roman" w:cs="Times New Roman"/>
                <w:color w:val="000000"/>
                <w:sz w:val="24"/>
                <w:szCs w:val="24"/>
                <w:lang w:eastAsia="hu-HU"/>
              </w:rPr>
              <w:t>A</w:t>
            </w:r>
            <w:r w:rsidRPr="0026054D">
              <w:rPr>
                <w:rFonts w:ascii="Times New Roman" w:eastAsia="Times New Roman" w:hAnsi="Times New Roman" w:cs="Times New Roman"/>
                <w:color w:val="000000"/>
                <w:sz w:val="24"/>
                <w:szCs w:val="24"/>
                <w:lang w:eastAsia="hu-HU"/>
              </w:rPr>
              <w:t>sk the students in which field they would like to work and argue the statement</w:t>
            </w:r>
            <w:r>
              <w:rPr>
                <w:rFonts w:ascii="Times New Roman" w:eastAsia="Times New Roman" w:hAnsi="Times New Roman" w:cs="Times New Roman"/>
                <w:color w:val="000000"/>
                <w:sz w:val="24"/>
                <w:szCs w:val="24"/>
                <w:lang w:eastAsia="hu-HU"/>
              </w:rPr>
              <w:t>.</w:t>
            </w:r>
          </w:p>
        </w:tc>
        <w:tc>
          <w:tcPr>
            <w:tcW w:w="5530" w:type="dxa"/>
            <w:tcBorders>
              <w:top w:val="single" w:sz="4" w:space="0" w:color="auto"/>
              <w:left w:val="single" w:sz="4" w:space="0" w:color="auto"/>
              <w:bottom w:val="single" w:sz="4" w:space="0" w:color="auto"/>
              <w:right w:val="single" w:sz="4" w:space="0" w:color="auto"/>
            </w:tcBorders>
            <w:shd w:val="clear" w:color="auto" w:fill="auto"/>
          </w:tcPr>
          <w:p w14:paraId="37E6DC24" w14:textId="77777777" w:rsidR="00E17753" w:rsidRDefault="00E17753" w:rsidP="001F763E">
            <w:pPr>
              <w:spacing w:line="360" w:lineRule="auto"/>
              <w:jc w:val="center"/>
            </w:pPr>
          </w:p>
          <w:p w14:paraId="2E983569" w14:textId="77777777" w:rsidR="00E17753" w:rsidRPr="007D6A57" w:rsidRDefault="006D5502" w:rsidP="001F763E">
            <w:pPr>
              <w:spacing w:line="360" w:lineRule="auto"/>
              <w:jc w:val="center"/>
              <w:rPr>
                <w:szCs w:val="24"/>
                <w:lang w:val="ro-RO"/>
              </w:rPr>
            </w:pPr>
            <w:hyperlink r:id="rId9" w:history="1">
              <w:r w:rsidR="00E17753" w:rsidRPr="00CD3BBA">
                <w:rPr>
                  <w:rStyle w:val="Hipercze"/>
                </w:rPr>
                <w:t>https://learningapps.org/watch?v=pwvpzke6n23</w:t>
              </w:r>
            </w:hyperlink>
          </w:p>
          <w:p w14:paraId="2045C467" w14:textId="77777777" w:rsidR="00E17753" w:rsidRPr="0026054D" w:rsidRDefault="00E17753" w:rsidP="001F763E">
            <w:pPr>
              <w:spacing w:before="240" w:line="360" w:lineRule="auto"/>
              <w:jc w:val="center"/>
              <w:rPr>
                <w:szCs w:val="24"/>
              </w:rPr>
            </w:pPr>
            <w:r w:rsidRPr="0026054D">
              <w:rPr>
                <w:szCs w:val="24"/>
              </w:rPr>
              <w:t>Group work</w:t>
            </w:r>
          </w:p>
          <w:p w14:paraId="2F8C734B" w14:textId="77777777" w:rsidR="00E17753" w:rsidRPr="00FA72E0" w:rsidRDefault="00E17753" w:rsidP="001F763E">
            <w:pPr>
              <w:tabs>
                <w:tab w:val="left" w:pos="2064"/>
                <w:tab w:val="center" w:pos="2695"/>
              </w:tabs>
              <w:spacing w:before="240"/>
              <w:jc w:val="center"/>
              <w:rPr>
                <w:b/>
                <w:szCs w:val="24"/>
              </w:rPr>
            </w:pPr>
            <w:r w:rsidRPr="0026054D">
              <w:rPr>
                <w:szCs w:val="24"/>
              </w:rPr>
              <w:t>Frontal work</w:t>
            </w:r>
          </w:p>
        </w:tc>
      </w:tr>
      <w:tr w:rsidR="00E17753" w:rsidRPr="0026054D" w14:paraId="60E73A05" w14:textId="77777777" w:rsidTr="001F763E">
        <w:tc>
          <w:tcPr>
            <w:tcW w:w="993" w:type="dxa"/>
            <w:tcBorders>
              <w:top w:val="single" w:sz="4" w:space="0" w:color="auto"/>
              <w:left w:val="single" w:sz="4" w:space="0" w:color="auto"/>
              <w:bottom w:val="single" w:sz="4" w:space="0" w:color="auto"/>
              <w:right w:val="single" w:sz="4" w:space="0" w:color="auto"/>
            </w:tcBorders>
            <w:shd w:val="clear" w:color="auto" w:fill="auto"/>
          </w:tcPr>
          <w:p w14:paraId="57459C3C" w14:textId="77777777" w:rsidR="00E17753" w:rsidRPr="00FA72E0" w:rsidRDefault="00E17753" w:rsidP="001F763E">
            <w:pPr>
              <w:spacing w:before="240"/>
              <w:jc w:val="center"/>
              <w:rPr>
                <w:b/>
                <w:smallCaps/>
                <w:szCs w:val="24"/>
              </w:rPr>
            </w:pPr>
            <w:r>
              <w:rPr>
                <w:b/>
                <w:smallCaps/>
                <w:szCs w:val="24"/>
              </w:rPr>
              <w:lastRenderedPageBreak/>
              <w:t>2’</w:t>
            </w:r>
          </w:p>
        </w:tc>
        <w:tc>
          <w:tcPr>
            <w:tcW w:w="7794" w:type="dxa"/>
            <w:tcBorders>
              <w:top w:val="single" w:sz="4" w:space="0" w:color="auto"/>
              <w:left w:val="single" w:sz="4" w:space="0" w:color="auto"/>
              <w:bottom w:val="single" w:sz="4" w:space="0" w:color="auto"/>
              <w:right w:val="single" w:sz="4" w:space="0" w:color="auto"/>
            </w:tcBorders>
            <w:shd w:val="clear" w:color="auto" w:fill="auto"/>
          </w:tcPr>
          <w:p w14:paraId="248792EC" w14:textId="77777777" w:rsidR="00E17753" w:rsidRPr="0026054D" w:rsidRDefault="00E17753" w:rsidP="001F763E">
            <w:pPr>
              <w:numPr>
                <w:ilvl w:val="0"/>
                <w:numId w:val="1"/>
              </w:numPr>
              <w:spacing w:line="276" w:lineRule="auto"/>
              <w:rPr>
                <w:b/>
                <w:szCs w:val="24"/>
                <w:lang w:val="hu-HU"/>
              </w:rPr>
            </w:pPr>
            <w:r w:rsidRPr="0026054D">
              <w:rPr>
                <w:b/>
                <w:bCs/>
                <w:szCs w:val="24"/>
              </w:rPr>
              <w:t>Closing Activity</w:t>
            </w:r>
            <w:r w:rsidRPr="0026054D">
              <w:rPr>
                <w:b/>
                <w:szCs w:val="24"/>
                <w:lang w:val="hu-HU"/>
              </w:rPr>
              <w:t xml:space="preserve"> </w:t>
            </w:r>
          </w:p>
          <w:p w14:paraId="001C3B82" w14:textId="77777777" w:rsidR="00E17753" w:rsidRPr="0026054D" w:rsidRDefault="00E17753" w:rsidP="001F763E">
            <w:pPr>
              <w:spacing w:line="276" w:lineRule="auto"/>
              <w:rPr>
                <w:szCs w:val="24"/>
              </w:rPr>
            </w:pPr>
            <w:r w:rsidRPr="0026054D">
              <w:rPr>
                <w:b/>
                <w:szCs w:val="24"/>
              </w:rPr>
              <w:t>Objective:</w:t>
            </w:r>
            <w:r w:rsidRPr="0026054D">
              <w:rPr>
                <w:b/>
                <w:szCs w:val="24"/>
                <w:lang w:val="hu-HU"/>
              </w:rPr>
              <w:t xml:space="preserve"> </w:t>
            </w:r>
            <w:r w:rsidRPr="0026054D">
              <w:rPr>
                <w:szCs w:val="24"/>
              </w:rPr>
              <w:t>Discovering new occupations during the school year</w:t>
            </w:r>
            <w:r>
              <w:rPr>
                <w:szCs w:val="24"/>
              </w:rPr>
              <w:t>.</w:t>
            </w:r>
          </w:p>
          <w:p w14:paraId="5623A08C" w14:textId="77777777" w:rsidR="00E17753" w:rsidRPr="00A11DB4" w:rsidRDefault="00E17753" w:rsidP="001F763E">
            <w:pPr>
              <w:pStyle w:val="Akapitzlist"/>
              <w:numPr>
                <w:ilvl w:val="0"/>
                <w:numId w:val="9"/>
              </w:numPr>
              <w:spacing w:after="0"/>
              <w:jc w:val="both"/>
              <w:rPr>
                <w:rFonts w:ascii="Times New Roman" w:hAnsi="Times New Roman" w:cs="Times New Roman"/>
                <w:sz w:val="24"/>
                <w:szCs w:val="24"/>
              </w:rPr>
            </w:pPr>
            <w:r w:rsidRPr="00A11DB4">
              <w:rPr>
                <w:rFonts w:ascii="Times New Roman" w:hAnsi="Times New Roman" w:cs="Times New Roman"/>
                <w:sz w:val="24"/>
                <w:szCs w:val="24"/>
              </w:rPr>
              <w:t xml:space="preserve">T: During the school year, students will discover in computer science and </w:t>
            </w:r>
            <w:r>
              <w:rPr>
                <w:rFonts w:ascii="Times New Roman" w:hAnsi="Times New Roman" w:cs="Times New Roman"/>
                <w:sz w:val="24"/>
                <w:szCs w:val="24"/>
              </w:rPr>
              <w:t>ITC</w:t>
            </w:r>
            <w:r w:rsidRPr="00A11DB4">
              <w:rPr>
                <w:rFonts w:ascii="Times New Roman" w:hAnsi="Times New Roman" w:cs="Times New Roman"/>
                <w:sz w:val="24"/>
                <w:szCs w:val="24"/>
              </w:rPr>
              <w:t xml:space="preserve"> </w:t>
            </w:r>
            <w:r>
              <w:rPr>
                <w:rFonts w:ascii="Times New Roman" w:hAnsi="Times New Roman" w:cs="Times New Roman"/>
                <w:sz w:val="24"/>
                <w:szCs w:val="24"/>
              </w:rPr>
              <w:t>lessons</w:t>
            </w:r>
            <w:r w:rsidRPr="00A11DB4">
              <w:rPr>
                <w:rFonts w:ascii="Times New Roman" w:hAnsi="Times New Roman" w:cs="Times New Roman"/>
                <w:sz w:val="24"/>
                <w:szCs w:val="24"/>
              </w:rPr>
              <w:t xml:space="preserve"> professions from different fields of activity so that the choice of future career will be easier</w:t>
            </w:r>
            <w:r>
              <w:rPr>
                <w:rFonts w:ascii="Times New Roman" w:hAnsi="Times New Roman" w:cs="Times New Roman"/>
                <w:sz w:val="24"/>
                <w:szCs w:val="24"/>
              </w:rPr>
              <w:t>.</w:t>
            </w:r>
          </w:p>
          <w:p w14:paraId="2FD30F27" w14:textId="77777777" w:rsidR="00E17753" w:rsidRPr="00031AF2" w:rsidRDefault="00E17753" w:rsidP="001F763E">
            <w:pPr>
              <w:pStyle w:val="Akapitzlist"/>
              <w:numPr>
                <w:ilvl w:val="0"/>
                <w:numId w:val="9"/>
              </w:numPr>
              <w:spacing w:before="240" w:after="0"/>
              <w:jc w:val="both"/>
              <w:rPr>
                <w:rFonts w:ascii="Times New Roman" w:hAnsi="Times New Roman" w:cs="Times New Roman"/>
                <w:sz w:val="24"/>
                <w:szCs w:val="24"/>
              </w:rPr>
            </w:pPr>
            <w:r w:rsidRPr="00A11DB4">
              <w:rPr>
                <w:rFonts w:ascii="Times New Roman" w:hAnsi="Times New Roman" w:cs="Times New Roman"/>
                <w:sz w:val="24"/>
                <w:szCs w:val="24"/>
              </w:rPr>
              <w:t>SS: They will ask questions to the teacher</w:t>
            </w:r>
            <w:r>
              <w:rPr>
                <w:rFonts w:ascii="Times New Roman" w:hAnsi="Times New Roman" w:cs="Times New Roman"/>
                <w:sz w:val="24"/>
                <w:szCs w:val="24"/>
              </w:rPr>
              <w:t>.</w:t>
            </w:r>
          </w:p>
        </w:tc>
        <w:tc>
          <w:tcPr>
            <w:tcW w:w="5530" w:type="dxa"/>
            <w:tcBorders>
              <w:top w:val="single" w:sz="4" w:space="0" w:color="auto"/>
              <w:left w:val="single" w:sz="4" w:space="0" w:color="auto"/>
              <w:bottom w:val="single" w:sz="4" w:space="0" w:color="auto"/>
              <w:right w:val="single" w:sz="4" w:space="0" w:color="auto"/>
            </w:tcBorders>
            <w:shd w:val="clear" w:color="auto" w:fill="auto"/>
          </w:tcPr>
          <w:p w14:paraId="4EF9096F" w14:textId="77777777" w:rsidR="00E17753" w:rsidRDefault="00E17753" w:rsidP="001F763E">
            <w:pPr>
              <w:spacing w:before="240" w:line="360" w:lineRule="auto"/>
              <w:rPr>
                <w:szCs w:val="24"/>
                <w:lang w:val="ro-RO"/>
              </w:rPr>
            </w:pPr>
          </w:p>
          <w:p w14:paraId="42EBBEFE" w14:textId="77777777" w:rsidR="00E17753" w:rsidRPr="0026054D" w:rsidRDefault="00E17753" w:rsidP="001F763E">
            <w:pPr>
              <w:spacing w:before="240"/>
              <w:jc w:val="center"/>
            </w:pPr>
            <w:r w:rsidRPr="0026054D">
              <w:t>Frontal work</w:t>
            </w:r>
          </w:p>
          <w:p w14:paraId="690ADDAE" w14:textId="77777777" w:rsidR="00E17753" w:rsidRPr="0026054D" w:rsidRDefault="00E17753" w:rsidP="001F763E">
            <w:pPr>
              <w:spacing w:before="240" w:line="360" w:lineRule="auto"/>
              <w:rPr>
                <w:szCs w:val="24"/>
                <w:lang w:val="ro-RO"/>
              </w:rPr>
            </w:pPr>
          </w:p>
        </w:tc>
      </w:tr>
    </w:tbl>
    <w:p w14:paraId="10600D40" w14:textId="77777777" w:rsidR="00E17753" w:rsidRDefault="00E17753"/>
    <w:sectPr w:rsidR="00E17753" w:rsidSect="001C4B70">
      <w:headerReference w:type="even" r:id="rId10"/>
      <w:headerReference w:type="default" r:id="rId11"/>
      <w:footerReference w:type="even" r:id="rId12"/>
      <w:footerReference w:type="default" r:id="rId13"/>
      <w:headerReference w:type="first" r:id="rId14"/>
      <w:footerReference w:type="first" r:id="rId15"/>
      <w:pgSz w:w="16838" w:h="11906" w:orient="landscape"/>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07D7A3" w14:textId="77777777" w:rsidR="006D5502" w:rsidRDefault="006D5502" w:rsidP="00895E77">
      <w:r>
        <w:separator/>
      </w:r>
    </w:p>
  </w:endnote>
  <w:endnote w:type="continuationSeparator" w:id="0">
    <w:p w14:paraId="0B8F2646" w14:textId="77777777" w:rsidR="006D5502" w:rsidRDefault="006D5502" w:rsidP="00895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D46803" w14:textId="77777777" w:rsidR="00855E19" w:rsidRDefault="00855E19">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B60FDC" w14:textId="52492674" w:rsidR="00855E19" w:rsidRDefault="00855E19">
    <w:pPr>
      <w:pStyle w:val="Stopka"/>
    </w:pPr>
    <w:bookmarkStart w:id="1" w:name="_GoBack"/>
    <w:r>
      <w:rPr>
        <w:noProof/>
        <w:lang w:val="pl-PL" w:eastAsia="pl-PL"/>
      </w:rPr>
      <mc:AlternateContent>
        <mc:Choice Requires="wpg">
          <w:drawing>
            <wp:anchor distT="0" distB="0" distL="114300" distR="114300" simplePos="0" relativeHeight="251659264" behindDoc="0" locked="0" layoutInCell="1" allowOverlap="1" wp14:anchorId="5B55087B" wp14:editId="28149E3D">
              <wp:simplePos x="0" y="0"/>
              <wp:positionH relativeFrom="column">
                <wp:posOffset>-396240</wp:posOffset>
              </wp:positionH>
              <wp:positionV relativeFrom="paragraph">
                <wp:posOffset>-127635</wp:posOffset>
              </wp:positionV>
              <wp:extent cx="9556750" cy="571500"/>
              <wp:effectExtent l="0" t="0" r="25400" b="19050"/>
              <wp:wrapNone/>
              <wp:docPr id="8" name="Grupa 8"/>
              <wp:cNvGraphicFramePr/>
              <a:graphic xmlns:a="http://schemas.openxmlformats.org/drawingml/2006/main">
                <a:graphicData uri="http://schemas.microsoft.com/office/word/2010/wordprocessingGroup">
                  <wpg:wgp>
                    <wpg:cNvGrpSpPr/>
                    <wpg:grpSpPr>
                      <a:xfrm>
                        <a:off x="0" y="0"/>
                        <a:ext cx="9556750" cy="571500"/>
                        <a:chOff x="0" y="0"/>
                        <a:chExt cx="9556750" cy="571500"/>
                      </a:xfrm>
                    </wpg:grpSpPr>
                    <wps:wsp>
                      <wps:cNvPr id="5" name="Pole tekstowe 2"/>
                      <wps:cNvSpPr txBox="1">
                        <a:spLocks noChangeArrowheads="1"/>
                      </wps:cNvSpPr>
                      <wps:spPr bwMode="auto">
                        <a:xfrm>
                          <a:off x="6883400" y="0"/>
                          <a:ext cx="2673350" cy="406400"/>
                        </a:xfrm>
                        <a:prstGeom prst="rect">
                          <a:avLst/>
                        </a:prstGeom>
                        <a:solidFill>
                          <a:srgbClr val="FFFFFF"/>
                        </a:solidFill>
                        <a:ln w="9525">
                          <a:solidFill>
                            <a:schemeClr val="bg1"/>
                          </a:solidFill>
                          <a:miter lim="800000"/>
                          <a:headEnd/>
                          <a:tailEnd/>
                        </a:ln>
                      </wps:spPr>
                      <wps:txbx>
                        <w:txbxContent>
                          <w:p w14:paraId="6EAB5DBC" w14:textId="77777777" w:rsidR="00855E19" w:rsidRPr="00665D1C" w:rsidRDefault="00855E19" w:rsidP="00855E19">
                            <w:pPr>
                              <w:jc w:val="both"/>
                              <w:rPr>
                                <w:sz w:val="14"/>
                                <w:szCs w:val="14"/>
                              </w:rPr>
                            </w:pPr>
                            <w:r w:rsidRPr="00665D1C">
                              <w:rPr>
                                <w:sz w:val="14"/>
                                <w:szCs w:val="14"/>
                              </w:rPr>
                              <w:t xml:space="preserve">The material is licensed under a Creative Commons Attribution 4.0 International. The content of the license is </w:t>
                            </w:r>
                            <w:proofErr w:type="spellStart"/>
                            <w:r w:rsidRPr="00665D1C">
                              <w:rPr>
                                <w:sz w:val="14"/>
                                <w:szCs w:val="14"/>
                              </w:rPr>
                              <w:t>avaible</w:t>
                            </w:r>
                            <w:proofErr w:type="spellEnd"/>
                            <w:r w:rsidRPr="00665D1C">
                              <w:rPr>
                                <w:sz w:val="14"/>
                                <w:szCs w:val="14"/>
                              </w:rPr>
                              <w:t xml:space="preserve"> on the website</w:t>
                            </w:r>
                            <w:r w:rsidRPr="00665D1C">
                              <w:rPr>
                                <w:i/>
                                <w:sz w:val="14"/>
                                <w:szCs w:val="14"/>
                              </w:rPr>
                              <w:t xml:space="preserve"> </w:t>
                            </w:r>
                            <w:hyperlink r:id="rId1" w:history="1">
                              <w:r w:rsidRPr="00665D1C">
                                <w:rPr>
                                  <w:rStyle w:val="Hipercze"/>
                                  <w:i/>
                                  <w:sz w:val="14"/>
                                  <w:szCs w:val="14"/>
                                </w:rPr>
                                <w:t xml:space="preserve">https://creativecommons.org/licenses/by/4.0/                    </w:t>
                              </w:r>
                            </w:hyperlink>
                          </w:p>
                        </w:txbxContent>
                      </wps:txbx>
                      <wps:bodyPr rot="0" vert="horz" wrap="square" lIns="91440" tIns="45720" rIns="91440" bIns="45720" anchor="t" anchorCtr="0">
                        <a:spAutoFit/>
                      </wps:bodyPr>
                    </wps:wsp>
                    <wpg:grpSp>
                      <wpg:cNvPr id="7" name="Grupa 7"/>
                      <wpg:cNvGrpSpPr/>
                      <wpg:grpSpPr>
                        <a:xfrm>
                          <a:off x="0" y="0"/>
                          <a:ext cx="5886450" cy="571500"/>
                          <a:chOff x="0" y="0"/>
                          <a:chExt cx="5886450" cy="571500"/>
                        </a:xfrm>
                      </wpg:grpSpPr>
                      <wps:wsp>
                        <wps:cNvPr id="4" name="Pole tekstowe 2"/>
                        <wps:cNvSpPr txBox="1">
                          <a:spLocks noChangeArrowheads="1"/>
                        </wps:cNvSpPr>
                        <wps:spPr bwMode="auto">
                          <a:xfrm>
                            <a:off x="0" y="0"/>
                            <a:ext cx="2933700" cy="571500"/>
                          </a:xfrm>
                          <a:prstGeom prst="rect">
                            <a:avLst/>
                          </a:prstGeom>
                          <a:solidFill>
                            <a:srgbClr val="FFFFFF"/>
                          </a:solidFill>
                          <a:ln w="9525">
                            <a:solidFill>
                              <a:schemeClr val="bg1"/>
                            </a:solidFill>
                            <a:miter lim="800000"/>
                            <a:headEnd/>
                            <a:tailEnd/>
                          </a:ln>
                        </wps:spPr>
                        <wps:txbx>
                          <w:txbxContent>
                            <w:p w14:paraId="5FC98D25" w14:textId="77777777" w:rsidR="00855E19" w:rsidRPr="005B584A" w:rsidRDefault="00855E19" w:rsidP="00855E19">
                              <w:pPr>
                                <w:pStyle w:val="Stopka"/>
                                <w:jc w:val="both"/>
                                <w:rPr>
                                  <w:sz w:val="14"/>
                                  <w:szCs w:val="12"/>
                                </w:rPr>
                              </w:pPr>
                              <w:r w:rsidRPr="005B584A">
                                <w:rPr>
                                  <w:sz w:val="14"/>
                                </w:rPr>
                                <w:t xml:space="preserve">“The European </w:t>
                              </w:r>
                              <w:proofErr w:type="spellStart"/>
                              <w:r w:rsidRPr="005B584A">
                                <w:rPr>
                                  <w:sz w:val="14"/>
                                </w:rPr>
                                <w:t>Comission’s</w:t>
                              </w:r>
                              <w:proofErr w:type="spellEnd"/>
                              <w:r w:rsidRPr="005B584A">
                                <w:rPr>
                                  <w:sz w:val="14"/>
                                </w:rPr>
                                <w:t xml:space="preserve"> support for the production</w:t>
                              </w:r>
                              <w:r w:rsidRPr="005B584A">
                                <w:rPr>
                                  <w:sz w:val="14"/>
                                  <w:szCs w:val="12"/>
                                </w:rPr>
                                <w:t xml:space="preserve"> </w:t>
                              </w:r>
                              <w:r w:rsidRPr="005B584A">
                                <w:rPr>
                                  <w:sz w:val="14"/>
                                </w:rPr>
                                <w:t xml:space="preserve">does not constitute an endorsement of the contents, which reflect the views only of the authors, and the </w:t>
                              </w:r>
                              <w:proofErr w:type="spellStart"/>
                              <w:r w:rsidRPr="005B584A">
                                <w:rPr>
                                  <w:sz w:val="14"/>
                                </w:rPr>
                                <w:t>Commision</w:t>
                              </w:r>
                              <w:proofErr w:type="spellEnd"/>
                              <w:r w:rsidRPr="005B584A">
                                <w:rPr>
                                  <w:sz w:val="14"/>
                                </w:rPr>
                                <w:t xml:space="preserve"> cannot be held responsible for any use which may be made of the information contained therein”     </w:t>
                              </w:r>
                              <w:r w:rsidRPr="005B584A">
                                <w:rPr>
                                  <w:sz w:val="14"/>
                                </w:rPr>
                                <w:tab/>
                              </w:r>
                              <w:r w:rsidRPr="005B584A">
                                <w:rPr>
                                  <w:sz w:val="14"/>
                                </w:rPr>
                                <w:tab/>
                              </w:r>
                              <w:r w:rsidRPr="005B584A">
                                <w:rPr>
                                  <w:sz w:val="14"/>
                                </w:rPr>
                                <w:tab/>
                              </w:r>
                            </w:p>
                            <w:p w14:paraId="5238A04D" w14:textId="77777777" w:rsidR="00855E19" w:rsidRDefault="00855E19" w:rsidP="00855E19"/>
                          </w:txbxContent>
                        </wps:txbx>
                        <wps:bodyPr rot="0" vert="horz" wrap="square" lIns="91440" tIns="45720" rIns="91440" bIns="45720" anchor="t" anchorCtr="0">
                          <a:noAutofit/>
                        </wps:bodyPr>
                      </wps:wsp>
                      <pic:pic xmlns:pic="http://schemas.openxmlformats.org/drawingml/2006/picture">
                        <pic:nvPicPr>
                          <pic:cNvPr id="6" name="Obraz 6"/>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3943350" y="57150"/>
                            <a:ext cx="1943100" cy="406400"/>
                          </a:xfrm>
                          <a:prstGeom prst="rect">
                            <a:avLst/>
                          </a:prstGeom>
                        </pic:spPr>
                      </pic:pic>
                    </wpg:grpSp>
                  </wpg:wgp>
                </a:graphicData>
              </a:graphic>
            </wp:anchor>
          </w:drawing>
        </mc:Choice>
        <mc:Fallback>
          <w:pict>
            <v:group id="Grupa 8" o:spid="_x0000_s1026" style="position:absolute;margin-left:-31.2pt;margin-top:-10.05pt;width:752.5pt;height:45pt;z-index:251659264" coordsize="95567,5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">
              <v:shapetype id="_x0000_t202" coordsize="21600,21600" o:spt="202" path="m,l,21600r21600,l21600,xe">
                <v:stroke joinstyle="miter"/>
                <v:path gradientshapeok="t" o:connecttype="rect"/>
              </v:shapetype>
              <v:shape id="Pole tekstowe 2" o:spid="_x0000_s1027" type="#_x0000_t202" style="position:absolute;left:68834;width:26733;height:4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kO5cQA&#10;AADaAAAADwAAAGRycy9kb3ducmV2LnhtbESP3WoCMRSE74W+QzhCb4pmW+oPq1FKi2B7o6s+wGFz&#10;3KwmJ8sm6vr2TaHg5TAz3zDzZeesuFIbas8KXocZCOLS65orBYf9ajAFESKyRuuZFNwpwHLx1Jtj&#10;rv2NC7ruYiUShEOOCkyMTS5lKA05DEPfECfv6FuHMcm2krrFW4I7K9+ybCwd1pwWDDb0aag87y5O&#10;wfZ7chltipdJc/p5X5vubovVl1Xqud99zEBE6uIj/N9eawUj+LuSb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ZDuXEAAAA2gAAAA8AAAAAAAAAAAAAAAAAmAIAAGRycy9k&#10;b3ducmV2LnhtbFBLBQYAAAAABAAEAPUAAACJAwAAAAA=&#10;" strokecolor="white [3212]">
                <v:textbox style="mso-fit-shape-to-text:t">
                  <w:txbxContent>
                    <w:p w14:paraId="6EAB5DBC" w14:textId="77777777" w:rsidR="00855E19" w:rsidRPr="00665D1C" w:rsidRDefault="00855E19" w:rsidP="00855E19">
                      <w:pPr>
                        <w:jc w:val="both"/>
                        <w:rPr>
                          <w:sz w:val="14"/>
                          <w:szCs w:val="14"/>
                        </w:rPr>
                      </w:pPr>
                      <w:r w:rsidRPr="00665D1C">
                        <w:rPr>
                          <w:sz w:val="14"/>
                          <w:szCs w:val="14"/>
                        </w:rPr>
                        <w:t xml:space="preserve">The material is licensed under a Creative Commons Attribution 4.0 International. The content of the license is </w:t>
                      </w:r>
                      <w:proofErr w:type="spellStart"/>
                      <w:r w:rsidRPr="00665D1C">
                        <w:rPr>
                          <w:sz w:val="14"/>
                          <w:szCs w:val="14"/>
                        </w:rPr>
                        <w:t>avaible</w:t>
                      </w:r>
                      <w:proofErr w:type="spellEnd"/>
                      <w:r w:rsidRPr="00665D1C">
                        <w:rPr>
                          <w:sz w:val="14"/>
                          <w:szCs w:val="14"/>
                        </w:rPr>
                        <w:t xml:space="preserve"> on the website</w:t>
                      </w:r>
                      <w:r w:rsidRPr="00665D1C">
                        <w:rPr>
                          <w:i/>
                          <w:sz w:val="14"/>
                          <w:szCs w:val="14"/>
                        </w:rPr>
                        <w:t xml:space="preserve"> </w:t>
                      </w:r>
                      <w:hyperlink r:id="rId3" w:history="1">
                        <w:r w:rsidRPr="00665D1C">
                          <w:rPr>
                            <w:rStyle w:val="Hipercze"/>
                            <w:i/>
                            <w:sz w:val="14"/>
                            <w:szCs w:val="14"/>
                          </w:rPr>
                          <w:t xml:space="preserve">https://creativecommons.org/licenses/by/4.0/                    </w:t>
                        </w:r>
                      </w:hyperlink>
                    </w:p>
                  </w:txbxContent>
                </v:textbox>
              </v:shape>
              <v:group id="Grupa 7" o:spid="_x0000_s1028" style="position:absolute;width:58864;height:5715" coordsize="58864,57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Pole tekstowe 2" o:spid="_x0000_s1029" type="#_x0000_t202" style="position:absolute;width:29337;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0b1cIA&#10;AADaAAAADwAAAGRycy9kb3ducmV2LnhtbESPQYvCMBSE74L/ITzBm6aKiHaNIoriRcSuuHt82zzb&#10;YvNSmqjd/fVGWPA4zMw3zGzRmFLcqXaFZQWDfgSCOLW64EzB6XPTm4BwHlljaZkU/JKDxbzdmmGs&#10;7YOPdE98JgKEXYwKcu+rWEqX5mTQ9W1FHLyLrQ36IOtM6hofAW5KOYyisTRYcFjIsaJVTuk1uRkF&#10;Lo3G58MoOX/9yC39TbVef2/3SnU7zfIDhKfGv8P/7Z1WMILXlXAD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XRvVwgAAANoAAAAPAAAAAAAAAAAAAAAAAJgCAABkcnMvZG93&#10;bnJldi54bWxQSwUGAAAAAAQABAD1AAAAhwMAAAAA&#10;" strokecolor="white [3212]">
                  <v:textbox>
                    <w:txbxContent>
                      <w:p w14:paraId="5FC98D25" w14:textId="77777777" w:rsidR="00855E19" w:rsidRPr="005B584A" w:rsidRDefault="00855E19" w:rsidP="00855E19">
                        <w:pPr>
                          <w:pStyle w:val="Stopka"/>
                          <w:jc w:val="both"/>
                          <w:rPr>
                            <w:sz w:val="14"/>
                            <w:szCs w:val="12"/>
                          </w:rPr>
                        </w:pPr>
                        <w:r w:rsidRPr="005B584A">
                          <w:rPr>
                            <w:sz w:val="14"/>
                          </w:rPr>
                          <w:t xml:space="preserve">“The European </w:t>
                        </w:r>
                        <w:proofErr w:type="spellStart"/>
                        <w:r w:rsidRPr="005B584A">
                          <w:rPr>
                            <w:sz w:val="14"/>
                          </w:rPr>
                          <w:t>Comission’s</w:t>
                        </w:r>
                        <w:proofErr w:type="spellEnd"/>
                        <w:r w:rsidRPr="005B584A">
                          <w:rPr>
                            <w:sz w:val="14"/>
                          </w:rPr>
                          <w:t xml:space="preserve"> support for the production</w:t>
                        </w:r>
                        <w:r w:rsidRPr="005B584A">
                          <w:rPr>
                            <w:sz w:val="14"/>
                            <w:szCs w:val="12"/>
                          </w:rPr>
                          <w:t xml:space="preserve"> </w:t>
                        </w:r>
                        <w:r w:rsidRPr="005B584A">
                          <w:rPr>
                            <w:sz w:val="14"/>
                          </w:rPr>
                          <w:t xml:space="preserve">does not constitute an endorsement of the contents, which reflect the views only of the authors, and the </w:t>
                        </w:r>
                        <w:proofErr w:type="spellStart"/>
                        <w:r w:rsidRPr="005B584A">
                          <w:rPr>
                            <w:sz w:val="14"/>
                          </w:rPr>
                          <w:t>Commision</w:t>
                        </w:r>
                        <w:proofErr w:type="spellEnd"/>
                        <w:r w:rsidRPr="005B584A">
                          <w:rPr>
                            <w:sz w:val="14"/>
                          </w:rPr>
                          <w:t xml:space="preserve"> cannot be held responsible for any use which may be made of the information contained therein”     </w:t>
                        </w:r>
                        <w:r w:rsidRPr="005B584A">
                          <w:rPr>
                            <w:sz w:val="14"/>
                          </w:rPr>
                          <w:tab/>
                        </w:r>
                        <w:r w:rsidRPr="005B584A">
                          <w:rPr>
                            <w:sz w:val="14"/>
                          </w:rPr>
                          <w:tab/>
                        </w:r>
                        <w:r w:rsidRPr="005B584A">
                          <w:rPr>
                            <w:sz w:val="14"/>
                          </w:rPr>
                          <w:tab/>
                        </w:r>
                      </w:p>
                      <w:p w14:paraId="5238A04D" w14:textId="77777777" w:rsidR="00855E19" w:rsidRDefault="00855E19" w:rsidP="00855E19"/>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6" o:spid="_x0000_s1030" type="#_x0000_t75" style="position:absolute;left:39433;top:571;width:19431;height:40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bxa9a8AAAA2gAAAA8AAABkcnMvZG93bnJldi54bWxET02LwjAQvQv7H8II3myqB5WuUWRR1uuq&#10;4HVsxqbYTLpJVtt/bxYEj++bt1x3thF38qF2rGCS5SCIS6drrhScjrvxAkSIyBobx6SgpwDr1cdg&#10;iYV2D/6h+yFWIpVwKFCBibEtpAylIYshcy1x0q7OW4wJ+kpqj49Ubhs5zfOZtFhzWjDY0peh8nb4&#10;swp4bxL93fyet/1m6/pwud7mXqnRsNt8gojUxbf5ld5rBTP4v5JugFw9AQ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Bm8WvWvAAAANoAAAAPAAAAAAAAAAAAAAAAAJ8CAABkcnMv&#10;ZG93bnJldi54bWxQSwUGAAAAAAQABAD3AAAAiAMAAAAA&#10;">
                  <v:imagedata r:id="rId4" o:title=""/>
                  <v:path arrowok="t"/>
                </v:shape>
              </v:group>
            </v:group>
          </w:pict>
        </mc:Fallback>
      </mc:AlternateContent>
    </w:r>
    <w:bookmarkEnd w:id="1"/>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39252A" w14:textId="77777777" w:rsidR="00855E19" w:rsidRDefault="00855E1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19DB48" w14:textId="77777777" w:rsidR="006D5502" w:rsidRDefault="006D5502" w:rsidP="00895E77">
      <w:r>
        <w:separator/>
      </w:r>
    </w:p>
  </w:footnote>
  <w:footnote w:type="continuationSeparator" w:id="0">
    <w:p w14:paraId="42081A83" w14:textId="77777777" w:rsidR="006D5502" w:rsidRDefault="006D5502" w:rsidP="00895E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4896B4" w14:textId="77777777" w:rsidR="00855E19" w:rsidRDefault="00855E19">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4714"/>
      <w:gridCol w:w="4715"/>
      <w:gridCol w:w="4715"/>
    </w:tblGrid>
    <w:tr w:rsidR="00895E77" w:rsidRPr="00BB0A64" w14:paraId="23D201E7" w14:textId="77777777" w:rsidTr="005C0365">
      <w:tc>
        <w:tcPr>
          <w:tcW w:w="4714" w:type="dxa"/>
          <w:shd w:val="clear" w:color="auto" w:fill="FFE599"/>
          <w:vAlign w:val="center"/>
        </w:tcPr>
        <w:p w14:paraId="367ADC5B" w14:textId="77777777" w:rsidR="00895E77" w:rsidRPr="00BB0A64" w:rsidRDefault="00895E77" w:rsidP="00895E77">
          <w:pPr>
            <w:pStyle w:val="Nagwek"/>
            <w:tabs>
              <w:tab w:val="clear" w:pos="4536"/>
              <w:tab w:val="clear" w:pos="9072"/>
              <w:tab w:val="center" w:pos="7002"/>
              <w:tab w:val="right" w:pos="14004"/>
            </w:tabs>
            <w:jc w:val="center"/>
            <w:rPr>
              <w:color w:val="auto"/>
              <w:sz w:val="40"/>
              <w:szCs w:val="40"/>
            </w:rPr>
          </w:pPr>
          <w:bookmarkStart w:id="0" w:name="OLE_LINK1"/>
          <w:r w:rsidRPr="00BB0A64">
            <w:rPr>
              <w:color w:val="auto"/>
              <w:sz w:val="40"/>
              <w:szCs w:val="40"/>
            </w:rPr>
            <w:t>CAREER COUNSELLING</w:t>
          </w:r>
          <w:bookmarkEnd w:id="0"/>
        </w:p>
      </w:tc>
      <w:tc>
        <w:tcPr>
          <w:tcW w:w="4715" w:type="dxa"/>
          <w:shd w:val="clear" w:color="auto" w:fill="FFE599"/>
          <w:vAlign w:val="center"/>
        </w:tcPr>
        <w:p w14:paraId="22647231" w14:textId="77777777" w:rsidR="00895E77" w:rsidRPr="00BB0A64" w:rsidRDefault="00895E77" w:rsidP="00895E77">
          <w:pPr>
            <w:pStyle w:val="Nagwek"/>
            <w:tabs>
              <w:tab w:val="clear" w:pos="4536"/>
              <w:tab w:val="clear" w:pos="9072"/>
              <w:tab w:val="center" w:pos="7002"/>
              <w:tab w:val="right" w:pos="14004"/>
            </w:tabs>
            <w:jc w:val="center"/>
            <w:rPr>
              <w:color w:val="auto"/>
            </w:rPr>
          </w:pPr>
          <w:r w:rsidRPr="00A95048">
            <w:rPr>
              <w:noProof/>
              <w:lang w:val="pl-PL" w:eastAsia="pl-PL"/>
            </w:rPr>
            <w:drawing>
              <wp:inline distT="0" distB="0" distL="0" distR="0" wp14:anchorId="7C0A6DA9" wp14:editId="371DE0FC">
                <wp:extent cx="769620" cy="769620"/>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1">
                          <a:extLst>
                            <a:ext uri="{28A0092B-C50C-407E-A947-70E740481C1C}">
                              <a14:useLocalDpi xmlns:a14="http://schemas.microsoft.com/office/drawing/2010/main" val="0"/>
                            </a:ext>
                          </a:extLst>
                        </a:blip>
                        <a:srcRect l="24652" t="20763" r="39014" b="14476"/>
                        <a:stretch>
                          <a:fillRect/>
                        </a:stretch>
                      </pic:blipFill>
                      <pic:spPr bwMode="auto">
                        <a:xfrm>
                          <a:off x="0" y="0"/>
                          <a:ext cx="769620" cy="769620"/>
                        </a:xfrm>
                        <a:prstGeom prst="rect">
                          <a:avLst/>
                        </a:prstGeom>
                        <a:noFill/>
                        <a:ln>
                          <a:noFill/>
                        </a:ln>
                      </pic:spPr>
                    </pic:pic>
                  </a:graphicData>
                </a:graphic>
              </wp:inline>
            </w:drawing>
          </w:r>
        </w:p>
      </w:tc>
      <w:tc>
        <w:tcPr>
          <w:tcW w:w="4715" w:type="dxa"/>
          <w:shd w:val="clear" w:color="auto" w:fill="FFE599"/>
          <w:vAlign w:val="center"/>
        </w:tcPr>
        <w:p w14:paraId="027D8132" w14:textId="77777777" w:rsidR="00895E77" w:rsidRPr="00BB0A64" w:rsidRDefault="00895E77" w:rsidP="00895E77">
          <w:pPr>
            <w:pStyle w:val="Nagwek"/>
            <w:tabs>
              <w:tab w:val="clear" w:pos="4536"/>
              <w:tab w:val="clear" w:pos="9072"/>
              <w:tab w:val="center" w:pos="7002"/>
              <w:tab w:val="right" w:pos="14004"/>
            </w:tabs>
            <w:jc w:val="center"/>
            <w:rPr>
              <w:color w:val="auto"/>
              <w:sz w:val="40"/>
              <w:szCs w:val="40"/>
            </w:rPr>
          </w:pPr>
          <w:r w:rsidRPr="00BB0A64">
            <w:rPr>
              <w:color w:val="auto"/>
              <w:sz w:val="40"/>
              <w:szCs w:val="40"/>
            </w:rPr>
            <w:t>PRACTICAL APPROACH</w:t>
          </w:r>
        </w:p>
      </w:tc>
    </w:tr>
  </w:tbl>
  <w:p w14:paraId="4A9FD13D" w14:textId="77777777" w:rsidR="00895E77" w:rsidRDefault="00895E77">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F4F96E" w14:textId="77777777" w:rsidR="00855E19" w:rsidRDefault="00855E19">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47D27"/>
    <w:multiLevelType w:val="hybridMultilevel"/>
    <w:tmpl w:val="3D2C1DA2"/>
    <w:lvl w:ilvl="0" w:tplc="388807E2">
      <w:numFmt w:val="bullet"/>
      <w:lvlText w:val=""/>
      <w:lvlJc w:val="left"/>
      <w:pPr>
        <w:ind w:left="720" w:hanging="360"/>
      </w:pPr>
      <w:rPr>
        <w:rFonts w:ascii="Wingdings" w:eastAsia="Times New Roman" w:hAnsi="Wingdings"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11A81770"/>
    <w:multiLevelType w:val="hybridMultilevel"/>
    <w:tmpl w:val="CBB8F902"/>
    <w:lvl w:ilvl="0" w:tplc="388807E2">
      <w:numFmt w:val="bullet"/>
      <w:lvlText w:val=""/>
      <w:lvlJc w:val="left"/>
      <w:pPr>
        <w:ind w:left="720" w:hanging="360"/>
      </w:pPr>
      <w:rPr>
        <w:rFonts w:ascii="Wingdings" w:eastAsia="Times New Roman" w:hAnsi="Wingdings"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372C6280"/>
    <w:multiLevelType w:val="hybridMultilevel"/>
    <w:tmpl w:val="54662F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5A2977"/>
    <w:multiLevelType w:val="multilevel"/>
    <w:tmpl w:val="77D002A4"/>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3ECC4CA3"/>
    <w:multiLevelType w:val="hybridMultilevel"/>
    <w:tmpl w:val="0D0261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1F64A33"/>
    <w:multiLevelType w:val="hybridMultilevel"/>
    <w:tmpl w:val="1FC89284"/>
    <w:lvl w:ilvl="0" w:tplc="388807E2">
      <w:numFmt w:val="bullet"/>
      <w:lvlText w:val=""/>
      <w:lvlJc w:val="left"/>
      <w:pPr>
        <w:ind w:left="720" w:hanging="360"/>
      </w:pPr>
      <w:rPr>
        <w:rFonts w:ascii="Wingdings" w:eastAsia="Times New Roman" w:hAnsi="Wingdings"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nsid w:val="4D481058"/>
    <w:multiLevelType w:val="hybridMultilevel"/>
    <w:tmpl w:val="6B9E19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139784B"/>
    <w:multiLevelType w:val="hybridMultilevel"/>
    <w:tmpl w:val="486EF3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5120605"/>
    <w:multiLevelType w:val="hybridMultilevel"/>
    <w:tmpl w:val="38B01386"/>
    <w:lvl w:ilvl="0" w:tplc="62EA26E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5"/>
  </w:num>
  <w:num w:numId="4">
    <w:abstractNumId w:val="0"/>
  </w:num>
  <w:num w:numId="5">
    <w:abstractNumId w:val="1"/>
  </w:num>
  <w:num w:numId="6">
    <w:abstractNumId w:val="6"/>
  </w:num>
  <w:num w:numId="7">
    <w:abstractNumId w:val="7"/>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E77"/>
    <w:rsid w:val="000259C6"/>
    <w:rsid w:val="00031AF2"/>
    <w:rsid w:val="00040C1A"/>
    <w:rsid w:val="000456E1"/>
    <w:rsid w:val="00050933"/>
    <w:rsid w:val="00075A3E"/>
    <w:rsid w:val="00086F1F"/>
    <w:rsid w:val="000950D9"/>
    <w:rsid w:val="000A4254"/>
    <w:rsid w:val="000A6D92"/>
    <w:rsid w:val="000B6942"/>
    <w:rsid w:val="000C192C"/>
    <w:rsid w:val="000D62E0"/>
    <w:rsid w:val="000E360C"/>
    <w:rsid w:val="000F1D61"/>
    <w:rsid w:val="000F56EA"/>
    <w:rsid w:val="00152C31"/>
    <w:rsid w:val="001546BA"/>
    <w:rsid w:val="00166091"/>
    <w:rsid w:val="001B445D"/>
    <w:rsid w:val="001C4B70"/>
    <w:rsid w:val="001D33E0"/>
    <w:rsid w:val="001D7201"/>
    <w:rsid w:val="001F372E"/>
    <w:rsid w:val="00217C34"/>
    <w:rsid w:val="00223C4E"/>
    <w:rsid w:val="00224BE6"/>
    <w:rsid w:val="00247FC9"/>
    <w:rsid w:val="0025256B"/>
    <w:rsid w:val="00254F1B"/>
    <w:rsid w:val="00271D39"/>
    <w:rsid w:val="002B66CC"/>
    <w:rsid w:val="002C6FF2"/>
    <w:rsid w:val="002F258F"/>
    <w:rsid w:val="002F3A5A"/>
    <w:rsid w:val="00304CDD"/>
    <w:rsid w:val="0031781A"/>
    <w:rsid w:val="00333083"/>
    <w:rsid w:val="003669BF"/>
    <w:rsid w:val="003747D4"/>
    <w:rsid w:val="00386688"/>
    <w:rsid w:val="003A7BFF"/>
    <w:rsid w:val="003D15D2"/>
    <w:rsid w:val="003E487A"/>
    <w:rsid w:val="003F62BB"/>
    <w:rsid w:val="00414FD6"/>
    <w:rsid w:val="00426C8E"/>
    <w:rsid w:val="00460CA4"/>
    <w:rsid w:val="004958A3"/>
    <w:rsid w:val="00496775"/>
    <w:rsid w:val="004A7206"/>
    <w:rsid w:val="004D2329"/>
    <w:rsid w:val="004F1D5A"/>
    <w:rsid w:val="004F4AE3"/>
    <w:rsid w:val="00542A74"/>
    <w:rsid w:val="00551B6F"/>
    <w:rsid w:val="00572816"/>
    <w:rsid w:val="00584F11"/>
    <w:rsid w:val="00595696"/>
    <w:rsid w:val="005A20C3"/>
    <w:rsid w:val="005A6941"/>
    <w:rsid w:val="005C448D"/>
    <w:rsid w:val="00606462"/>
    <w:rsid w:val="00654440"/>
    <w:rsid w:val="006D5502"/>
    <w:rsid w:val="006F771D"/>
    <w:rsid w:val="0070601F"/>
    <w:rsid w:val="0071059B"/>
    <w:rsid w:val="00717FAB"/>
    <w:rsid w:val="0078080B"/>
    <w:rsid w:val="00791269"/>
    <w:rsid w:val="007D6A57"/>
    <w:rsid w:val="00814CB4"/>
    <w:rsid w:val="00816734"/>
    <w:rsid w:val="00823545"/>
    <w:rsid w:val="00834B49"/>
    <w:rsid w:val="00855E19"/>
    <w:rsid w:val="00874434"/>
    <w:rsid w:val="00895E77"/>
    <w:rsid w:val="008A2FFF"/>
    <w:rsid w:val="008A7DA1"/>
    <w:rsid w:val="008C3A07"/>
    <w:rsid w:val="0090149C"/>
    <w:rsid w:val="009A405D"/>
    <w:rsid w:val="009B1C45"/>
    <w:rsid w:val="009D3288"/>
    <w:rsid w:val="009F5937"/>
    <w:rsid w:val="00A25956"/>
    <w:rsid w:val="00A310EB"/>
    <w:rsid w:val="00A90269"/>
    <w:rsid w:val="00AD7B25"/>
    <w:rsid w:val="00AE1090"/>
    <w:rsid w:val="00B25E3E"/>
    <w:rsid w:val="00B552C5"/>
    <w:rsid w:val="00BC48D3"/>
    <w:rsid w:val="00C13A72"/>
    <w:rsid w:val="00C53DAD"/>
    <w:rsid w:val="00C57BBD"/>
    <w:rsid w:val="00C641DA"/>
    <w:rsid w:val="00CA69DC"/>
    <w:rsid w:val="00CD588D"/>
    <w:rsid w:val="00CF6CC0"/>
    <w:rsid w:val="00D01BA2"/>
    <w:rsid w:val="00D03035"/>
    <w:rsid w:val="00D808CB"/>
    <w:rsid w:val="00D82D16"/>
    <w:rsid w:val="00DA0A93"/>
    <w:rsid w:val="00DE2800"/>
    <w:rsid w:val="00DF3F01"/>
    <w:rsid w:val="00E05E6F"/>
    <w:rsid w:val="00E17753"/>
    <w:rsid w:val="00E30B78"/>
    <w:rsid w:val="00E41181"/>
    <w:rsid w:val="00E53D33"/>
    <w:rsid w:val="00E5450C"/>
    <w:rsid w:val="00E55B84"/>
    <w:rsid w:val="00E9411C"/>
    <w:rsid w:val="00ED3E53"/>
    <w:rsid w:val="00EF49AD"/>
    <w:rsid w:val="00F05BD7"/>
    <w:rsid w:val="00F37C96"/>
    <w:rsid w:val="00F5142E"/>
    <w:rsid w:val="00F56CEA"/>
    <w:rsid w:val="00F6664C"/>
    <w:rsid w:val="00F96A8D"/>
    <w:rsid w:val="00FF632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AE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95E77"/>
    <w:pPr>
      <w:spacing w:after="0" w:line="240" w:lineRule="auto"/>
    </w:pPr>
    <w:rPr>
      <w:rFonts w:ascii="Times New Roman" w:eastAsia="Times New Roman" w:hAnsi="Times New Roman" w:cs="Times New Roman"/>
      <w:color w:val="000000"/>
      <w:sz w:val="24"/>
      <w:szCs w:val="20"/>
      <w:lang w:val="en-GB" w:eastAsia="hu-HU"/>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895E77"/>
    <w:pPr>
      <w:tabs>
        <w:tab w:val="center" w:pos="4536"/>
        <w:tab w:val="right" w:pos="9072"/>
      </w:tabs>
    </w:pPr>
  </w:style>
  <w:style w:type="character" w:customStyle="1" w:styleId="NagwekZnak">
    <w:name w:val="Nagłówek Znak"/>
    <w:basedOn w:val="Domylnaczcionkaakapitu"/>
    <w:link w:val="Nagwek"/>
    <w:rsid w:val="00895E77"/>
  </w:style>
  <w:style w:type="paragraph" w:styleId="Stopka">
    <w:name w:val="footer"/>
    <w:basedOn w:val="Normalny"/>
    <w:link w:val="StopkaZnak"/>
    <w:uiPriority w:val="99"/>
    <w:unhideWhenUsed/>
    <w:rsid w:val="00895E77"/>
    <w:pPr>
      <w:tabs>
        <w:tab w:val="center" w:pos="4536"/>
        <w:tab w:val="right" w:pos="9072"/>
      </w:tabs>
    </w:pPr>
  </w:style>
  <w:style w:type="character" w:customStyle="1" w:styleId="StopkaZnak">
    <w:name w:val="Stopka Znak"/>
    <w:basedOn w:val="Domylnaczcionkaakapitu"/>
    <w:link w:val="Stopka"/>
    <w:uiPriority w:val="99"/>
    <w:rsid w:val="00895E77"/>
  </w:style>
  <w:style w:type="paragraph" w:styleId="Akapitzlist">
    <w:name w:val="List Paragraph"/>
    <w:basedOn w:val="Normalny"/>
    <w:uiPriority w:val="34"/>
    <w:qFormat/>
    <w:rsid w:val="00031AF2"/>
    <w:pPr>
      <w:spacing w:after="200" w:line="276" w:lineRule="auto"/>
      <w:ind w:left="720"/>
      <w:contextualSpacing/>
    </w:pPr>
    <w:rPr>
      <w:rFonts w:asciiTheme="minorHAnsi" w:eastAsiaTheme="minorHAnsi" w:hAnsiTheme="minorHAnsi" w:cstheme="minorBidi"/>
      <w:color w:val="auto"/>
      <w:sz w:val="22"/>
      <w:szCs w:val="22"/>
      <w:lang w:val="en-US" w:eastAsia="en-US"/>
    </w:rPr>
  </w:style>
  <w:style w:type="character" w:styleId="Hipercze">
    <w:name w:val="Hyperlink"/>
    <w:basedOn w:val="Domylnaczcionkaakapitu"/>
    <w:uiPriority w:val="99"/>
    <w:unhideWhenUsed/>
    <w:rsid w:val="00031AF2"/>
    <w:rPr>
      <w:color w:val="0563C1" w:themeColor="hyperlink"/>
      <w:u w:val="single"/>
    </w:rPr>
  </w:style>
  <w:style w:type="character" w:customStyle="1" w:styleId="UnresolvedMention">
    <w:name w:val="Unresolved Mention"/>
    <w:basedOn w:val="Domylnaczcionkaakapitu"/>
    <w:uiPriority w:val="99"/>
    <w:semiHidden/>
    <w:unhideWhenUsed/>
    <w:rsid w:val="007D6A57"/>
    <w:rPr>
      <w:color w:val="605E5C"/>
      <w:shd w:val="clear" w:color="auto" w:fill="E1DFDD"/>
    </w:rPr>
  </w:style>
  <w:style w:type="paragraph" w:styleId="Tekstdymka">
    <w:name w:val="Balloon Text"/>
    <w:basedOn w:val="Normalny"/>
    <w:link w:val="TekstdymkaZnak"/>
    <w:uiPriority w:val="99"/>
    <w:semiHidden/>
    <w:unhideWhenUsed/>
    <w:rsid w:val="00855E19"/>
    <w:rPr>
      <w:rFonts w:ascii="Tahoma" w:hAnsi="Tahoma" w:cs="Tahoma"/>
      <w:sz w:val="16"/>
      <w:szCs w:val="16"/>
    </w:rPr>
  </w:style>
  <w:style w:type="character" w:customStyle="1" w:styleId="TekstdymkaZnak">
    <w:name w:val="Tekst dymka Znak"/>
    <w:basedOn w:val="Domylnaczcionkaakapitu"/>
    <w:link w:val="Tekstdymka"/>
    <w:uiPriority w:val="99"/>
    <w:semiHidden/>
    <w:rsid w:val="00855E19"/>
    <w:rPr>
      <w:rFonts w:ascii="Tahoma" w:eastAsia="Times New Roman" w:hAnsi="Tahoma" w:cs="Tahoma"/>
      <w:color w:val="000000"/>
      <w:sz w:val="16"/>
      <w:szCs w:val="16"/>
      <w:lang w:val="en-GB"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95E77"/>
    <w:pPr>
      <w:spacing w:after="0" w:line="240" w:lineRule="auto"/>
    </w:pPr>
    <w:rPr>
      <w:rFonts w:ascii="Times New Roman" w:eastAsia="Times New Roman" w:hAnsi="Times New Roman" w:cs="Times New Roman"/>
      <w:color w:val="000000"/>
      <w:sz w:val="24"/>
      <w:szCs w:val="20"/>
      <w:lang w:val="en-GB" w:eastAsia="hu-HU"/>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895E77"/>
    <w:pPr>
      <w:tabs>
        <w:tab w:val="center" w:pos="4536"/>
        <w:tab w:val="right" w:pos="9072"/>
      </w:tabs>
    </w:pPr>
  </w:style>
  <w:style w:type="character" w:customStyle="1" w:styleId="NagwekZnak">
    <w:name w:val="Nagłówek Znak"/>
    <w:basedOn w:val="Domylnaczcionkaakapitu"/>
    <w:link w:val="Nagwek"/>
    <w:rsid w:val="00895E77"/>
  </w:style>
  <w:style w:type="paragraph" w:styleId="Stopka">
    <w:name w:val="footer"/>
    <w:basedOn w:val="Normalny"/>
    <w:link w:val="StopkaZnak"/>
    <w:uiPriority w:val="99"/>
    <w:unhideWhenUsed/>
    <w:rsid w:val="00895E77"/>
    <w:pPr>
      <w:tabs>
        <w:tab w:val="center" w:pos="4536"/>
        <w:tab w:val="right" w:pos="9072"/>
      </w:tabs>
    </w:pPr>
  </w:style>
  <w:style w:type="character" w:customStyle="1" w:styleId="StopkaZnak">
    <w:name w:val="Stopka Znak"/>
    <w:basedOn w:val="Domylnaczcionkaakapitu"/>
    <w:link w:val="Stopka"/>
    <w:uiPriority w:val="99"/>
    <w:rsid w:val="00895E77"/>
  </w:style>
  <w:style w:type="paragraph" w:styleId="Akapitzlist">
    <w:name w:val="List Paragraph"/>
    <w:basedOn w:val="Normalny"/>
    <w:uiPriority w:val="34"/>
    <w:qFormat/>
    <w:rsid w:val="00031AF2"/>
    <w:pPr>
      <w:spacing w:after="200" w:line="276" w:lineRule="auto"/>
      <w:ind w:left="720"/>
      <w:contextualSpacing/>
    </w:pPr>
    <w:rPr>
      <w:rFonts w:asciiTheme="minorHAnsi" w:eastAsiaTheme="minorHAnsi" w:hAnsiTheme="minorHAnsi" w:cstheme="minorBidi"/>
      <w:color w:val="auto"/>
      <w:sz w:val="22"/>
      <w:szCs w:val="22"/>
      <w:lang w:val="en-US" w:eastAsia="en-US"/>
    </w:rPr>
  </w:style>
  <w:style w:type="character" w:styleId="Hipercze">
    <w:name w:val="Hyperlink"/>
    <w:basedOn w:val="Domylnaczcionkaakapitu"/>
    <w:uiPriority w:val="99"/>
    <w:unhideWhenUsed/>
    <w:rsid w:val="00031AF2"/>
    <w:rPr>
      <w:color w:val="0563C1" w:themeColor="hyperlink"/>
      <w:u w:val="single"/>
    </w:rPr>
  </w:style>
  <w:style w:type="character" w:customStyle="1" w:styleId="UnresolvedMention">
    <w:name w:val="Unresolved Mention"/>
    <w:basedOn w:val="Domylnaczcionkaakapitu"/>
    <w:uiPriority w:val="99"/>
    <w:semiHidden/>
    <w:unhideWhenUsed/>
    <w:rsid w:val="007D6A57"/>
    <w:rPr>
      <w:color w:val="605E5C"/>
      <w:shd w:val="clear" w:color="auto" w:fill="E1DFDD"/>
    </w:rPr>
  </w:style>
  <w:style w:type="paragraph" w:styleId="Tekstdymka">
    <w:name w:val="Balloon Text"/>
    <w:basedOn w:val="Normalny"/>
    <w:link w:val="TekstdymkaZnak"/>
    <w:uiPriority w:val="99"/>
    <w:semiHidden/>
    <w:unhideWhenUsed/>
    <w:rsid w:val="00855E19"/>
    <w:rPr>
      <w:rFonts w:ascii="Tahoma" w:hAnsi="Tahoma" w:cs="Tahoma"/>
      <w:sz w:val="16"/>
      <w:szCs w:val="16"/>
    </w:rPr>
  </w:style>
  <w:style w:type="character" w:customStyle="1" w:styleId="TekstdymkaZnak">
    <w:name w:val="Tekst dymka Znak"/>
    <w:basedOn w:val="Domylnaczcionkaakapitu"/>
    <w:link w:val="Tekstdymka"/>
    <w:uiPriority w:val="99"/>
    <w:semiHidden/>
    <w:rsid w:val="00855E19"/>
    <w:rPr>
      <w:rFonts w:ascii="Tahoma" w:eastAsia="Times New Roman" w:hAnsi="Tahoma" w:cs="Tahoma"/>
      <w:color w:val="000000"/>
      <w:sz w:val="16"/>
      <w:szCs w:val="16"/>
      <w:lang w:val="en-GB"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arningapps.org/watch?v=p429xak1a23"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earningapps.org/watch?v=pwvpzke6n23"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4.0/%20%20%20%20%20%20%20%20%20%20%20%20%20%20%20%20%20%20%20%20%20" TargetMode="External"/><Relationship Id="rId2" Type="http://schemas.openxmlformats.org/officeDocument/2006/relationships/image" Target="media/image2.png"/><Relationship Id="rId1" Type="http://schemas.openxmlformats.org/officeDocument/2006/relationships/hyperlink" Target="https://creativecommons.org/licenses/by/4.0/%20%20%20%20%20%20%20%20%20%20%20%20%20%20%20%20%20%20%20%20%20" TargetMode="External"/><Relationship Id="rId4"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493</Words>
  <Characters>2962</Characters>
  <Application>Microsoft Office Word</Application>
  <DocSecurity>0</DocSecurity>
  <Lines>24</Lines>
  <Paragraphs>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chuchu335@hotmail.com</dc:creator>
  <cp:keywords/>
  <dc:description/>
  <cp:lastModifiedBy>Szkola</cp:lastModifiedBy>
  <cp:revision>3</cp:revision>
  <cp:lastPrinted>2022-11-12T18:31:00Z</cp:lastPrinted>
  <dcterms:created xsi:type="dcterms:W3CDTF">2023-05-05T11:28:00Z</dcterms:created>
  <dcterms:modified xsi:type="dcterms:W3CDTF">2023-10-05T10:22:00Z</dcterms:modified>
</cp:coreProperties>
</file>