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07142" w14:textId="4ED55C85" w:rsidR="00895E77" w:rsidRDefault="00AD3A3F" w:rsidP="00895E77">
      <w:pPr>
        <w:jc w:val="center"/>
        <w:outlineLvl w:val="0"/>
        <w:rPr>
          <w:b/>
          <w:lang w:val="en-US"/>
        </w:rPr>
      </w:pPr>
      <w:r w:rsidRPr="00AD3A3F">
        <w:rPr>
          <w:b/>
          <w:lang w:val="en-US"/>
        </w:rPr>
        <w:t xml:space="preserve">Plan </w:t>
      </w:r>
      <w:proofErr w:type="spellStart"/>
      <w:r w:rsidRPr="00AD3A3F">
        <w:rPr>
          <w:b/>
          <w:lang w:val="en-US"/>
        </w:rPr>
        <w:t>Lekcji</w:t>
      </w:r>
      <w:proofErr w:type="spellEnd"/>
    </w:p>
    <w:p w14:paraId="32358C44" w14:textId="77777777" w:rsidR="00CD1305" w:rsidRDefault="00CD1305" w:rsidP="00895E77">
      <w:pPr>
        <w:jc w:val="center"/>
        <w:outlineLvl w:val="0"/>
        <w:rPr>
          <w:b/>
          <w:lang w:val="en-US"/>
        </w:rPr>
      </w:pPr>
    </w:p>
    <w:p w14:paraId="4B52D90E" w14:textId="61DC602A" w:rsidR="00CD1305" w:rsidRDefault="00CD1305" w:rsidP="00895E77">
      <w:pPr>
        <w:jc w:val="center"/>
        <w:outlineLvl w:val="0"/>
        <w:rPr>
          <w:b/>
          <w:lang w:val="en-US"/>
        </w:rPr>
      </w:pPr>
      <w:proofErr w:type="spellStart"/>
      <w:r>
        <w:rPr>
          <w:b/>
          <w:lang w:val="en-US"/>
        </w:rPr>
        <w:t>Historia</w:t>
      </w:r>
      <w:proofErr w:type="spellEnd"/>
      <w:r>
        <w:rPr>
          <w:b/>
          <w:lang w:val="en-US"/>
        </w:rPr>
        <w:t xml:space="preserve"> – </w:t>
      </w:r>
      <w:proofErr w:type="spellStart"/>
      <w:r>
        <w:rPr>
          <w:b/>
          <w:lang w:val="en-US"/>
        </w:rPr>
        <w:t>pokrewne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zawody</w:t>
      </w:r>
      <w:proofErr w:type="spellEnd"/>
    </w:p>
    <w:p w14:paraId="2F28E47B" w14:textId="77777777" w:rsidR="00CD1305" w:rsidRPr="00BB0A64" w:rsidRDefault="00CD1305" w:rsidP="00895E77">
      <w:pPr>
        <w:jc w:val="center"/>
        <w:outlineLvl w:val="0"/>
        <w:rPr>
          <w:b/>
          <w:lang w:val="en-US"/>
        </w:rPr>
      </w:pPr>
    </w:p>
    <w:tbl>
      <w:tblPr>
        <w:tblW w:w="14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6"/>
        <w:gridCol w:w="9214"/>
      </w:tblGrid>
      <w:tr w:rsidR="00262EB0" w:rsidRPr="00BB0A64" w14:paraId="73E0E042" w14:textId="77777777" w:rsidTr="00262EB0">
        <w:tc>
          <w:tcPr>
            <w:tcW w:w="4876" w:type="dxa"/>
            <w:shd w:val="clear" w:color="auto" w:fill="FFE599"/>
          </w:tcPr>
          <w:p w14:paraId="11159EC3" w14:textId="25794EE8" w:rsidR="00262EB0" w:rsidRPr="0041558C" w:rsidRDefault="00262EB0" w:rsidP="00262EB0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b/>
                <w:sz w:val="22"/>
                <w:szCs w:val="22"/>
              </w:rPr>
              <w:t>Wiek uczniów:</w:t>
            </w:r>
          </w:p>
        </w:tc>
        <w:tc>
          <w:tcPr>
            <w:tcW w:w="9214" w:type="dxa"/>
            <w:shd w:val="clear" w:color="auto" w:fill="auto"/>
          </w:tcPr>
          <w:p w14:paraId="057851A5" w14:textId="028C0723" w:rsidR="00262EB0" w:rsidRPr="0041558C" w:rsidRDefault="00AD3A3F" w:rsidP="00262EB0">
            <w:pPr>
              <w:spacing w:before="120" w:after="120"/>
              <w:rPr>
                <w:szCs w:val="24"/>
                <w:lang w:val="en-US"/>
              </w:rPr>
            </w:pPr>
            <w:r w:rsidRPr="00AD3A3F">
              <w:rPr>
                <w:szCs w:val="24"/>
                <w:lang w:val="en-US"/>
              </w:rPr>
              <w:t xml:space="preserve">8 </w:t>
            </w:r>
            <w:proofErr w:type="spellStart"/>
            <w:r w:rsidRPr="00AD3A3F">
              <w:rPr>
                <w:szCs w:val="24"/>
                <w:lang w:val="en-US"/>
              </w:rPr>
              <w:t>klasa</w:t>
            </w:r>
            <w:proofErr w:type="spellEnd"/>
            <w:r w:rsidRPr="00AD3A3F">
              <w:rPr>
                <w:szCs w:val="24"/>
                <w:lang w:val="en-US"/>
              </w:rPr>
              <w:t xml:space="preserve">, 14-15 </w:t>
            </w:r>
            <w:proofErr w:type="spellStart"/>
            <w:r w:rsidRPr="00AD3A3F">
              <w:rPr>
                <w:szCs w:val="24"/>
                <w:lang w:val="en-US"/>
              </w:rPr>
              <w:t>lat</w:t>
            </w:r>
            <w:proofErr w:type="spellEnd"/>
          </w:p>
        </w:tc>
      </w:tr>
      <w:tr w:rsidR="00262EB0" w:rsidRPr="00BB0A64" w14:paraId="4FA68781" w14:textId="77777777" w:rsidTr="00262EB0">
        <w:tc>
          <w:tcPr>
            <w:tcW w:w="4876" w:type="dxa"/>
            <w:shd w:val="clear" w:color="auto" w:fill="FFE599"/>
          </w:tcPr>
          <w:p w14:paraId="15084275" w14:textId="34A134BE" w:rsidR="00262EB0" w:rsidRPr="0041558C" w:rsidRDefault="00262EB0" w:rsidP="00262EB0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</w:rPr>
              <w:t>Przedmiot:</w:t>
            </w:r>
          </w:p>
        </w:tc>
        <w:tc>
          <w:tcPr>
            <w:tcW w:w="9214" w:type="dxa"/>
            <w:shd w:val="clear" w:color="auto" w:fill="auto"/>
          </w:tcPr>
          <w:p w14:paraId="78EA4D5B" w14:textId="21174613" w:rsidR="00262EB0" w:rsidRPr="0041558C" w:rsidRDefault="006E27FC" w:rsidP="00262EB0">
            <w:pPr>
              <w:spacing w:before="120" w:after="120"/>
              <w:rPr>
                <w:szCs w:val="24"/>
                <w:lang w:val="ro-RO"/>
              </w:rPr>
            </w:pPr>
            <w:proofErr w:type="spellStart"/>
            <w:r w:rsidRPr="006E27FC">
              <w:rPr>
                <w:szCs w:val="24"/>
                <w:lang w:val="en-US"/>
              </w:rPr>
              <w:t>Historia</w:t>
            </w:r>
            <w:proofErr w:type="spellEnd"/>
          </w:p>
        </w:tc>
      </w:tr>
      <w:tr w:rsidR="00262EB0" w:rsidRPr="00BB0A64" w14:paraId="48B5AC86" w14:textId="77777777" w:rsidTr="00262EB0">
        <w:tc>
          <w:tcPr>
            <w:tcW w:w="4876" w:type="dxa"/>
            <w:shd w:val="clear" w:color="auto" w:fill="FFE599"/>
          </w:tcPr>
          <w:p w14:paraId="42A94BFC" w14:textId="3D5B2D92" w:rsidR="00262EB0" w:rsidRPr="0041558C" w:rsidRDefault="00262EB0" w:rsidP="00262EB0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</w:rPr>
              <w:t xml:space="preserve">Dodatkowe </w:t>
            </w:r>
            <w:r>
              <w:rPr>
                <w:b/>
                <w:lang w:val="pl-PL"/>
              </w:rPr>
              <w:t>przedmioty:</w:t>
            </w:r>
          </w:p>
        </w:tc>
        <w:tc>
          <w:tcPr>
            <w:tcW w:w="9214" w:type="dxa"/>
            <w:shd w:val="clear" w:color="auto" w:fill="auto"/>
          </w:tcPr>
          <w:p w14:paraId="73D4E081" w14:textId="32C7665F" w:rsidR="00262EB0" w:rsidRPr="0041558C" w:rsidRDefault="006E27FC" w:rsidP="00262EB0">
            <w:pPr>
              <w:spacing w:before="120" w:after="120"/>
              <w:rPr>
                <w:szCs w:val="24"/>
                <w:lang w:val="ro-RO"/>
              </w:rPr>
            </w:pPr>
            <w:r>
              <w:rPr>
                <w:szCs w:val="24"/>
                <w:lang w:val="en-US"/>
              </w:rPr>
              <w:t>Informatyka</w:t>
            </w:r>
            <w:r w:rsidR="00262EB0" w:rsidRPr="0041558C">
              <w:rPr>
                <w:szCs w:val="24"/>
                <w:lang w:val="en-US"/>
              </w:rPr>
              <w:t xml:space="preserve"> </w:t>
            </w:r>
          </w:p>
        </w:tc>
      </w:tr>
      <w:tr w:rsidR="00262EB0" w:rsidRPr="006D5BE6" w14:paraId="6AD360B6" w14:textId="77777777" w:rsidTr="00262EB0">
        <w:tc>
          <w:tcPr>
            <w:tcW w:w="4876" w:type="dxa"/>
            <w:shd w:val="clear" w:color="auto" w:fill="FFE599"/>
          </w:tcPr>
          <w:p w14:paraId="7CA86DAA" w14:textId="2C4BE687" w:rsidR="00262EB0" w:rsidRPr="0041558C" w:rsidRDefault="00262EB0" w:rsidP="00262EB0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</w:rPr>
              <w:t>Cele:</w:t>
            </w:r>
          </w:p>
        </w:tc>
        <w:tc>
          <w:tcPr>
            <w:tcW w:w="9214" w:type="dxa"/>
            <w:shd w:val="clear" w:color="auto" w:fill="auto"/>
          </w:tcPr>
          <w:p w14:paraId="6762A694" w14:textId="77777777" w:rsidR="006E27FC" w:rsidRPr="006E27FC" w:rsidRDefault="006E27FC" w:rsidP="006E27FC">
            <w:pPr>
              <w:spacing w:before="120" w:after="120"/>
              <w:rPr>
                <w:szCs w:val="24"/>
                <w:lang w:val="pl-PL"/>
              </w:rPr>
            </w:pPr>
            <w:r w:rsidRPr="006E27FC">
              <w:rPr>
                <w:szCs w:val="24"/>
                <w:lang w:val="pl-PL"/>
              </w:rPr>
              <w:t>Studenci poznają zawody związane z historią.</w:t>
            </w:r>
          </w:p>
          <w:p w14:paraId="367CBFB5" w14:textId="4E9D7260" w:rsidR="00262EB0" w:rsidRPr="006E27FC" w:rsidRDefault="006E27FC" w:rsidP="006E27FC">
            <w:pPr>
              <w:spacing w:before="120" w:after="120"/>
              <w:rPr>
                <w:szCs w:val="24"/>
                <w:lang w:val="pl-PL"/>
              </w:rPr>
            </w:pPr>
            <w:r w:rsidRPr="006E27FC">
              <w:rPr>
                <w:szCs w:val="24"/>
                <w:lang w:val="pl-PL"/>
              </w:rPr>
              <w:t>Uczniowie będą mogli stać się bardziej świadomi swoich umiejętności w różnych zawodach</w:t>
            </w:r>
            <w:r w:rsidR="00262EB0" w:rsidRPr="006E27FC">
              <w:rPr>
                <w:szCs w:val="24"/>
                <w:lang w:val="pl-PL"/>
              </w:rPr>
              <w:t>.</w:t>
            </w:r>
          </w:p>
        </w:tc>
      </w:tr>
      <w:tr w:rsidR="00262EB0" w:rsidRPr="00BB0A64" w14:paraId="3354E598" w14:textId="77777777" w:rsidTr="00262EB0">
        <w:tc>
          <w:tcPr>
            <w:tcW w:w="4876" w:type="dxa"/>
            <w:shd w:val="clear" w:color="auto" w:fill="FFE599"/>
          </w:tcPr>
          <w:p w14:paraId="4A321DC7" w14:textId="45E1B431" w:rsidR="00262EB0" w:rsidRPr="0041558C" w:rsidRDefault="00262EB0" w:rsidP="00262EB0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Liczba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osób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grupę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214" w:type="dxa"/>
            <w:shd w:val="clear" w:color="auto" w:fill="auto"/>
          </w:tcPr>
          <w:p w14:paraId="7FAD3847" w14:textId="77777777" w:rsidR="00262EB0" w:rsidRPr="0041558C" w:rsidRDefault="00262EB0" w:rsidP="00262EB0">
            <w:pPr>
              <w:spacing w:before="120" w:after="120"/>
              <w:rPr>
                <w:szCs w:val="24"/>
                <w:lang w:val="en-US"/>
              </w:rPr>
            </w:pPr>
            <w:r w:rsidRPr="0041558C">
              <w:rPr>
                <w:szCs w:val="24"/>
                <w:lang w:val="en-US"/>
              </w:rPr>
              <w:t xml:space="preserve">20 </w:t>
            </w:r>
          </w:p>
        </w:tc>
      </w:tr>
      <w:tr w:rsidR="00262EB0" w:rsidRPr="00BB0A64" w14:paraId="08C0B2F5" w14:textId="77777777" w:rsidTr="00262EB0">
        <w:tc>
          <w:tcPr>
            <w:tcW w:w="4876" w:type="dxa"/>
            <w:shd w:val="clear" w:color="auto" w:fill="FFE599"/>
          </w:tcPr>
          <w:p w14:paraId="5AF8BDFA" w14:textId="3E28F740" w:rsidR="00262EB0" w:rsidRPr="0041558C" w:rsidRDefault="00262EB0" w:rsidP="00262EB0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</w:rPr>
              <w:t>Czas aktywności:</w:t>
            </w:r>
          </w:p>
        </w:tc>
        <w:tc>
          <w:tcPr>
            <w:tcW w:w="9214" w:type="dxa"/>
            <w:shd w:val="clear" w:color="auto" w:fill="auto"/>
          </w:tcPr>
          <w:p w14:paraId="139CFDC9" w14:textId="77777777" w:rsidR="00262EB0" w:rsidRPr="0041558C" w:rsidRDefault="00262EB0" w:rsidP="00262EB0">
            <w:pPr>
              <w:spacing w:before="120" w:after="120"/>
              <w:rPr>
                <w:szCs w:val="24"/>
                <w:lang w:val="en-US"/>
              </w:rPr>
            </w:pPr>
            <w:r w:rsidRPr="0041558C">
              <w:rPr>
                <w:szCs w:val="24"/>
                <w:lang w:val="en-US"/>
              </w:rPr>
              <w:t>15 min.</w:t>
            </w:r>
          </w:p>
        </w:tc>
      </w:tr>
      <w:tr w:rsidR="00262EB0" w:rsidRPr="00BB0A64" w14:paraId="1A1D65F8" w14:textId="77777777" w:rsidTr="00262EB0">
        <w:tc>
          <w:tcPr>
            <w:tcW w:w="4876" w:type="dxa"/>
            <w:shd w:val="clear" w:color="auto" w:fill="FFE599"/>
          </w:tcPr>
          <w:p w14:paraId="639E178D" w14:textId="19D05F11" w:rsidR="00262EB0" w:rsidRPr="0041558C" w:rsidRDefault="00262EB0" w:rsidP="00262EB0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</w:rPr>
              <w:t>Narzędzia:</w:t>
            </w:r>
          </w:p>
        </w:tc>
        <w:tc>
          <w:tcPr>
            <w:tcW w:w="9214" w:type="dxa"/>
            <w:shd w:val="clear" w:color="auto" w:fill="auto"/>
          </w:tcPr>
          <w:p w14:paraId="42FA5F0E" w14:textId="4B658FB2" w:rsidR="00262EB0" w:rsidRPr="0041558C" w:rsidRDefault="006E27FC" w:rsidP="00262EB0">
            <w:pPr>
              <w:spacing w:before="120" w:after="120"/>
              <w:rPr>
                <w:szCs w:val="24"/>
                <w:lang w:val="en-US"/>
              </w:rPr>
            </w:pPr>
            <w:r w:rsidRPr="006E27FC">
              <w:rPr>
                <w:szCs w:val="24"/>
              </w:rPr>
              <w:t xml:space="preserve">Laptop, </w:t>
            </w:r>
            <w:proofErr w:type="spellStart"/>
            <w:r w:rsidRPr="006E27FC">
              <w:rPr>
                <w:szCs w:val="24"/>
              </w:rPr>
              <w:t>telefony</w:t>
            </w:r>
            <w:proofErr w:type="spellEnd"/>
            <w:r w:rsidRPr="006E27FC">
              <w:rPr>
                <w:szCs w:val="24"/>
              </w:rPr>
              <w:t xml:space="preserve"> </w:t>
            </w:r>
            <w:proofErr w:type="spellStart"/>
            <w:r w:rsidRPr="006E27FC">
              <w:rPr>
                <w:szCs w:val="24"/>
              </w:rPr>
              <w:t>komórkowe</w:t>
            </w:r>
            <w:proofErr w:type="spellEnd"/>
          </w:p>
        </w:tc>
      </w:tr>
      <w:tr w:rsidR="00262EB0" w:rsidRPr="00BB0A64" w14:paraId="443F624A" w14:textId="77777777" w:rsidTr="00262EB0">
        <w:tc>
          <w:tcPr>
            <w:tcW w:w="4876" w:type="dxa"/>
            <w:shd w:val="clear" w:color="auto" w:fill="FFE599"/>
          </w:tcPr>
          <w:p w14:paraId="74DD9250" w14:textId="3333DF63" w:rsidR="00262EB0" w:rsidRPr="0041558C" w:rsidRDefault="00262EB0" w:rsidP="00262EB0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</w:rPr>
              <w:t>Kompetencje:</w:t>
            </w:r>
          </w:p>
        </w:tc>
        <w:tc>
          <w:tcPr>
            <w:tcW w:w="9214" w:type="dxa"/>
            <w:shd w:val="clear" w:color="auto" w:fill="auto"/>
          </w:tcPr>
          <w:p w14:paraId="251E2DEE" w14:textId="77777777" w:rsidR="006E27FC" w:rsidRPr="006E27FC" w:rsidRDefault="006E27FC" w:rsidP="006E27FC">
            <w:pPr>
              <w:rPr>
                <w:shd w:val="clear" w:color="auto" w:fill="FFFFFF"/>
                <w:lang w:val="ro-RO"/>
              </w:rPr>
            </w:pPr>
            <w:r w:rsidRPr="006E27FC">
              <w:rPr>
                <w:shd w:val="clear" w:color="auto" w:fill="FFFFFF"/>
                <w:lang w:val="ro-RO"/>
              </w:rPr>
              <w:t>- komunikacja w języku obcym;</w:t>
            </w:r>
          </w:p>
          <w:p w14:paraId="11D4CD6B" w14:textId="77777777" w:rsidR="006E27FC" w:rsidRPr="006E27FC" w:rsidRDefault="006E27FC" w:rsidP="006E27FC">
            <w:pPr>
              <w:rPr>
                <w:shd w:val="clear" w:color="auto" w:fill="FFFFFF"/>
                <w:lang w:val="ro-RO"/>
              </w:rPr>
            </w:pPr>
            <w:r w:rsidRPr="006E27FC">
              <w:rPr>
                <w:shd w:val="clear" w:color="auto" w:fill="FFFFFF"/>
                <w:lang w:val="ro-RO"/>
              </w:rPr>
              <w:t>- pewne i krytyczne wykorzystanie technologii informacyjno-komunikacyjnych;</w:t>
            </w:r>
          </w:p>
          <w:p w14:paraId="3520BEAA" w14:textId="2BD94010" w:rsidR="00262EB0" w:rsidRPr="00EE58C1" w:rsidRDefault="006E27FC" w:rsidP="006E27FC">
            <w:pPr>
              <w:rPr>
                <w:shd w:val="clear" w:color="auto" w:fill="FFFFFF"/>
                <w:lang w:val="ro-RO"/>
              </w:rPr>
            </w:pPr>
            <w:r w:rsidRPr="006E27FC">
              <w:rPr>
                <w:shd w:val="clear" w:color="auto" w:fill="FFFFFF"/>
                <w:lang w:val="ro-RO"/>
              </w:rPr>
              <w:t>- kompetencje cyfrowe</w:t>
            </w:r>
          </w:p>
        </w:tc>
      </w:tr>
      <w:tr w:rsidR="00262EB0" w:rsidRPr="00BB0A64" w14:paraId="2D18DB1C" w14:textId="77777777" w:rsidTr="00262EB0">
        <w:tc>
          <w:tcPr>
            <w:tcW w:w="4876" w:type="dxa"/>
            <w:shd w:val="clear" w:color="auto" w:fill="FFE599"/>
          </w:tcPr>
          <w:p w14:paraId="4EAA8540" w14:textId="6EA2F0C0" w:rsidR="00262EB0" w:rsidRPr="0041558C" w:rsidRDefault="00262EB0" w:rsidP="00262EB0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</w:rPr>
              <w:t>Ewentualne działania przygotowawcze:</w:t>
            </w:r>
          </w:p>
        </w:tc>
        <w:tc>
          <w:tcPr>
            <w:tcW w:w="9214" w:type="dxa"/>
            <w:shd w:val="clear" w:color="auto" w:fill="auto"/>
          </w:tcPr>
          <w:p w14:paraId="7EC6D651" w14:textId="5335E406" w:rsidR="00262EB0" w:rsidRPr="0041558C" w:rsidRDefault="006E27FC" w:rsidP="00262EB0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6E27FC">
              <w:rPr>
                <w:szCs w:val="24"/>
                <w:lang w:val="en-US"/>
              </w:rPr>
              <w:t>Dzielenie</w:t>
            </w:r>
            <w:proofErr w:type="spellEnd"/>
            <w:r w:rsidRPr="006E27FC">
              <w:rPr>
                <w:szCs w:val="24"/>
                <w:lang w:val="en-US"/>
              </w:rPr>
              <w:t xml:space="preserve"> </w:t>
            </w:r>
            <w:proofErr w:type="spellStart"/>
            <w:r w:rsidRPr="006E27FC">
              <w:rPr>
                <w:szCs w:val="24"/>
                <w:lang w:val="en-US"/>
              </w:rPr>
              <w:t>uczniów</w:t>
            </w:r>
            <w:proofErr w:type="spellEnd"/>
            <w:r w:rsidRPr="006E27FC">
              <w:rPr>
                <w:szCs w:val="24"/>
                <w:lang w:val="en-US"/>
              </w:rPr>
              <w:t xml:space="preserve"> </w:t>
            </w:r>
            <w:proofErr w:type="spellStart"/>
            <w:r w:rsidRPr="006E27FC">
              <w:rPr>
                <w:szCs w:val="24"/>
                <w:lang w:val="en-US"/>
              </w:rPr>
              <w:t>na</w:t>
            </w:r>
            <w:proofErr w:type="spellEnd"/>
            <w:r w:rsidRPr="006E27FC">
              <w:rPr>
                <w:szCs w:val="24"/>
                <w:lang w:val="en-US"/>
              </w:rPr>
              <w:t xml:space="preserve"> </w:t>
            </w:r>
            <w:proofErr w:type="spellStart"/>
            <w:r w:rsidRPr="006E27FC">
              <w:rPr>
                <w:szCs w:val="24"/>
                <w:lang w:val="en-US"/>
              </w:rPr>
              <w:t>grupy</w:t>
            </w:r>
            <w:proofErr w:type="spellEnd"/>
          </w:p>
        </w:tc>
      </w:tr>
      <w:tr w:rsidR="00262EB0" w:rsidRPr="006D5BE6" w14:paraId="50631909" w14:textId="77777777" w:rsidTr="00262EB0">
        <w:tc>
          <w:tcPr>
            <w:tcW w:w="4876" w:type="dxa"/>
            <w:shd w:val="clear" w:color="auto" w:fill="FFE599"/>
          </w:tcPr>
          <w:p w14:paraId="2D9A9A6A" w14:textId="62A6C6D2" w:rsidR="00262EB0" w:rsidRPr="0041558C" w:rsidRDefault="00262EB0" w:rsidP="00262EB0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</w:rPr>
              <w:t>Oczekiwane rezultaty:</w:t>
            </w:r>
          </w:p>
        </w:tc>
        <w:tc>
          <w:tcPr>
            <w:tcW w:w="9214" w:type="dxa"/>
            <w:shd w:val="clear" w:color="auto" w:fill="auto"/>
          </w:tcPr>
          <w:p w14:paraId="343137F9" w14:textId="7A064A6A" w:rsidR="006E27FC" w:rsidRPr="006E27FC" w:rsidRDefault="006E27FC" w:rsidP="006E27FC">
            <w:pPr>
              <w:spacing w:before="120" w:after="120"/>
              <w:rPr>
                <w:szCs w:val="24"/>
                <w:lang w:val="pl-PL"/>
              </w:rPr>
            </w:pPr>
            <w:r w:rsidRPr="006E27FC">
              <w:rPr>
                <w:szCs w:val="24"/>
                <w:lang w:val="pl-PL"/>
              </w:rPr>
              <w:t xml:space="preserve">Studenci poznają </w:t>
            </w:r>
            <w:r w:rsidR="00A72793">
              <w:rPr>
                <w:szCs w:val="24"/>
                <w:lang w:val="pl-PL"/>
              </w:rPr>
              <w:t>zawody</w:t>
            </w:r>
            <w:r w:rsidRPr="006E27FC">
              <w:rPr>
                <w:szCs w:val="24"/>
                <w:lang w:val="pl-PL"/>
              </w:rPr>
              <w:t xml:space="preserve"> w dziedzinie historii.</w:t>
            </w:r>
          </w:p>
          <w:p w14:paraId="0CB32A1C" w14:textId="770636C7" w:rsidR="00262EB0" w:rsidRPr="006E27FC" w:rsidRDefault="006E27FC" w:rsidP="00957F00">
            <w:pPr>
              <w:spacing w:before="120" w:after="120"/>
              <w:rPr>
                <w:szCs w:val="24"/>
                <w:lang w:val="pl-PL"/>
              </w:rPr>
            </w:pPr>
            <w:r w:rsidRPr="006E27FC">
              <w:rPr>
                <w:szCs w:val="24"/>
                <w:lang w:val="pl-PL"/>
              </w:rPr>
              <w:t xml:space="preserve">Uczniowie będą bardziej świadomi tego, jakie </w:t>
            </w:r>
            <w:r w:rsidR="00957F00">
              <w:rPr>
                <w:szCs w:val="24"/>
                <w:lang w:val="pl-PL"/>
              </w:rPr>
              <w:t>zawody</w:t>
            </w:r>
            <w:r w:rsidRPr="006E27FC">
              <w:rPr>
                <w:szCs w:val="24"/>
                <w:lang w:val="pl-PL"/>
              </w:rPr>
              <w:t xml:space="preserve"> im odpowiadają</w:t>
            </w:r>
            <w:r w:rsidR="00262EB0" w:rsidRPr="006E27FC">
              <w:rPr>
                <w:szCs w:val="24"/>
                <w:lang w:val="pl-PL"/>
              </w:rPr>
              <w:t>.</w:t>
            </w:r>
          </w:p>
        </w:tc>
      </w:tr>
      <w:tr w:rsidR="00262EB0" w:rsidRPr="00BB0A64" w14:paraId="51C79A4D" w14:textId="77777777" w:rsidTr="00262EB0">
        <w:tc>
          <w:tcPr>
            <w:tcW w:w="4876" w:type="dxa"/>
            <w:shd w:val="clear" w:color="auto" w:fill="FFE599"/>
          </w:tcPr>
          <w:p w14:paraId="04C45633" w14:textId="60F21B91" w:rsidR="00262EB0" w:rsidRPr="00262EB0" w:rsidRDefault="00262EB0" w:rsidP="00262EB0">
            <w:pPr>
              <w:spacing w:before="120" w:after="120"/>
              <w:rPr>
                <w:b/>
                <w:bCs/>
                <w:szCs w:val="24"/>
                <w:lang w:val="pl-PL"/>
              </w:rPr>
            </w:pPr>
            <w:r>
              <w:rPr>
                <w:b/>
                <w:lang w:val="pl-PL"/>
              </w:rPr>
              <w:t>Spodziewane trudności podczas realizacji wśród uczniów:</w:t>
            </w:r>
          </w:p>
        </w:tc>
        <w:tc>
          <w:tcPr>
            <w:tcW w:w="9214" w:type="dxa"/>
            <w:shd w:val="clear" w:color="auto" w:fill="auto"/>
          </w:tcPr>
          <w:p w14:paraId="7B2B9387" w14:textId="5F7D9D12" w:rsidR="00262EB0" w:rsidRPr="0041558C" w:rsidRDefault="006E27FC" w:rsidP="00262EB0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6E27FC">
              <w:rPr>
                <w:szCs w:val="24"/>
                <w:lang w:val="en-US"/>
              </w:rPr>
              <w:t>Brak</w:t>
            </w:r>
            <w:proofErr w:type="spellEnd"/>
            <w:r w:rsidRPr="006E27FC">
              <w:rPr>
                <w:szCs w:val="24"/>
                <w:lang w:val="en-US"/>
              </w:rPr>
              <w:t xml:space="preserve"> </w:t>
            </w:r>
            <w:proofErr w:type="spellStart"/>
            <w:r w:rsidRPr="006E27FC">
              <w:rPr>
                <w:szCs w:val="24"/>
                <w:lang w:val="en-US"/>
              </w:rPr>
              <w:t>zaangażowania</w:t>
            </w:r>
            <w:proofErr w:type="spellEnd"/>
            <w:r w:rsidRPr="006E27FC">
              <w:rPr>
                <w:szCs w:val="24"/>
                <w:lang w:val="en-US"/>
              </w:rPr>
              <w:t xml:space="preserve"> </w:t>
            </w:r>
            <w:proofErr w:type="spellStart"/>
            <w:r w:rsidRPr="006E27FC">
              <w:rPr>
                <w:szCs w:val="24"/>
                <w:lang w:val="en-US"/>
              </w:rPr>
              <w:t>niektórych</w:t>
            </w:r>
            <w:proofErr w:type="spellEnd"/>
            <w:r w:rsidRPr="006E27FC">
              <w:rPr>
                <w:szCs w:val="24"/>
                <w:lang w:val="en-US"/>
              </w:rPr>
              <w:t xml:space="preserve"> </w:t>
            </w:r>
            <w:proofErr w:type="spellStart"/>
            <w:r w:rsidRPr="006E27FC">
              <w:rPr>
                <w:szCs w:val="24"/>
                <w:lang w:val="en-US"/>
              </w:rPr>
              <w:t>uczniów</w:t>
            </w:r>
            <w:proofErr w:type="spellEnd"/>
          </w:p>
        </w:tc>
      </w:tr>
      <w:tr w:rsidR="00262EB0" w:rsidRPr="006D5BE6" w14:paraId="246ED33B" w14:textId="77777777" w:rsidTr="00262EB0">
        <w:tc>
          <w:tcPr>
            <w:tcW w:w="4876" w:type="dxa"/>
            <w:shd w:val="clear" w:color="auto" w:fill="FFE599"/>
          </w:tcPr>
          <w:p w14:paraId="71776A57" w14:textId="1DA2631B" w:rsidR="00262EB0" w:rsidRPr="0041558C" w:rsidRDefault="00262EB0" w:rsidP="00262EB0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</w:rPr>
              <w:lastRenderedPageBreak/>
              <w:t>Kontynuacja działania:</w:t>
            </w:r>
          </w:p>
        </w:tc>
        <w:tc>
          <w:tcPr>
            <w:tcW w:w="9214" w:type="dxa"/>
            <w:shd w:val="clear" w:color="auto" w:fill="auto"/>
          </w:tcPr>
          <w:p w14:paraId="0D377ACD" w14:textId="598C9913" w:rsidR="00262EB0" w:rsidRPr="00AD3A3F" w:rsidRDefault="005D2130" w:rsidP="00262EB0">
            <w:pPr>
              <w:spacing w:before="120" w:after="1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Zaangażowanie w te</w:t>
            </w:r>
            <w:r w:rsidR="00AD3A3F" w:rsidRPr="00AD3A3F">
              <w:rPr>
                <w:szCs w:val="24"/>
                <w:lang w:val="pl-PL"/>
              </w:rPr>
              <w:t xml:space="preserve"> zajęciach także studentów, którzy nie pasjonują się historią</w:t>
            </w:r>
          </w:p>
        </w:tc>
      </w:tr>
    </w:tbl>
    <w:p w14:paraId="6A37C270" w14:textId="77777777" w:rsidR="009B1C45" w:rsidRPr="006D5BE6" w:rsidRDefault="009B1C45">
      <w:pPr>
        <w:rPr>
          <w:lang w:val="pl-PL"/>
        </w:rPr>
      </w:pPr>
    </w:p>
    <w:p w14:paraId="57299B8F" w14:textId="77777777" w:rsidR="00CD1305" w:rsidRPr="006D5BE6" w:rsidRDefault="00CD1305">
      <w:pPr>
        <w:rPr>
          <w:lang w:val="pl-PL"/>
        </w:rPr>
      </w:pPr>
    </w:p>
    <w:tbl>
      <w:tblPr>
        <w:tblW w:w="14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4"/>
        <w:gridCol w:w="7607"/>
        <w:gridCol w:w="4829"/>
      </w:tblGrid>
      <w:tr w:rsidR="00CD1305" w14:paraId="3BD525EB" w14:textId="77777777" w:rsidTr="00617640">
        <w:tc>
          <w:tcPr>
            <w:tcW w:w="1294" w:type="dxa"/>
            <w:shd w:val="clear" w:color="auto" w:fill="FFE599"/>
          </w:tcPr>
          <w:p w14:paraId="59371592" w14:textId="77777777" w:rsidR="00CD1305" w:rsidRPr="0041558C" w:rsidRDefault="00CD1305" w:rsidP="00617640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>CZAS</w:t>
            </w:r>
          </w:p>
        </w:tc>
        <w:tc>
          <w:tcPr>
            <w:tcW w:w="7967" w:type="dxa"/>
            <w:shd w:val="clear" w:color="auto" w:fill="FFE599"/>
          </w:tcPr>
          <w:p w14:paraId="31436C10" w14:textId="77777777" w:rsidR="00CD1305" w:rsidRPr="0041558C" w:rsidRDefault="00CD1305" w:rsidP="00617640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>STRATEGIA DZIAŁANIA, PROCEDURA</w:t>
            </w:r>
          </w:p>
        </w:tc>
        <w:tc>
          <w:tcPr>
            <w:tcW w:w="4829" w:type="dxa"/>
            <w:shd w:val="clear" w:color="auto" w:fill="FFE599"/>
          </w:tcPr>
          <w:p w14:paraId="02957C7B" w14:textId="77777777" w:rsidR="00CD1305" w:rsidRPr="0041558C" w:rsidRDefault="00CD1305" w:rsidP="00617640">
            <w:pPr>
              <w:spacing w:before="240" w:after="240"/>
              <w:jc w:val="center"/>
              <w:rPr>
                <w:b/>
                <w:szCs w:val="24"/>
              </w:rPr>
            </w:pPr>
            <w:r>
              <w:rPr>
                <w:b/>
              </w:rPr>
              <w:t>METODA, NARZĘDZIA</w:t>
            </w:r>
          </w:p>
        </w:tc>
      </w:tr>
      <w:tr w:rsidR="00CD1305" w14:paraId="14E941F4" w14:textId="77777777" w:rsidTr="00617640">
        <w:tc>
          <w:tcPr>
            <w:tcW w:w="1294" w:type="dxa"/>
            <w:shd w:val="clear" w:color="auto" w:fill="auto"/>
            <w:vAlign w:val="center"/>
          </w:tcPr>
          <w:p w14:paraId="7B1C7ACB" w14:textId="77777777" w:rsidR="00CD1305" w:rsidRPr="0041558C" w:rsidRDefault="00CD1305" w:rsidP="00617640">
            <w:pPr>
              <w:jc w:val="center"/>
              <w:rPr>
                <w:b/>
                <w:smallCaps/>
                <w:szCs w:val="24"/>
                <w:lang w:val="hu-HU"/>
              </w:rPr>
            </w:pPr>
            <w:r w:rsidRPr="0041558C">
              <w:rPr>
                <w:szCs w:val="24"/>
                <w:lang w:val="en-US"/>
              </w:rPr>
              <w:t>3 min.</w:t>
            </w:r>
          </w:p>
        </w:tc>
        <w:tc>
          <w:tcPr>
            <w:tcW w:w="7967" w:type="dxa"/>
            <w:shd w:val="clear" w:color="auto" w:fill="auto"/>
          </w:tcPr>
          <w:p w14:paraId="0E9FA719" w14:textId="77777777" w:rsidR="00CD1305" w:rsidRPr="00A72793" w:rsidRDefault="00CD1305" w:rsidP="00617640">
            <w:pPr>
              <w:rPr>
                <w:b/>
                <w:szCs w:val="24"/>
                <w:lang w:val="pl-PL"/>
              </w:rPr>
            </w:pPr>
            <w:r w:rsidRPr="00A72793">
              <w:rPr>
                <w:b/>
                <w:szCs w:val="24"/>
                <w:lang w:val="pl-PL"/>
              </w:rPr>
              <w:t>I.</w:t>
            </w:r>
            <w:r w:rsidRPr="00A72793">
              <w:rPr>
                <w:szCs w:val="24"/>
                <w:lang w:val="pl-PL"/>
              </w:rPr>
              <w:t xml:space="preserve"> </w:t>
            </w:r>
            <w:r w:rsidRPr="00A72793">
              <w:rPr>
                <w:b/>
                <w:szCs w:val="24"/>
                <w:lang w:val="pl-PL"/>
              </w:rPr>
              <w:t>DZIAŁANIE PRZYGOTOWAWCZE</w:t>
            </w:r>
          </w:p>
          <w:p w14:paraId="1DDA2C8C" w14:textId="77777777" w:rsidR="00CD1305" w:rsidRPr="00A72793" w:rsidRDefault="00CD1305" w:rsidP="00617640">
            <w:pPr>
              <w:rPr>
                <w:b/>
                <w:szCs w:val="24"/>
                <w:lang w:val="pl-PL"/>
              </w:rPr>
            </w:pPr>
            <w:r w:rsidRPr="00A72793">
              <w:rPr>
                <w:b/>
                <w:szCs w:val="24"/>
                <w:lang w:val="pl-PL"/>
              </w:rPr>
              <w:t>CEL: POZNANIE ZAWODÓW WYMAGAJĄCYCH HISTORII</w:t>
            </w:r>
          </w:p>
          <w:p w14:paraId="55EBAEC1" w14:textId="77777777" w:rsidR="00CD1305" w:rsidRPr="00A56F5D" w:rsidRDefault="00CD1305" w:rsidP="00617640">
            <w:pPr>
              <w:rPr>
                <w:szCs w:val="24"/>
                <w:lang w:val="pl-PL"/>
              </w:rPr>
            </w:pPr>
            <w:r w:rsidRPr="00A56F5D">
              <w:rPr>
                <w:szCs w:val="24"/>
                <w:lang w:val="pl-PL"/>
              </w:rPr>
              <w:t xml:space="preserve"> </w:t>
            </w:r>
            <w:r>
              <w:rPr>
                <w:b/>
                <w:szCs w:val="24"/>
                <w:lang w:val="pl-PL"/>
              </w:rPr>
              <w:t>N</w:t>
            </w:r>
            <w:r w:rsidRPr="00A56F5D">
              <w:rPr>
                <w:b/>
                <w:szCs w:val="24"/>
                <w:lang w:val="pl-PL"/>
              </w:rPr>
              <w:t>:</w:t>
            </w:r>
            <w:r w:rsidRPr="00A56F5D">
              <w:rPr>
                <w:szCs w:val="24"/>
                <w:lang w:val="pl-PL"/>
              </w:rPr>
              <w:t xml:space="preserve"> </w:t>
            </w:r>
            <w:r>
              <w:rPr>
                <w:szCs w:val="24"/>
                <w:lang w:val="pl-PL"/>
              </w:rPr>
              <w:t>Nazywa zawody</w:t>
            </w:r>
            <w:r w:rsidRPr="00A56F5D">
              <w:rPr>
                <w:szCs w:val="24"/>
                <w:lang w:val="pl-PL"/>
              </w:rPr>
              <w:t xml:space="preserve">, które wymagają znajomości historii i umiejętności, które można zdobyć na zajęciach z historii i </w:t>
            </w:r>
            <w:r>
              <w:rPr>
                <w:szCs w:val="24"/>
                <w:lang w:val="pl-PL"/>
              </w:rPr>
              <w:t>zawody</w:t>
            </w:r>
            <w:r w:rsidRPr="00A56F5D">
              <w:rPr>
                <w:szCs w:val="24"/>
                <w:lang w:val="pl-PL"/>
              </w:rPr>
              <w:t>, które nie wymagają znajomości historii.</w:t>
            </w:r>
          </w:p>
          <w:p w14:paraId="4D9C0F49" w14:textId="77777777" w:rsidR="00CD1305" w:rsidRPr="00A56F5D" w:rsidRDefault="00CD1305" w:rsidP="00617640">
            <w:pPr>
              <w:rPr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 xml:space="preserve"> U</w:t>
            </w:r>
            <w:r w:rsidRPr="00A56F5D">
              <w:rPr>
                <w:b/>
                <w:szCs w:val="24"/>
                <w:lang w:val="pl-PL"/>
              </w:rPr>
              <w:t>:</w:t>
            </w:r>
            <w:r w:rsidRPr="00A56F5D">
              <w:rPr>
                <w:szCs w:val="24"/>
                <w:lang w:val="pl-PL"/>
              </w:rPr>
              <w:t xml:space="preserve"> </w:t>
            </w:r>
            <w:r>
              <w:rPr>
                <w:szCs w:val="24"/>
                <w:lang w:val="pl-PL"/>
              </w:rPr>
              <w:t>Wymieniają zawody wymagające</w:t>
            </w:r>
            <w:r w:rsidRPr="00A56F5D">
              <w:rPr>
                <w:szCs w:val="24"/>
                <w:lang w:val="pl-PL"/>
              </w:rPr>
              <w:t xml:space="preserve"> znajomości historii i umiejętności, które można zdobyć na</w:t>
            </w:r>
            <w:r>
              <w:rPr>
                <w:szCs w:val="24"/>
                <w:lang w:val="pl-PL"/>
              </w:rPr>
              <w:t xml:space="preserve"> zajęciach z historii i zawody</w:t>
            </w:r>
            <w:r w:rsidRPr="00A56F5D">
              <w:rPr>
                <w:szCs w:val="24"/>
                <w:lang w:val="pl-PL"/>
              </w:rPr>
              <w:t>, które nie wymagają znajomości historii.</w:t>
            </w:r>
          </w:p>
        </w:tc>
        <w:tc>
          <w:tcPr>
            <w:tcW w:w="4829" w:type="dxa"/>
            <w:shd w:val="clear" w:color="auto" w:fill="auto"/>
          </w:tcPr>
          <w:p w14:paraId="77032FF1" w14:textId="77777777" w:rsidR="00CD1305" w:rsidRPr="00A56F5D" w:rsidRDefault="00CD1305" w:rsidP="00617640">
            <w:pPr>
              <w:jc w:val="center"/>
              <w:rPr>
                <w:szCs w:val="24"/>
                <w:lang w:val="pl-PL"/>
              </w:rPr>
            </w:pPr>
          </w:p>
          <w:p w14:paraId="50533B3E" w14:textId="77777777" w:rsidR="00CD1305" w:rsidRPr="00A56F5D" w:rsidRDefault="00CD1305" w:rsidP="00617640">
            <w:pPr>
              <w:jc w:val="center"/>
              <w:rPr>
                <w:color w:val="auto"/>
                <w:szCs w:val="24"/>
                <w:lang w:val="pl-PL"/>
              </w:rPr>
            </w:pPr>
          </w:p>
          <w:p w14:paraId="24149BC2" w14:textId="77777777" w:rsidR="00CD1305" w:rsidRPr="0041558C" w:rsidRDefault="00CD1305" w:rsidP="00617640">
            <w:pPr>
              <w:jc w:val="center"/>
              <w:rPr>
                <w:color w:val="auto"/>
                <w:szCs w:val="24"/>
              </w:rPr>
            </w:pPr>
            <w:proofErr w:type="spellStart"/>
            <w:r w:rsidRPr="00A56F5D">
              <w:rPr>
                <w:color w:val="auto"/>
                <w:szCs w:val="24"/>
              </w:rPr>
              <w:t>Burza</w:t>
            </w:r>
            <w:proofErr w:type="spellEnd"/>
            <w:r w:rsidRPr="00A56F5D">
              <w:rPr>
                <w:color w:val="auto"/>
                <w:szCs w:val="24"/>
              </w:rPr>
              <w:t xml:space="preserve"> </w:t>
            </w:r>
            <w:proofErr w:type="spellStart"/>
            <w:r w:rsidRPr="00A56F5D">
              <w:rPr>
                <w:color w:val="auto"/>
                <w:szCs w:val="24"/>
              </w:rPr>
              <w:t>mózgów</w:t>
            </w:r>
            <w:proofErr w:type="spellEnd"/>
          </w:p>
          <w:p w14:paraId="45A819F9" w14:textId="77777777" w:rsidR="00CD1305" w:rsidRPr="0041558C" w:rsidRDefault="00CD1305" w:rsidP="00617640">
            <w:pPr>
              <w:jc w:val="center"/>
              <w:rPr>
                <w:color w:val="auto"/>
                <w:szCs w:val="24"/>
              </w:rPr>
            </w:pPr>
          </w:p>
          <w:p w14:paraId="5CF93DA5" w14:textId="77777777" w:rsidR="00CD1305" w:rsidRPr="0041558C" w:rsidRDefault="00CD1305" w:rsidP="00617640">
            <w:pPr>
              <w:jc w:val="center"/>
              <w:rPr>
                <w:color w:val="auto"/>
                <w:szCs w:val="24"/>
              </w:rPr>
            </w:pPr>
          </w:p>
          <w:p w14:paraId="60BEDB20" w14:textId="77777777" w:rsidR="00CD1305" w:rsidRPr="0041558C" w:rsidRDefault="00CD1305" w:rsidP="00617640">
            <w:pPr>
              <w:jc w:val="center"/>
              <w:rPr>
                <w:color w:val="auto"/>
                <w:szCs w:val="24"/>
              </w:rPr>
            </w:pPr>
            <w:proofErr w:type="spellStart"/>
            <w:r w:rsidRPr="00A56F5D">
              <w:rPr>
                <w:lang w:val="en-US"/>
              </w:rPr>
              <w:t>Praca</w:t>
            </w:r>
            <w:proofErr w:type="spellEnd"/>
            <w:r w:rsidRPr="00A56F5D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frontalna</w:t>
            </w:r>
            <w:proofErr w:type="spellEnd"/>
          </w:p>
        </w:tc>
      </w:tr>
      <w:tr w:rsidR="00CD1305" w:rsidRPr="002F42A1" w14:paraId="6420EC0D" w14:textId="77777777" w:rsidTr="00617640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3F39F" w14:textId="77777777" w:rsidR="00CD1305" w:rsidRPr="0041558C" w:rsidRDefault="00CD1305" w:rsidP="00617640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szCs w:val="24"/>
                <w:lang w:val="en-US"/>
              </w:rPr>
              <w:t>5</w:t>
            </w:r>
            <w:r w:rsidRPr="0041558C">
              <w:rPr>
                <w:szCs w:val="24"/>
                <w:lang w:val="en-US"/>
              </w:rPr>
              <w:t xml:space="preserve"> min.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60DA0" w14:textId="77777777" w:rsidR="00CD1305" w:rsidRPr="00A56F5D" w:rsidRDefault="00CD1305" w:rsidP="00617640">
            <w:pPr>
              <w:rPr>
                <w:b/>
                <w:szCs w:val="24"/>
                <w:lang w:val="pl-PL"/>
              </w:rPr>
            </w:pPr>
            <w:r w:rsidRPr="00A56F5D">
              <w:rPr>
                <w:b/>
                <w:szCs w:val="24"/>
                <w:lang w:val="pl-PL"/>
              </w:rPr>
              <w:t>II. Znajomość cech niektórych zawodów wymagających studiów historycznych.</w:t>
            </w:r>
          </w:p>
          <w:p w14:paraId="13759E6D" w14:textId="77777777" w:rsidR="00CD1305" w:rsidRPr="00A56F5D" w:rsidRDefault="00CD1305" w:rsidP="00617640">
            <w:pPr>
              <w:rPr>
                <w:b/>
                <w:szCs w:val="24"/>
                <w:lang w:val="pl-PL"/>
              </w:rPr>
            </w:pPr>
            <w:r w:rsidRPr="00A56F5D">
              <w:rPr>
                <w:b/>
                <w:szCs w:val="24"/>
                <w:lang w:val="pl-PL"/>
              </w:rPr>
              <w:t>Cel: Krótki opis cech zawodów wymagających studiów historycznych.</w:t>
            </w:r>
          </w:p>
          <w:p w14:paraId="224B7346" w14:textId="77777777" w:rsidR="00CD1305" w:rsidRDefault="00CD1305" w:rsidP="00617640">
            <w:pPr>
              <w:rPr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N</w:t>
            </w:r>
            <w:r w:rsidRPr="00A56F5D">
              <w:rPr>
                <w:b/>
                <w:szCs w:val="24"/>
                <w:lang w:val="pl-PL"/>
              </w:rPr>
              <w:t>:</w:t>
            </w:r>
            <w:r w:rsidRPr="00A56F5D">
              <w:rPr>
                <w:szCs w:val="24"/>
                <w:lang w:val="pl-PL"/>
              </w:rPr>
              <w:t xml:space="preserve"> Poproś uczniów, aby przeszli do linku: </w:t>
            </w:r>
            <w:hyperlink r:id="rId8" w:history="1">
              <w:r w:rsidRPr="00EA49FF">
                <w:rPr>
                  <w:rStyle w:val="Hipercze"/>
                  <w:lang w:val="ro-RO"/>
                </w:rPr>
                <w:t>https://learningapps.org/watch?v=p6s76dtjn23</w:t>
              </w:r>
            </w:hyperlink>
            <w:r>
              <w:rPr>
                <w:rStyle w:val="Hipercze"/>
                <w:lang w:val="ro-RO"/>
              </w:rPr>
              <w:t xml:space="preserve"> </w:t>
            </w:r>
            <w:r>
              <w:rPr>
                <w:szCs w:val="24"/>
                <w:lang w:val="pl-PL"/>
              </w:rPr>
              <w:t>i rozwiązali krzyżówkę</w:t>
            </w:r>
            <w:r w:rsidRPr="00A56F5D">
              <w:rPr>
                <w:szCs w:val="24"/>
                <w:lang w:val="pl-PL"/>
              </w:rPr>
              <w:t xml:space="preserve">. </w:t>
            </w:r>
          </w:p>
          <w:p w14:paraId="4391F655" w14:textId="77777777" w:rsidR="00CD1305" w:rsidRPr="00A56F5D" w:rsidRDefault="00CD1305" w:rsidP="00617640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Studenci przeczytają k</w:t>
            </w:r>
            <w:r w:rsidRPr="00A56F5D">
              <w:rPr>
                <w:szCs w:val="24"/>
                <w:lang w:val="pl-PL"/>
              </w:rPr>
              <w:t>rótki opis i wprowadzą pracę wymagającą odpowiednich studiów historycznych.</w:t>
            </w:r>
          </w:p>
          <w:p w14:paraId="51A3F3AB" w14:textId="77777777" w:rsidR="00CD1305" w:rsidRPr="00A56F5D" w:rsidRDefault="00CD1305" w:rsidP="00617640">
            <w:pPr>
              <w:rPr>
                <w:szCs w:val="24"/>
                <w:lang w:val="pl-PL"/>
              </w:rPr>
            </w:pPr>
            <w:r w:rsidRPr="00A56F5D">
              <w:rPr>
                <w:b/>
                <w:szCs w:val="24"/>
                <w:lang w:val="pl-PL"/>
              </w:rPr>
              <w:t>U:</w:t>
            </w:r>
            <w:r w:rsidRPr="00A56F5D">
              <w:rPr>
                <w:szCs w:val="24"/>
                <w:lang w:val="pl-PL"/>
              </w:rPr>
              <w:t xml:space="preserve"> Będą pracować indywidualnie rozwiązując krzyżówki.</w:t>
            </w:r>
          </w:p>
          <w:p w14:paraId="19C7CA54" w14:textId="77777777" w:rsidR="00CD1305" w:rsidRPr="00A56F5D" w:rsidRDefault="00CD1305" w:rsidP="00617640">
            <w:pPr>
              <w:rPr>
                <w:szCs w:val="24"/>
                <w:lang w:val="pl-PL"/>
              </w:rPr>
            </w:pPr>
            <w:r w:rsidRPr="00A56F5D">
              <w:rPr>
                <w:b/>
                <w:szCs w:val="24"/>
                <w:lang w:val="pl-PL"/>
              </w:rPr>
              <w:t>N:</w:t>
            </w:r>
            <w:r w:rsidRPr="00A56F5D">
              <w:rPr>
                <w:szCs w:val="24"/>
                <w:lang w:val="pl-PL"/>
              </w:rPr>
              <w:t xml:space="preserve"> Prosi uczniów o sprawdzenie, czy rozwiązanie jest poprawne.</w:t>
            </w:r>
          </w:p>
          <w:p w14:paraId="20A9BEE0" w14:textId="77777777" w:rsidR="00CD1305" w:rsidRPr="00271858" w:rsidRDefault="00CD1305" w:rsidP="00617640">
            <w:pPr>
              <w:rPr>
                <w:szCs w:val="24"/>
              </w:rPr>
            </w:pPr>
            <w:r>
              <w:rPr>
                <w:b/>
                <w:szCs w:val="24"/>
              </w:rPr>
              <w:t>U</w:t>
            </w:r>
            <w:r w:rsidRPr="00222CBA">
              <w:rPr>
                <w:b/>
                <w:szCs w:val="24"/>
              </w:rPr>
              <w:t>:</w:t>
            </w:r>
            <w:r w:rsidRPr="00222CBA">
              <w:rPr>
                <w:szCs w:val="24"/>
              </w:rPr>
              <w:t xml:space="preserve"> </w:t>
            </w:r>
            <w:proofErr w:type="spellStart"/>
            <w:r w:rsidRPr="00A56F5D">
              <w:rPr>
                <w:szCs w:val="24"/>
              </w:rPr>
              <w:t>Popraw</w:t>
            </w:r>
            <w:proofErr w:type="spellEnd"/>
            <w:r w:rsidRPr="00A56F5D">
              <w:rPr>
                <w:szCs w:val="24"/>
              </w:rPr>
              <w:t xml:space="preserve"> </w:t>
            </w:r>
            <w:proofErr w:type="spellStart"/>
            <w:r w:rsidRPr="00A56F5D">
              <w:rPr>
                <w:szCs w:val="24"/>
              </w:rPr>
              <w:t>wszelkie</w:t>
            </w:r>
            <w:proofErr w:type="spellEnd"/>
            <w:r w:rsidRPr="00A56F5D">
              <w:rPr>
                <w:szCs w:val="24"/>
              </w:rPr>
              <w:t xml:space="preserve"> </w:t>
            </w:r>
            <w:proofErr w:type="spellStart"/>
            <w:r w:rsidRPr="00A56F5D">
              <w:rPr>
                <w:szCs w:val="24"/>
              </w:rPr>
              <w:t>błędy</w:t>
            </w:r>
            <w:proofErr w:type="spellEnd"/>
            <w:r w:rsidRPr="00222CBA">
              <w:rPr>
                <w:szCs w:val="24"/>
              </w:rPr>
              <w:t>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C605B" w14:textId="77777777" w:rsidR="00CD1305" w:rsidRPr="0041558C" w:rsidRDefault="000C1530" w:rsidP="00617640">
            <w:pPr>
              <w:spacing w:before="240" w:after="240"/>
              <w:jc w:val="center"/>
              <w:rPr>
                <w:szCs w:val="24"/>
              </w:rPr>
            </w:pPr>
            <w:hyperlink r:id="rId9" w:history="1">
              <w:r w:rsidR="00CD1305" w:rsidRPr="00CA2722">
                <w:rPr>
                  <w:rStyle w:val="Hipercze"/>
                  <w:lang w:val="ro-RO"/>
                </w:rPr>
                <w:t>https://learningapps.org/watch?v=p6s76dtjn23</w:t>
              </w:r>
            </w:hyperlink>
          </w:p>
          <w:p w14:paraId="14D959C1" w14:textId="77777777" w:rsidR="00CD1305" w:rsidRDefault="00CD1305" w:rsidP="00617640">
            <w:pPr>
              <w:spacing w:before="240" w:after="240"/>
              <w:jc w:val="center"/>
              <w:rPr>
                <w:b/>
                <w:szCs w:val="24"/>
              </w:rPr>
            </w:pPr>
          </w:p>
          <w:p w14:paraId="7154FAA8" w14:textId="77777777" w:rsidR="00CD1305" w:rsidRPr="0041558C" w:rsidRDefault="00CD1305" w:rsidP="00617640">
            <w:pPr>
              <w:spacing w:before="240" w:after="240"/>
              <w:jc w:val="center"/>
              <w:rPr>
                <w:szCs w:val="24"/>
              </w:rPr>
            </w:pPr>
            <w:proofErr w:type="spellStart"/>
            <w:r w:rsidRPr="00AD3A3F">
              <w:rPr>
                <w:szCs w:val="24"/>
              </w:rPr>
              <w:t>Aktywność</w:t>
            </w:r>
            <w:proofErr w:type="spellEnd"/>
            <w:r w:rsidRPr="00AD3A3F">
              <w:rPr>
                <w:szCs w:val="24"/>
              </w:rPr>
              <w:t xml:space="preserve"> </w:t>
            </w:r>
            <w:proofErr w:type="spellStart"/>
            <w:r w:rsidRPr="00AD3A3F">
              <w:rPr>
                <w:szCs w:val="24"/>
              </w:rPr>
              <w:t>grupowa</w:t>
            </w:r>
            <w:proofErr w:type="spellEnd"/>
          </w:p>
        </w:tc>
      </w:tr>
      <w:tr w:rsidR="00CD1305" w:rsidRPr="002F42A1" w14:paraId="7FB19A5C" w14:textId="77777777" w:rsidTr="00617640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C93A6" w14:textId="77777777" w:rsidR="00CD1305" w:rsidRDefault="00CD1305" w:rsidP="00617640">
            <w:pPr>
              <w:pStyle w:val="Akapitzlist"/>
              <w:spacing w:before="240" w:after="240"/>
              <w:ind w:hanging="677"/>
              <w:jc w:val="both"/>
              <w:rPr>
                <w:szCs w:val="24"/>
                <w:lang w:val="en-US"/>
              </w:rPr>
            </w:pPr>
          </w:p>
          <w:p w14:paraId="23893AD9" w14:textId="77777777" w:rsidR="00CD1305" w:rsidRDefault="00CD1305" w:rsidP="00617640">
            <w:pPr>
              <w:pStyle w:val="Akapitzlist"/>
              <w:spacing w:before="240" w:after="240"/>
              <w:ind w:hanging="677"/>
              <w:jc w:val="both"/>
              <w:rPr>
                <w:szCs w:val="24"/>
                <w:lang w:val="en-US"/>
              </w:rPr>
            </w:pPr>
          </w:p>
          <w:p w14:paraId="62A34DC1" w14:textId="77777777" w:rsidR="00CD1305" w:rsidRDefault="00CD1305" w:rsidP="00617640">
            <w:pPr>
              <w:pStyle w:val="Akapitzlist"/>
              <w:spacing w:before="240" w:after="240"/>
              <w:ind w:hanging="677"/>
              <w:jc w:val="both"/>
              <w:rPr>
                <w:szCs w:val="24"/>
                <w:lang w:val="en-US"/>
              </w:rPr>
            </w:pPr>
          </w:p>
          <w:p w14:paraId="2DEAC46C" w14:textId="77777777" w:rsidR="00CD1305" w:rsidRPr="00CB2D2F" w:rsidRDefault="00CD1305" w:rsidP="00617640">
            <w:pPr>
              <w:pStyle w:val="Akapitzlist"/>
              <w:numPr>
                <w:ilvl w:val="0"/>
                <w:numId w:val="13"/>
              </w:numPr>
              <w:spacing w:before="240" w:after="240"/>
              <w:jc w:val="both"/>
              <w:rPr>
                <w:smallCaps/>
                <w:szCs w:val="24"/>
              </w:rPr>
            </w:pPr>
            <w:r w:rsidRPr="0041558C">
              <w:rPr>
                <w:szCs w:val="24"/>
                <w:lang w:val="en-US"/>
              </w:rPr>
              <w:t>min.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E3EE0" w14:textId="77777777" w:rsidR="00CD1305" w:rsidRPr="00222CBA" w:rsidRDefault="00CD1305" w:rsidP="00617640">
            <w:pPr>
              <w:rPr>
                <w:rStyle w:val="rynqvb"/>
                <w:b/>
                <w:szCs w:val="24"/>
                <w:lang w:val="ro-RO"/>
              </w:rPr>
            </w:pPr>
            <w:r w:rsidRPr="00222CBA">
              <w:rPr>
                <w:rStyle w:val="rynqvb"/>
                <w:b/>
                <w:szCs w:val="24"/>
                <w:lang w:val="ro-RO"/>
              </w:rPr>
              <w:t xml:space="preserve">III. </w:t>
            </w:r>
            <w:r w:rsidRPr="00A56F5D">
              <w:rPr>
                <w:rStyle w:val="rynqvb"/>
                <w:b/>
                <w:szCs w:val="24"/>
                <w:lang w:val="ro-RO"/>
              </w:rPr>
              <w:t>Znajomość umiejętności potrzebnych do wykonywania zawodów wymagających studiów historycznych.</w:t>
            </w:r>
          </w:p>
          <w:p w14:paraId="603ED078" w14:textId="77777777" w:rsidR="00CD1305" w:rsidRPr="00222CBA" w:rsidRDefault="00CD1305" w:rsidP="00617640">
            <w:pPr>
              <w:rPr>
                <w:rStyle w:val="rynqvb"/>
                <w:b/>
                <w:szCs w:val="24"/>
                <w:lang w:val="ro-RO"/>
              </w:rPr>
            </w:pPr>
            <w:r w:rsidRPr="00A56F5D">
              <w:rPr>
                <w:rStyle w:val="rynqvb"/>
                <w:b/>
                <w:szCs w:val="24"/>
                <w:lang w:val="ro-RO"/>
              </w:rPr>
              <w:t xml:space="preserve">Cel: krótka prezentacja umiejętności potrzebnych do wykonywania niektórych </w:t>
            </w:r>
            <w:r>
              <w:rPr>
                <w:rStyle w:val="rynqvb"/>
                <w:b/>
                <w:szCs w:val="24"/>
                <w:lang w:val="ro-RO"/>
              </w:rPr>
              <w:t>zawodów</w:t>
            </w:r>
            <w:r w:rsidRPr="00A56F5D">
              <w:rPr>
                <w:rStyle w:val="rynqvb"/>
                <w:b/>
                <w:szCs w:val="24"/>
                <w:lang w:val="ro-RO"/>
              </w:rPr>
              <w:t xml:space="preserve"> wymagających studiów historycznych</w:t>
            </w:r>
            <w:r>
              <w:rPr>
                <w:rStyle w:val="rynqvb"/>
                <w:b/>
                <w:szCs w:val="24"/>
                <w:lang w:val="ro-RO"/>
              </w:rPr>
              <w:t>.</w:t>
            </w:r>
          </w:p>
          <w:p w14:paraId="64D0752A" w14:textId="77777777" w:rsidR="00CD1305" w:rsidRPr="00222CBA" w:rsidRDefault="00CD1305" w:rsidP="00617640">
            <w:pPr>
              <w:rPr>
                <w:rStyle w:val="rynqvb"/>
                <w:b/>
                <w:szCs w:val="24"/>
                <w:lang w:val="ro-RO"/>
              </w:rPr>
            </w:pPr>
            <w:r>
              <w:rPr>
                <w:rStyle w:val="rynqvb"/>
                <w:b/>
                <w:szCs w:val="24"/>
                <w:lang w:val="ro-RO"/>
              </w:rPr>
              <w:t>N</w:t>
            </w:r>
            <w:r w:rsidRPr="00222CBA">
              <w:rPr>
                <w:rStyle w:val="rynqvb"/>
                <w:b/>
                <w:szCs w:val="24"/>
                <w:lang w:val="ro-RO"/>
              </w:rPr>
              <w:t xml:space="preserve">: </w:t>
            </w:r>
            <w:r w:rsidRPr="00A56F5D">
              <w:rPr>
                <w:rStyle w:val="rynqvb"/>
                <w:szCs w:val="24"/>
                <w:lang w:val="ro-RO"/>
              </w:rPr>
              <w:t>Prosi uczniów o wypełnienie linku</w:t>
            </w:r>
            <w:r w:rsidRPr="00222CBA">
              <w:rPr>
                <w:rStyle w:val="rynqvb"/>
                <w:szCs w:val="24"/>
                <w:lang w:val="ro-RO"/>
              </w:rPr>
              <w:t xml:space="preserve">: </w:t>
            </w:r>
            <w:hyperlink r:id="rId10" w:history="1">
              <w:r w:rsidRPr="00A92D30">
                <w:rPr>
                  <w:rStyle w:val="Hipercze"/>
                  <w:lang w:val="ro-RO"/>
                </w:rPr>
                <w:t>https://learningapps.org/display?v=p4ytmf81323</w:t>
              </w:r>
            </w:hyperlink>
            <w:r>
              <w:rPr>
                <w:rStyle w:val="Hipercze"/>
                <w:lang w:val="ro-RO"/>
              </w:rPr>
              <w:t xml:space="preserve"> </w:t>
            </w:r>
            <w:r w:rsidRPr="00E33603">
              <w:rPr>
                <w:rStyle w:val="rynqvb"/>
                <w:szCs w:val="24"/>
                <w:lang w:val="ro-RO"/>
              </w:rPr>
              <w:t xml:space="preserve">i </w:t>
            </w:r>
            <w:r>
              <w:rPr>
                <w:rStyle w:val="rynqvb"/>
                <w:szCs w:val="24"/>
                <w:lang w:val="ro-RO"/>
              </w:rPr>
              <w:t xml:space="preserve">wybranie poprawnej </w:t>
            </w:r>
            <w:r>
              <w:rPr>
                <w:rStyle w:val="rynqvb"/>
                <w:szCs w:val="24"/>
                <w:lang w:val="ro-RO"/>
              </w:rPr>
              <w:lastRenderedPageBreak/>
              <w:t>odpowiedzi</w:t>
            </w:r>
            <w:r w:rsidRPr="00E33603">
              <w:rPr>
                <w:rStyle w:val="rynqvb"/>
                <w:szCs w:val="24"/>
                <w:lang w:val="ro-RO"/>
              </w:rPr>
              <w:t xml:space="preserve"> na temat umiejętności potrzebnych do wykonywania niektórych </w:t>
            </w:r>
            <w:r>
              <w:rPr>
                <w:rStyle w:val="rynqvb"/>
                <w:szCs w:val="24"/>
                <w:lang w:val="ro-RO"/>
              </w:rPr>
              <w:t>zawodów</w:t>
            </w:r>
            <w:r w:rsidRPr="00E33603">
              <w:rPr>
                <w:rStyle w:val="rynqvb"/>
                <w:szCs w:val="24"/>
                <w:lang w:val="ro-RO"/>
              </w:rPr>
              <w:t xml:space="preserve"> wymagających studiów historycznych, a następnie </w:t>
            </w:r>
            <w:r>
              <w:rPr>
                <w:rStyle w:val="rynqvb"/>
                <w:szCs w:val="24"/>
                <w:lang w:val="ro-RO"/>
              </w:rPr>
              <w:t>sprawdzenie</w:t>
            </w:r>
            <w:r w:rsidRPr="00E33603">
              <w:rPr>
                <w:rStyle w:val="rynqvb"/>
                <w:szCs w:val="24"/>
                <w:lang w:val="ro-RO"/>
              </w:rPr>
              <w:t>, czy również udzielili błędnych odpowiedzi</w:t>
            </w:r>
            <w:r>
              <w:rPr>
                <w:rStyle w:val="rynqvb"/>
                <w:b/>
                <w:szCs w:val="24"/>
                <w:lang w:val="ro-RO"/>
              </w:rPr>
              <w:t>.</w:t>
            </w:r>
          </w:p>
          <w:p w14:paraId="2C2BC9D7" w14:textId="77777777" w:rsidR="00CD1305" w:rsidRPr="00222CBA" w:rsidRDefault="00CD1305" w:rsidP="00617640">
            <w:pPr>
              <w:rPr>
                <w:rStyle w:val="rynqvb"/>
                <w:b/>
                <w:szCs w:val="24"/>
                <w:lang w:val="ro-RO"/>
              </w:rPr>
            </w:pPr>
            <w:r>
              <w:rPr>
                <w:rStyle w:val="rynqvb"/>
                <w:b/>
                <w:szCs w:val="24"/>
                <w:lang w:val="ro-RO"/>
              </w:rPr>
              <w:t>U</w:t>
            </w:r>
            <w:r w:rsidRPr="00222CBA">
              <w:rPr>
                <w:rStyle w:val="rynqvb"/>
                <w:b/>
                <w:szCs w:val="24"/>
                <w:lang w:val="ro-RO"/>
              </w:rPr>
              <w:t xml:space="preserve">: </w:t>
            </w:r>
            <w:r w:rsidRPr="00E33603">
              <w:rPr>
                <w:rStyle w:val="rynqvb"/>
                <w:szCs w:val="24"/>
                <w:lang w:val="ro-RO"/>
              </w:rPr>
              <w:t>Rozwiąż zadanie indywidualnie</w:t>
            </w:r>
            <w:r w:rsidRPr="00222CBA">
              <w:rPr>
                <w:rStyle w:val="rynqvb"/>
                <w:b/>
                <w:szCs w:val="24"/>
                <w:lang w:val="ro-RO"/>
              </w:rPr>
              <w:t>.</w:t>
            </w:r>
          </w:p>
          <w:p w14:paraId="26EB0111" w14:textId="77777777" w:rsidR="00CD1305" w:rsidRPr="00262EB0" w:rsidRDefault="00CD1305" w:rsidP="00617640">
            <w:pPr>
              <w:rPr>
                <w:sz w:val="25"/>
                <w:szCs w:val="25"/>
                <w:lang w:val="pl-PL"/>
              </w:rPr>
            </w:pPr>
            <w:r>
              <w:rPr>
                <w:rStyle w:val="rynqvb"/>
                <w:b/>
                <w:szCs w:val="24"/>
                <w:lang w:val="ro-RO"/>
              </w:rPr>
              <w:t>N</w:t>
            </w:r>
            <w:r w:rsidRPr="00222CBA">
              <w:rPr>
                <w:rStyle w:val="rynqvb"/>
                <w:b/>
                <w:szCs w:val="24"/>
                <w:lang w:val="ro-RO"/>
              </w:rPr>
              <w:t xml:space="preserve">: </w:t>
            </w:r>
            <w:r w:rsidRPr="00262EB0">
              <w:rPr>
                <w:rStyle w:val="rynqvb"/>
                <w:szCs w:val="24"/>
                <w:lang w:val="ro-RO"/>
              </w:rPr>
              <w:t>Zapytaj uczniów, czy udzielili błędnych odpowiedzi i popraw je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4B95A" w14:textId="77777777" w:rsidR="00CD1305" w:rsidRPr="00262EB0" w:rsidRDefault="00CD1305" w:rsidP="00617640">
            <w:pPr>
              <w:spacing w:before="240" w:after="240"/>
              <w:jc w:val="center"/>
              <w:rPr>
                <w:szCs w:val="24"/>
                <w:lang w:val="pl-PL"/>
              </w:rPr>
            </w:pPr>
          </w:p>
          <w:p w14:paraId="049772D0" w14:textId="77777777" w:rsidR="00CD1305" w:rsidRPr="00262EB0" w:rsidRDefault="00CD1305" w:rsidP="00617640">
            <w:pPr>
              <w:spacing w:before="240" w:after="240"/>
              <w:jc w:val="center"/>
              <w:rPr>
                <w:szCs w:val="24"/>
                <w:lang w:val="pl-PL"/>
              </w:rPr>
            </w:pPr>
          </w:p>
          <w:p w14:paraId="411C431F" w14:textId="77777777" w:rsidR="00CD1305" w:rsidRPr="00A72793" w:rsidRDefault="000C1530" w:rsidP="00617640">
            <w:pPr>
              <w:spacing w:before="240" w:after="240"/>
              <w:jc w:val="center"/>
              <w:rPr>
                <w:lang w:val="pl-PL"/>
              </w:rPr>
            </w:pPr>
            <w:hyperlink r:id="rId11" w:history="1">
              <w:r w:rsidR="00CD1305" w:rsidRPr="00A92D30">
                <w:rPr>
                  <w:rStyle w:val="Hipercze"/>
                  <w:lang w:val="ro-RO"/>
                </w:rPr>
                <w:t>https://learningapps.org/display?v=p4ytmf81323</w:t>
              </w:r>
            </w:hyperlink>
          </w:p>
          <w:p w14:paraId="7447C085" w14:textId="77777777" w:rsidR="00CD1305" w:rsidRPr="00222CBA" w:rsidRDefault="00CD1305" w:rsidP="00617640">
            <w:pPr>
              <w:spacing w:before="240" w:after="240"/>
              <w:jc w:val="center"/>
            </w:pPr>
            <w:proofErr w:type="spellStart"/>
            <w:r w:rsidRPr="00AD3A3F">
              <w:rPr>
                <w:lang w:val="en-US"/>
              </w:rPr>
              <w:t>Praca</w:t>
            </w:r>
            <w:proofErr w:type="spellEnd"/>
            <w:r w:rsidRPr="00AD3A3F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frontalna</w:t>
            </w:r>
            <w:proofErr w:type="spellEnd"/>
          </w:p>
        </w:tc>
      </w:tr>
      <w:tr w:rsidR="00CD1305" w:rsidRPr="002F42A1" w14:paraId="16F5984B" w14:textId="77777777" w:rsidTr="00617640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BB8ED" w14:textId="77777777" w:rsidR="00CD1305" w:rsidRPr="00EB30E2" w:rsidRDefault="00CD1305" w:rsidP="00617640">
            <w:pPr>
              <w:pStyle w:val="Akapitzlist"/>
              <w:numPr>
                <w:ilvl w:val="0"/>
                <w:numId w:val="14"/>
              </w:numPr>
              <w:spacing w:before="240" w:after="240"/>
              <w:rPr>
                <w:szCs w:val="24"/>
                <w:lang w:val="en-US"/>
              </w:rPr>
            </w:pPr>
            <w:r w:rsidRPr="00EB30E2">
              <w:rPr>
                <w:szCs w:val="24"/>
                <w:lang w:val="en-US"/>
              </w:rPr>
              <w:lastRenderedPageBreak/>
              <w:t>min.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23F87" w14:textId="77777777" w:rsidR="00CD1305" w:rsidRPr="00EB30E2" w:rsidRDefault="00CD1305" w:rsidP="00617640">
            <w:pPr>
              <w:rPr>
                <w:b/>
                <w:smallCaps/>
              </w:rPr>
            </w:pPr>
            <w:r>
              <w:rPr>
                <w:b/>
                <w:smallCaps/>
              </w:rPr>
              <w:t xml:space="preserve">IV. </w:t>
            </w:r>
            <w:proofErr w:type="spellStart"/>
            <w:r>
              <w:rPr>
                <w:b/>
                <w:smallCaps/>
              </w:rPr>
              <w:t>Zadanie</w:t>
            </w:r>
            <w:proofErr w:type="spellEnd"/>
            <w:r>
              <w:rPr>
                <w:b/>
                <w:smallCaps/>
              </w:rPr>
              <w:t xml:space="preserve"> </w:t>
            </w:r>
            <w:proofErr w:type="spellStart"/>
            <w:r>
              <w:rPr>
                <w:b/>
                <w:smallCaps/>
              </w:rPr>
              <w:t>kończące</w:t>
            </w:r>
            <w:proofErr w:type="spellEnd"/>
          </w:p>
          <w:p w14:paraId="1DFBF94F" w14:textId="77777777" w:rsidR="00CD1305" w:rsidRPr="00EB30E2" w:rsidRDefault="00CD1305" w:rsidP="00617640">
            <w:pPr>
              <w:rPr>
                <w:rStyle w:val="rynqvb"/>
                <w:b/>
                <w:szCs w:val="24"/>
                <w:lang w:val="ro-RO"/>
              </w:rPr>
            </w:pPr>
            <w:r w:rsidRPr="00262EB0">
              <w:rPr>
                <w:rStyle w:val="rynqvb"/>
                <w:b/>
                <w:szCs w:val="24"/>
                <w:lang w:val="ro-RO"/>
              </w:rPr>
              <w:t>Cel</w:t>
            </w:r>
            <w:r w:rsidRPr="00EB30E2">
              <w:rPr>
                <w:rStyle w:val="rynqvb"/>
                <w:b/>
                <w:szCs w:val="24"/>
                <w:lang w:val="ro-RO"/>
              </w:rPr>
              <w:t xml:space="preserve">: </w:t>
            </w:r>
            <w:r w:rsidRPr="00262EB0">
              <w:rPr>
                <w:rStyle w:val="rynqvb"/>
                <w:b/>
                <w:szCs w:val="24"/>
                <w:lang w:val="ro-RO"/>
              </w:rPr>
              <w:t>Identyfikacja studentów pasjonujących się historią, którzy chcieliby kontynuować karierę w tej dziedzinie</w:t>
            </w:r>
          </w:p>
          <w:p w14:paraId="66980850" w14:textId="77777777" w:rsidR="00CD1305" w:rsidRPr="00EB30E2" w:rsidRDefault="00CD1305" w:rsidP="00617640">
            <w:pPr>
              <w:rPr>
                <w:rStyle w:val="rynqvb"/>
                <w:szCs w:val="24"/>
                <w:lang w:val="ro-RO"/>
              </w:rPr>
            </w:pPr>
            <w:r>
              <w:rPr>
                <w:rStyle w:val="rynqvb"/>
                <w:b/>
                <w:szCs w:val="24"/>
                <w:lang w:val="ro-RO"/>
              </w:rPr>
              <w:t xml:space="preserve">  N</w:t>
            </w:r>
            <w:r w:rsidRPr="00EB30E2">
              <w:rPr>
                <w:rStyle w:val="rynqvb"/>
                <w:szCs w:val="24"/>
                <w:lang w:val="ro-RO"/>
              </w:rPr>
              <w:t xml:space="preserve">: </w:t>
            </w:r>
            <w:r w:rsidRPr="00262EB0">
              <w:rPr>
                <w:rStyle w:val="rynqvb"/>
                <w:szCs w:val="24"/>
                <w:lang w:val="ro-RO"/>
              </w:rPr>
              <w:t>Pyta, czy są studenci pasjonujący się historią, którzy chcieliby kontynuować karierę w tej dziedzinie</w:t>
            </w:r>
            <w:r w:rsidRPr="00EB30E2">
              <w:rPr>
                <w:rStyle w:val="rynqvb"/>
                <w:szCs w:val="24"/>
                <w:lang w:val="ro-RO"/>
              </w:rPr>
              <w:t>.</w:t>
            </w:r>
          </w:p>
          <w:p w14:paraId="7183E33D" w14:textId="77777777" w:rsidR="00CD1305" w:rsidRPr="00EE77FB" w:rsidRDefault="00CD1305" w:rsidP="00617640">
            <w:pPr>
              <w:rPr>
                <w:b/>
                <w:smallCaps/>
              </w:rPr>
            </w:pPr>
            <w:r>
              <w:rPr>
                <w:rStyle w:val="rynqvb"/>
                <w:b/>
                <w:szCs w:val="24"/>
                <w:lang w:val="ro-RO"/>
              </w:rPr>
              <w:t xml:space="preserve">  U</w:t>
            </w:r>
            <w:r w:rsidRPr="00EB30E2">
              <w:rPr>
                <w:rStyle w:val="rynqvb"/>
                <w:b/>
                <w:szCs w:val="24"/>
                <w:lang w:val="ro-RO"/>
              </w:rPr>
              <w:t xml:space="preserve">: </w:t>
            </w:r>
            <w:r>
              <w:rPr>
                <w:rStyle w:val="rynqvb"/>
                <w:szCs w:val="24"/>
                <w:lang w:val="ro-RO"/>
              </w:rPr>
              <w:t>Wyrażają</w:t>
            </w:r>
            <w:r w:rsidRPr="00262EB0">
              <w:rPr>
                <w:rStyle w:val="rynqvb"/>
                <w:szCs w:val="24"/>
                <w:lang w:val="ro-RO"/>
              </w:rPr>
              <w:t xml:space="preserve"> swoje opinie</w:t>
            </w:r>
            <w:r>
              <w:rPr>
                <w:rStyle w:val="rynqvb"/>
                <w:szCs w:val="24"/>
                <w:lang w:val="ro-RO"/>
              </w:rPr>
              <w:t>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196DD" w14:textId="77777777" w:rsidR="00CD1305" w:rsidRDefault="00CD1305" w:rsidP="00617640">
            <w:pPr>
              <w:spacing w:before="240" w:after="240"/>
              <w:jc w:val="center"/>
            </w:pPr>
            <w:proofErr w:type="spellStart"/>
            <w:r w:rsidRPr="00262EB0">
              <w:rPr>
                <w:lang w:val="en-US"/>
              </w:rPr>
              <w:t>Praca</w:t>
            </w:r>
            <w:proofErr w:type="spellEnd"/>
            <w:r w:rsidRPr="00262EB0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frontalna</w:t>
            </w:r>
            <w:proofErr w:type="spellEnd"/>
          </w:p>
        </w:tc>
      </w:tr>
    </w:tbl>
    <w:p w14:paraId="66E04066" w14:textId="77777777" w:rsidR="00CD1305" w:rsidRDefault="00CD1305" w:rsidP="00CD1305"/>
    <w:p w14:paraId="44136A03" w14:textId="77777777" w:rsidR="00CD1305" w:rsidRDefault="00CD1305" w:rsidP="00CD1305">
      <w:pPr>
        <w:rPr>
          <w:b/>
          <w:smallCaps/>
          <w:szCs w:val="24"/>
        </w:rPr>
      </w:pPr>
    </w:p>
    <w:p w14:paraId="37D6D094" w14:textId="77777777" w:rsidR="00CD1305" w:rsidRDefault="00CD1305" w:rsidP="00CD1305"/>
    <w:p w14:paraId="7241967C" w14:textId="77777777" w:rsidR="00CD1305" w:rsidRDefault="00CD1305"/>
    <w:sectPr w:rsidR="00CD1305" w:rsidSect="001C4B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0091D7" w14:textId="77777777" w:rsidR="000C1530" w:rsidRDefault="000C1530" w:rsidP="00895E77">
      <w:r>
        <w:separator/>
      </w:r>
    </w:p>
  </w:endnote>
  <w:endnote w:type="continuationSeparator" w:id="0">
    <w:p w14:paraId="38E905D5" w14:textId="77777777" w:rsidR="000C1530" w:rsidRDefault="000C1530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ACA814" w14:textId="77777777" w:rsidR="006D5BE6" w:rsidRDefault="006D5BE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CA2A6" w14:textId="708AE8A0" w:rsidR="006D5BE6" w:rsidRDefault="006D5BE6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0B39DD" wp14:editId="7B5490B9">
              <wp:simplePos x="0" y="0"/>
              <wp:positionH relativeFrom="column">
                <wp:posOffset>-266700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70E9B" w14:textId="77777777" w:rsidR="006D5BE6" w:rsidRPr="00665D1C" w:rsidRDefault="006D5BE6" w:rsidP="006D5BE6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A3FF79" w14:textId="77777777" w:rsidR="006D5BE6" w:rsidRPr="005B584A" w:rsidRDefault="006D5BE6" w:rsidP="006D5BE6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728C8EAF" w14:textId="77777777" w:rsidR="006D5BE6" w:rsidRDefault="006D5BE6" w:rsidP="006D5BE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1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OOaRxriAAAACwEAAA8AAABkcnMvZG93bnJl&#10;di54bWxMj0FLw0AQhe+C/2EZwVu7SVqDjdmUUtRTEWwF8TbNTpPQ7G7IbpP03zs96W1m3uPN9/L1&#10;ZFoxUO8bZxXE8wgE2dLpxlYKvg5vs2cQPqDV2DpLCq7kYV3c3+WYaTfaTxr2oRIcYn2GCuoQukxK&#10;X9Zk0M9dR5a1k+sNBl77SuoeRw43rUyiKJUGG8sfauxoW1N53l+MgvcRx80ifh1259P2+nN4+vje&#10;xaTU48O0eQERaAp/ZrjhMzoUzHR0F6u9aBXMlgl3CTwkUQzi5limCz4dFaSrFcgil/87FL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OOaRxr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48E70E9B" w14:textId="77777777" w:rsidR="006D5BE6" w:rsidRPr="00665D1C" w:rsidRDefault="006D5BE6" w:rsidP="006D5BE6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14A3FF79" w14:textId="77777777" w:rsidR="006D5BE6" w:rsidRPr="005B584A" w:rsidRDefault="006D5BE6" w:rsidP="006D5BE6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728C8EAF" w14:textId="77777777" w:rsidR="006D5BE6" w:rsidRDefault="006D5BE6" w:rsidP="006D5BE6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85934" w14:textId="77777777" w:rsidR="006D5BE6" w:rsidRDefault="006D5B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A4D887" w14:textId="77777777" w:rsidR="000C1530" w:rsidRDefault="000C1530" w:rsidP="00895E77">
      <w:r>
        <w:separator/>
      </w:r>
    </w:p>
  </w:footnote>
  <w:footnote w:type="continuationSeparator" w:id="0">
    <w:p w14:paraId="33312F69" w14:textId="77777777" w:rsidR="000C1530" w:rsidRDefault="000C1530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58CFC" w14:textId="77777777" w:rsidR="006D5BE6" w:rsidRDefault="006D5BE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768F92B2" w14:textId="77777777" w:rsidTr="005C0365">
      <w:tc>
        <w:tcPr>
          <w:tcW w:w="4714" w:type="dxa"/>
          <w:shd w:val="clear" w:color="auto" w:fill="FFE599"/>
          <w:vAlign w:val="center"/>
        </w:tcPr>
        <w:p w14:paraId="079C7086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17957264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20DFC206" wp14:editId="432317B4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5B521229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7CFBB4C4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0E7FD" w14:textId="77777777" w:rsidR="006D5BE6" w:rsidRDefault="006D5BE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4B8"/>
    <w:multiLevelType w:val="hybridMultilevel"/>
    <w:tmpl w:val="F9E6A942"/>
    <w:lvl w:ilvl="0" w:tplc="C6F8A24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D113FF"/>
    <w:multiLevelType w:val="hybridMultilevel"/>
    <w:tmpl w:val="3C422412"/>
    <w:lvl w:ilvl="0" w:tplc="94667F3A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65310"/>
    <w:multiLevelType w:val="hybridMultilevel"/>
    <w:tmpl w:val="3EA227D0"/>
    <w:lvl w:ilvl="0" w:tplc="21DECE62">
      <w:start w:val="5"/>
      <w:numFmt w:val="decimal"/>
      <w:lvlText w:val="%1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5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1C2E94"/>
    <w:multiLevelType w:val="hybridMultilevel"/>
    <w:tmpl w:val="C0EA7EB6"/>
    <w:lvl w:ilvl="0" w:tplc="816A21C4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553A4730"/>
    <w:multiLevelType w:val="hybridMultilevel"/>
    <w:tmpl w:val="FE9E97A6"/>
    <w:lvl w:ilvl="0" w:tplc="68ECB17E">
      <w:start w:val="1"/>
      <w:numFmt w:val="decimal"/>
      <w:lvlText w:val="%1."/>
      <w:lvlJc w:val="left"/>
      <w:pPr>
        <w:ind w:left="680" w:hanging="360"/>
      </w:pPr>
      <w:rPr>
        <w:rFonts w:hint="default"/>
        <w:b w:val="0"/>
        <w:bCs/>
        <w:sz w:val="25"/>
      </w:rPr>
    </w:lvl>
    <w:lvl w:ilvl="1" w:tplc="FFFFFFFF" w:tentative="1">
      <w:start w:val="1"/>
      <w:numFmt w:val="lowerLetter"/>
      <w:lvlText w:val="%2."/>
      <w:lvlJc w:val="left"/>
      <w:pPr>
        <w:ind w:left="1400" w:hanging="360"/>
      </w:pPr>
    </w:lvl>
    <w:lvl w:ilvl="2" w:tplc="FFFFFFFF" w:tentative="1">
      <w:start w:val="1"/>
      <w:numFmt w:val="lowerRoman"/>
      <w:lvlText w:val="%3."/>
      <w:lvlJc w:val="right"/>
      <w:pPr>
        <w:ind w:left="2120" w:hanging="180"/>
      </w:pPr>
    </w:lvl>
    <w:lvl w:ilvl="3" w:tplc="FFFFFFFF" w:tentative="1">
      <w:start w:val="1"/>
      <w:numFmt w:val="decimal"/>
      <w:lvlText w:val="%4."/>
      <w:lvlJc w:val="left"/>
      <w:pPr>
        <w:ind w:left="2840" w:hanging="360"/>
      </w:pPr>
    </w:lvl>
    <w:lvl w:ilvl="4" w:tplc="FFFFFFFF" w:tentative="1">
      <w:start w:val="1"/>
      <w:numFmt w:val="lowerLetter"/>
      <w:lvlText w:val="%5."/>
      <w:lvlJc w:val="left"/>
      <w:pPr>
        <w:ind w:left="3560" w:hanging="360"/>
      </w:pPr>
    </w:lvl>
    <w:lvl w:ilvl="5" w:tplc="FFFFFFFF" w:tentative="1">
      <w:start w:val="1"/>
      <w:numFmt w:val="lowerRoman"/>
      <w:lvlText w:val="%6."/>
      <w:lvlJc w:val="right"/>
      <w:pPr>
        <w:ind w:left="4280" w:hanging="180"/>
      </w:pPr>
    </w:lvl>
    <w:lvl w:ilvl="6" w:tplc="FFFFFFFF" w:tentative="1">
      <w:start w:val="1"/>
      <w:numFmt w:val="decimal"/>
      <w:lvlText w:val="%7."/>
      <w:lvlJc w:val="left"/>
      <w:pPr>
        <w:ind w:left="5000" w:hanging="360"/>
      </w:pPr>
    </w:lvl>
    <w:lvl w:ilvl="7" w:tplc="FFFFFFFF" w:tentative="1">
      <w:start w:val="1"/>
      <w:numFmt w:val="lowerLetter"/>
      <w:lvlText w:val="%8."/>
      <w:lvlJc w:val="left"/>
      <w:pPr>
        <w:ind w:left="5720" w:hanging="360"/>
      </w:pPr>
    </w:lvl>
    <w:lvl w:ilvl="8" w:tplc="FFFFFFFF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9">
    <w:nsid w:val="57505434"/>
    <w:multiLevelType w:val="hybridMultilevel"/>
    <w:tmpl w:val="CFC2C18A"/>
    <w:lvl w:ilvl="0" w:tplc="D65AB3F2">
      <w:start w:val="3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6A23EC"/>
    <w:multiLevelType w:val="hybridMultilevel"/>
    <w:tmpl w:val="323C9B06"/>
    <w:lvl w:ilvl="0" w:tplc="374003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4C1936"/>
    <w:multiLevelType w:val="hybridMultilevel"/>
    <w:tmpl w:val="98989EA4"/>
    <w:lvl w:ilvl="0" w:tplc="1152BEA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780C42"/>
    <w:multiLevelType w:val="hybridMultilevel"/>
    <w:tmpl w:val="C0EA7EB6"/>
    <w:lvl w:ilvl="0" w:tplc="816A2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11"/>
  </w:num>
  <w:num w:numId="9">
    <w:abstractNumId w:val="7"/>
  </w:num>
  <w:num w:numId="10">
    <w:abstractNumId w:val="13"/>
  </w:num>
  <w:num w:numId="11">
    <w:abstractNumId w:val="9"/>
  </w:num>
  <w:num w:numId="12">
    <w:abstractNumId w:val="10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59C6"/>
    <w:rsid w:val="00040C1A"/>
    <w:rsid w:val="000456E1"/>
    <w:rsid w:val="00050933"/>
    <w:rsid w:val="00075A3E"/>
    <w:rsid w:val="000950D9"/>
    <w:rsid w:val="000A4254"/>
    <w:rsid w:val="000A6D92"/>
    <w:rsid w:val="000B6942"/>
    <w:rsid w:val="000C0B3F"/>
    <w:rsid w:val="000C1530"/>
    <w:rsid w:val="000C192C"/>
    <w:rsid w:val="000D0B65"/>
    <w:rsid w:val="000D5EA7"/>
    <w:rsid w:val="000D62E0"/>
    <w:rsid w:val="000E360C"/>
    <w:rsid w:val="000E4938"/>
    <w:rsid w:val="000F1D61"/>
    <w:rsid w:val="000F56EA"/>
    <w:rsid w:val="0010080B"/>
    <w:rsid w:val="00114687"/>
    <w:rsid w:val="00150A2B"/>
    <w:rsid w:val="00152C31"/>
    <w:rsid w:val="001546BA"/>
    <w:rsid w:val="00166091"/>
    <w:rsid w:val="001903E5"/>
    <w:rsid w:val="00195F1F"/>
    <w:rsid w:val="001B4056"/>
    <w:rsid w:val="001B445D"/>
    <w:rsid w:val="001C4B70"/>
    <w:rsid w:val="001D33E0"/>
    <w:rsid w:val="001D66D6"/>
    <w:rsid w:val="001F372E"/>
    <w:rsid w:val="001F7F0B"/>
    <w:rsid w:val="00210317"/>
    <w:rsid w:val="002119FD"/>
    <w:rsid w:val="00217C34"/>
    <w:rsid w:val="00222CBA"/>
    <w:rsid w:val="00223C4E"/>
    <w:rsid w:val="00224BE6"/>
    <w:rsid w:val="00247FC9"/>
    <w:rsid w:val="0025256B"/>
    <w:rsid w:val="00254F1B"/>
    <w:rsid w:val="00262EB0"/>
    <w:rsid w:val="00271858"/>
    <w:rsid w:val="00271D39"/>
    <w:rsid w:val="002B66CC"/>
    <w:rsid w:val="002C6FF2"/>
    <w:rsid w:val="002E665B"/>
    <w:rsid w:val="002F258F"/>
    <w:rsid w:val="002F3A5A"/>
    <w:rsid w:val="00304CDD"/>
    <w:rsid w:val="00333083"/>
    <w:rsid w:val="00341F1B"/>
    <w:rsid w:val="0036452C"/>
    <w:rsid w:val="003669BF"/>
    <w:rsid w:val="003A7BFF"/>
    <w:rsid w:val="003D15D2"/>
    <w:rsid w:val="003E487A"/>
    <w:rsid w:val="003E544C"/>
    <w:rsid w:val="003F62BB"/>
    <w:rsid w:val="00414FD6"/>
    <w:rsid w:val="0041558C"/>
    <w:rsid w:val="00420228"/>
    <w:rsid w:val="00423FC0"/>
    <w:rsid w:val="00426C8E"/>
    <w:rsid w:val="00460CA4"/>
    <w:rsid w:val="00481A11"/>
    <w:rsid w:val="00496775"/>
    <w:rsid w:val="004A7206"/>
    <w:rsid w:val="004B7B81"/>
    <w:rsid w:val="004D2329"/>
    <w:rsid w:val="004E0F95"/>
    <w:rsid w:val="004F1D5A"/>
    <w:rsid w:val="004F4AE3"/>
    <w:rsid w:val="00510C83"/>
    <w:rsid w:val="00530CCE"/>
    <w:rsid w:val="00542A74"/>
    <w:rsid w:val="00547A69"/>
    <w:rsid w:val="00584F11"/>
    <w:rsid w:val="00595696"/>
    <w:rsid w:val="00597581"/>
    <w:rsid w:val="005A20C3"/>
    <w:rsid w:val="005A45B3"/>
    <w:rsid w:val="005A628A"/>
    <w:rsid w:val="005A6941"/>
    <w:rsid w:val="005B52F9"/>
    <w:rsid w:val="005C448D"/>
    <w:rsid w:val="005D2130"/>
    <w:rsid w:val="00606462"/>
    <w:rsid w:val="006174BD"/>
    <w:rsid w:val="0064321F"/>
    <w:rsid w:val="00654440"/>
    <w:rsid w:val="00657D5D"/>
    <w:rsid w:val="00663505"/>
    <w:rsid w:val="006872D1"/>
    <w:rsid w:val="006874E1"/>
    <w:rsid w:val="006B1D1D"/>
    <w:rsid w:val="006C5D77"/>
    <w:rsid w:val="006D5BE6"/>
    <w:rsid w:val="006E27FC"/>
    <w:rsid w:val="006F771D"/>
    <w:rsid w:val="00701159"/>
    <w:rsid w:val="0070601F"/>
    <w:rsid w:val="0071059B"/>
    <w:rsid w:val="00717FAB"/>
    <w:rsid w:val="0078080B"/>
    <w:rsid w:val="00791269"/>
    <w:rsid w:val="007A5CDE"/>
    <w:rsid w:val="007C07EB"/>
    <w:rsid w:val="007C6AF0"/>
    <w:rsid w:val="007C708D"/>
    <w:rsid w:val="0080256A"/>
    <w:rsid w:val="00814CB4"/>
    <w:rsid w:val="00816734"/>
    <w:rsid w:val="00823545"/>
    <w:rsid w:val="008520B9"/>
    <w:rsid w:val="00874434"/>
    <w:rsid w:val="0089492D"/>
    <w:rsid w:val="00895E77"/>
    <w:rsid w:val="008A2FFF"/>
    <w:rsid w:val="008A7DA1"/>
    <w:rsid w:val="008C3A07"/>
    <w:rsid w:val="008C4B48"/>
    <w:rsid w:val="0090149C"/>
    <w:rsid w:val="00907575"/>
    <w:rsid w:val="009313A0"/>
    <w:rsid w:val="00950AC5"/>
    <w:rsid w:val="00957F00"/>
    <w:rsid w:val="009A405D"/>
    <w:rsid w:val="009B1C45"/>
    <w:rsid w:val="009D3288"/>
    <w:rsid w:val="009F5937"/>
    <w:rsid w:val="00A016EF"/>
    <w:rsid w:val="00A25956"/>
    <w:rsid w:val="00A310EB"/>
    <w:rsid w:val="00A56F5D"/>
    <w:rsid w:val="00A72793"/>
    <w:rsid w:val="00A75110"/>
    <w:rsid w:val="00A90269"/>
    <w:rsid w:val="00A91E02"/>
    <w:rsid w:val="00A92D30"/>
    <w:rsid w:val="00AA7E53"/>
    <w:rsid w:val="00AC1638"/>
    <w:rsid w:val="00AD3A3F"/>
    <w:rsid w:val="00AD7B25"/>
    <w:rsid w:val="00AE1090"/>
    <w:rsid w:val="00B117D8"/>
    <w:rsid w:val="00B25E3E"/>
    <w:rsid w:val="00B43D7D"/>
    <w:rsid w:val="00B552C5"/>
    <w:rsid w:val="00B604B2"/>
    <w:rsid w:val="00B810BF"/>
    <w:rsid w:val="00B931AB"/>
    <w:rsid w:val="00BA5B1E"/>
    <w:rsid w:val="00BB263E"/>
    <w:rsid w:val="00BC48D3"/>
    <w:rsid w:val="00BD029D"/>
    <w:rsid w:val="00BD314D"/>
    <w:rsid w:val="00BE3CE0"/>
    <w:rsid w:val="00C13A72"/>
    <w:rsid w:val="00C317CE"/>
    <w:rsid w:val="00C53DAD"/>
    <w:rsid w:val="00C57BBD"/>
    <w:rsid w:val="00C641DA"/>
    <w:rsid w:val="00C65A5C"/>
    <w:rsid w:val="00C81192"/>
    <w:rsid w:val="00CA1928"/>
    <w:rsid w:val="00CA1929"/>
    <w:rsid w:val="00CA69DC"/>
    <w:rsid w:val="00CB2D2F"/>
    <w:rsid w:val="00CC1077"/>
    <w:rsid w:val="00CC1932"/>
    <w:rsid w:val="00CD1305"/>
    <w:rsid w:val="00CD588D"/>
    <w:rsid w:val="00CF6CC0"/>
    <w:rsid w:val="00CF77C3"/>
    <w:rsid w:val="00D01BA2"/>
    <w:rsid w:val="00D03035"/>
    <w:rsid w:val="00D808CB"/>
    <w:rsid w:val="00D82D16"/>
    <w:rsid w:val="00D9451B"/>
    <w:rsid w:val="00DA0A93"/>
    <w:rsid w:val="00DB23EF"/>
    <w:rsid w:val="00DB6083"/>
    <w:rsid w:val="00DC217E"/>
    <w:rsid w:val="00DF165C"/>
    <w:rsid w:val="00DF3F01"/>
    <w:rsid w:val="00E05E6F"/>
    <w:rsid w:val="00E30B78"/>
    <w:rsid w:val="00E3229A"/>
    <w:rsid w:val="00E33603"/>
    <w:rsid w:val="00E41181"/>
    <w:rsid w:val="00E5450C"/>
    <w:rsid w:val="00E55B84"/>
    <w:rsid w:val="00E74E8F"/>
    <w:rsid w:val="00E8112C"/>
    <w:rsid w:val="00E871C3"/>
    <w:rsid w:val="00E9390F"/>
    <w:rsid w:val="00E94557"/>
    <w:rsid w:val="00E96260"/>
    <w:rsid w:val="00EB30E2"/>
    <w:rsid w:val="00ED3E53"/>
    <w:rsid w:val="00EE58C1"/>
    <w:rsid w:val="00EE77FB"/>
    <w:rsid w:val="00EF49AD"/>
    <w:rsid w:val="00F05BD7"/>
    <w:rsid w:val="00F3247F"/>
    <w:rsid w:val="00F56CEA"/>
    <w:rsid w:val="00F6664C"/>
    <w:rsid w:val="00F70FFC"/>
    <w:rsid w:val="00F82564"/>
    <w:rsid w:val="00F87887"/>
    <w:rsid w:val="00FD5799"/>
    <w:rsid w:val="00FE00C6"/>
    <w:rsid w:val="00FF6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59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657D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D5D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customStyle="1" w:styleId="markedcontent">
    <w:name w:val="markedcontent"/>
    <w:basedOn w:val="Domylnaczcionkaakapitu"/>
    <w:rsid w:val="001D66D6"/>
  </w:style>
  <w:style w:type="paragraph" w:styleId="Akapitzlist">
    <w:name w:val="List Paragraph"/>
    <w:basedOn w:val="Normalny"/>
    <w:uiPriority w:val="34"/>
    <w:qFormat/>
    <w:rsid w:val="00CA1928"/>
    <w:pPr>
      <w:ind w:left="720"/>
      <w:contextualSpacing/>
    </w:pPr>
  </w:style>
  <w:style w:type="character" w:customStyle="1" w:styleId="rynqvb">
    <w:name w:val="rynqvb"/>
    <w:basedOn w:val="Domylnaczcionkaakapitu"/>
    <w:rsid w:val="0041558C"/>
  </w:style>
  <w:style w:type="character" w:styleId="Hipercze">
    <w:name w:val="Hyperlink"/>
    <w:basedOn w:val="Domylnaczcionkaakapitu"/>
    <w:uiPriority w:val="99"/>
    <w:unhideWhenUsed/>
    <w:rsid w:val="0041558C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1558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657D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D5D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customStyle="1" w:styleId="markedcontent">
    <w:name w:val="markedcontent"/>
    <w:basedOn w:val="Domylnaczcionkaakapitu"/>
    <w:rsid w:val="001D66D6"/>
  </w:style>
  <w:style w:type="paragraph" w:styleId="Akapitzlist">
    <w:name w:val="List Paragraph"/>
    <w:basedOn w:val="Normalny"/>
    <w:uiPriority w:val="34"/>
    <w:qFormat/>
    <w:rsid w:val="00CA1928"/>
    <w:pPr>
      <w:ind w:left="720"/>
      <w:contextualSpacing/>
    </w:pPr>
  </w:style>
  <w:style w:type="character" w:customStyle="1" w:styleId="rynqvb">
    <w:name w:val="rynqvb"/>
    <w:basedOn w:val="Domylnaczcionkaakapitu"/>
    <w:rsid w:val="0041558C"/>
  </w:style>
  <w:style w:type="character" w:styleId="Hipercze">
    <w:name w:val="Hyperlink"/>
    <w:basedOn w:val="Domylnaczcionkaakapitu"/>
    <w:uiPriority w:val="99"/>
    <w:unhideWhenUsed/>
    <w:rsid w:val="0041558C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155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6s76dtjn23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earningapps.org/display?v=p4ytmf8132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learningapps.org/display?v=p4ytmf8132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earningapps.org/watch?v=p6s76dtjn23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455</Words>
  <Characters>2736</Characters>
  <Application>Microsoft Office Word</Application>
  <DocSecurity>0</DocSecurity>
  <Lines>22</Lines>
  <Paragraphs>6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5</cp:revision>
  <cp:lastPrinted>2022-11-12T18:31:00Z</cp:lastPrinted>
  <dcterms:created xsi:type="dcterms:W3CDTF">2023-05-03T13:09:00Z</dcterms:created>
  <dcterms:modified xsi:type="dcterms:W3CDTF">2023-10-05T10:21:00Z</dcterms:modified>
</cp:coreProperties>
</file>