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EEF35" w14:textId="77777777" w:rsidR="001322CE" w:rsidRPr="0074060D" w:rsidRDefault="005328E9">
      <w:pPr>
        <w:shd w:val="clear" w:color="auto" w:fill="FFE599"/>
        <w:jc w:val="center"/>
        <w:rPr>
          <w:b/>
          <w:lang w:val="hu-HU"/>
        </w:rPr>
      </w:pPr>
      <w:r w:rsidRPr="0074060D">
        <w:rPr>
          <w:b/>
          <w:lang w:val="hu-HU"/>
        </w:rPr>
        <w:t>ÓRATERV</w:t>
      </w:r>
    </w:p>
    <w:p w14:paraId="677BA7D5" w14:textId="4EB5B674" w:rsidR="001322CE" w:rsidRPr="0074060D" w:rsidRDefault="00501281" w:rsidP="00B4018F">
      <w:pPr>
        <w:spacing w:before="240" w:after="240"/>
        <w:jc w:val="center"/>
        <w:rPr>
          <w:b/>
          <w:lang w:val="hu-HU"/>
        </w:rPr>
      </w:pPr>
      <w:proofErr w:type="spellStart"/>
      <w:r>
        <w:rPr>
          <w:rStyle w:val="Pogrubienie"/>
        </w:rPr>
        <w:t>Forgatókönyv</w:t>
      </w:r>
      <w:proofErr w:type="spellEnd"/>
      <w:r>
        <w:rPr>
          <w:rStyle w:val="Pogrubienie"/>
        </w:rPr>
        <w:t xml:space="preserve"> .</w:t>
      </w:r>
      <w:proofErr w:type="spellStart"/>
      <w:r>
        <w:rPr>
          <w:rStyle w:val="Pogrubienie"/>
        </w:rPr>
        <w:t>docx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formátumban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1322CE" w:rsidRPr="0074060D" w14:paraId="09A2CC6F" w14:textId="77777777" w:rsidTr="007F3C2E">
        <w:tc>
          <w:tcPr>
            <w:tcW w:w="4188" w:type="dxa"/>
            <w:shd w:val="clear" w:color="auto" w:fill="FFE599"/>
          </w:tcPr>
          <w:p w14:paraId="0DE27F95" w14:textId="77777777" w:rsidR="001322CE" w:rsidRPr="0074060D" w:rsidRDefault="005328E9">
            <w:pPr>
              <w:spacing w:before="120" w:after="120"/>
              <w:rPr>
                <w:lang w:val="hu-HU"/>
              </w:rPr>
            </w:pPr>
            <w:r w:rsidRPr="0074060D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74060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14:paraId="45452B81" w14:textId="77777777" w:rsidR="001322CE" w:rsidRPr="0074060D" w:rsidRDefault="001E428E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74060D">
              <w:rPr>
                <w:sz w:val="22"/>
                <w:szCs w:val="22"/>
                <w:lang w:val="hu-HU"/>
              </w:rPr>
              <w:t>A2,12 – 13</w:t>
            </w:r>
          </w:p>
        </w:tc>
      </w:tr>
      <w:tr w:rsidR="001322CE" w:rsidRPr="0074060D" w14:paraId="7A5A8CAA" w14:textId="77777777" w:rsidTr="007F3C2E">
        <w:tc>
          <w:tcPr>
            <w:tcW w:w="4188" w:type="dxa"/>
            <w:shd w:val="clear" w:color="auto" w:fill="FFE599"/>
          </w:tcPr>
          <w:p w14:paraId="45896643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shd w:val="clear" w:color="auto" w:fill="auto"/>
          </w:tcPr>
          <w:p w14:paraId="4324EB10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Angol</w:t>
            </w:r>
          </w:p>
        </w:tc>
      </w:tr>
      <w:tr w:rsidR="001322CE" w:rsidRPr="0074060D" w14:paraId="06045C05" w14:textId="77777777" w:rsidTr="007F3C2E">
        <w:tc>
          <w:tcPr>
            <w:tcW w:w="4188" w:type="dxa"/>
            <w:shd w:val="clear" w:color="auto" w:fill="FFE599"/>
          </w:tcPr>
          <w:p w14:paraId="7ED35D60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shd w:val="clear" w:color="auto" w:fill="auto"/>
          </w:tcPr>
          <w:p w14:paraId="0DB22364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Informatika</w:t>
            </w:r>
          </w:p>
        </w:tc>
      </w:tr>
      <w:tr w:rsidR="001322CE" w:rsidRPr="0092237D" w14:paraId="2592D99E" w14:textId="77777777" w:rsidTr="007F3C2E">
        <w:tc>
          <w:tcPr>
            <w:tcW w:w="4188" w:type="dxa"/>
            <w:shd w:val="clear" w:color="auto" w:fill="FFE599"/>
          </w:tcPr>
          <w:p w14:paraId="704AD121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shd w:val="clear" w:color="auto" w:fill="auto"/>
          </w:tcPr>
          <w:p w14:paraId="0145CA5D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Tudatosítani a tanulókban a különböző munkákat és foglalkozásokat.</w:t>
            </w:r>
          </w:p>
          <w:p w14:paraId="6D71107F" w14:textId="77777777" w:rsidR="001E428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A szókincs megerősítése és a beszédkészség fejlesztése</w:t>
            </w:r>
          </w:p>
        </w:tc>
      </w:tr>
      <w:tr w:rsidR="001322CE" w:rsidRPr="0074060D" w14:paraId="3D3173E9" w14:textId="77777777" w:rsidTr="007F3C2E">
        <w:tc>
          <w:tcPr>
            <w:tcW w:w="4188" w:type="dxa"/>
            <w:shd w:val="clear" w:color="auto" w:fill="FFE599"/>
          </w:tcPr>
          <w:p w14:paraId="0DB33C9F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shd w:val="clear" w:color="auto" w:fill="auto"/>
          </w:tcPr>
          <w:p w14:paraId="30295869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10-20</w:t>
            </w:r>
          </w:p>
        </w:tc>
      </w:tr>
      <w:tr w:rsidR="001322CE" w:rsidRPr="0074060D" w14:paraId="1A08DAF6" w14:textId="77777777" w:rsidTr="007F3C2E">
        <w:tc>
          <w:tcPr>
            <w:tcW w:w="4188" w:type="dxa"/>
            <w:shd w:val="clear" w:color="auto" w:fill="FFE599"/>
          </w:tcPr>
          <w:p w14:paraId="2D387B3A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shd w:val="clear" w:color="auto" w:fill="auto"/>
          </w:tcPr>
          <w:p w14:paraId="6ADC21C8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17</w:t>
            </w:r>
            <w:r w:rsidR="005328E9" w:rsidRPr="0074060D">
              <w:rPr>
                <w:lang w:val="hu-HU"/>
              </w:rPr>
              <w:t xml:space="preserve"> perc</w:t>
            </w:r>
          </w:p>
        </w:tc>
      </w:tr>
      <w:tr w:rsidR="001322CE" w:rsidRPr="0074060D" w14:paraId="2CBD701B" w14:textId="77777777" w:rsidTr="007F3C2E">
        <w:tc>
          <w:tcPr>
            <w:tcW w:w="4188" w:type="dxa"/>
            <w:shd w:val="clear" w:color="auto" w:fill="FFE599"/>
          </w:tcPr>
          <w:p w14:paraId="60C4D905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shd w:val="clear" w:color="auto" w:fill="auto"/>
          </w:tcPr>
          <w:p w14:paraId="7AC683DB" w14:textId="3DD86EEF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számítógép,</w:t>
            </w:r>
            <w:r w:rsidR="0074060D">
              <w:rPr>
                <w:lang w:val="hu-HU"/>
              </w:rPr>
              <w:t xml:space="preserve"> </w:t>
            </w:r>
            <w:r w:rsidRPr="0074060D">
              <w:rPr>
                <w:lang w:val="hu-HU"/>
              </w:rPr>
              <w:t>internet</w:t>
            </w:r>
          </w:p>
        </w:tc>
      </w:tr>
      <w:tr w:rsidR="001322CE" w:rsidRPr="0092237D" w14:paraId="5DEEBD2B" w14:textId="77777777" w:rsidTr="007F3C2E">
        <w:tc>
          <w:tcPr>
            <w:tcW w:w="4188" w:type="dxa"/>
            <w:shd w:val="clear" w:color="auto" w:fill="FFE599"/>
          </w:tcPr>
          <w:p w14:paraId="7A8285E9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shd w:val="clear" w:color="auto" w:fill="auto"/>
          </w:tcPr>
          <w:p w14:paraId="7C582E22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Idegen</w:t>
            </w:r>
            <w:r w:rsidR="005328E9" w:rsidRPr="0074060D">
              <w:rPr>
                <w:lang w:val="hu-HU"/>
              </w:rPr>
              <w:t>nyelvi kommunikáció, digitális kom</w:t>
            </w:r>
            <w:r w:rsidRPr="0074060D">
              <w:rPr>
                <w:lang w:val="hu-HU"/>
              </w:rPr>
              <w:t xml:space="preserve">petencia, </w:t>
            </w:r>
            <w:r w:rsidR="005328E9" w:rsidRPr="0074060D">
              <w:rPr>
                <w:lang w:val="hu-HU"/>
              </w:rPr>
              <w:t>szociális kompetencia</w:t>
            </w:r>
            <w:r w:rsidRPr="0074060D">
              <w:rPr>
                <w:lang w:val="hu-HU"/>
              </w:rPr>
              <w:t>, kritikus gondolkodás</w:t>
            </w:r>
          </w:p>
        </w:tc>
      </w:tr>
      <w:tr w:rsidR="001322CE" w:rsidRPr="0074060D" w14:paraId="155DEF3A" w14:textId="77777777" w:rsidTr="007F3C2E">
        <w:tc>
          <w:tcPr>
            <w:tcW w:w="4188" w:type="dxa"/>
            <w:shd w:val="clear" w:color="auto" w:fill="FFE599"/>
          </w:tcPr>
          <w:p w14:paraId="2ADC0D57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shd w:val="clear" w:color="auto" w:fill="auto"/>
          </w:tcPr>
          <w:p w14:paraId="56F8799A" w14:textId="77777777" w:rsidR="001322CE" w:rsidRPr="0074060D" w:rsidRDefault="001322CE">
            <w:pPr>
              <w:spacing w:before="120" w:after="120"/>
              <w:rPr>
                <w:lang w:val="hu-HU"/>
              </w:rPr>
            </w:pPr>
          </w:p>
        </w:tc>
      </w:tr>
      <w:tr w:rsidR="001322CE" w:rsidRPr="0092237D" w14:paraId="1556B330" w14:textId="77777777" w:rsidTr="007F3C2E">
        <w:tc>
          <w:tcPr>
            <w:tcW w:w="4188" w:type="dxa"/>
            <w:shd w:val="clear" w:color="auto" w:fill="FFE599"/>
          </w:tcPr>
          <w:p w14:paraId="4FAF3539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shd w:val="clear" w:color="auto" w:fill="auto"/>
          </w:tcPr>
          <w:p w14:paraId="0F99AB8B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Gyakori foglalkozások megismerése, és a diákok eldöntik, hogy bármelyik érdekli-e őket a jövőben</w:t>
            </w:r>
          </w:p>
        </w:tc>
      </w:tr>
      <w:tr w:rsidR="001322CE" w:rsidRPr="0074060D" w14:paraId="58231783" w14:textId="77777777" w:rsidTr="007F3C2E">
        <w:tc>
          <w:tcPr>
            <w:tcW w:w="4188" w:type="dxa"/>
            <w:shd w:val="clear" w:color="auto" w:fill="FFE599"/>
          </w:tcPr>
          <w:p w14:paraId="3A24FB0D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shd w:val="clear" w:color="auto" w:fill="auto"/>
          </w:tcPr>
          <w:p w14:paraId="37BFE78F" w14:textId="77777777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helyesírási nehézségek adódhatnak</w:t>
            </w:r>
          </w:p>
        </w:tc>
      </w:tr>
      <w:tr w:rsidR="001322CE" w:rsidRPr="0092237D" w14:paraId="3286FFBD" w14:textId="77777777" w:rsidTr="007F3C2E">
        <w:tc>
          <w:tcPr>
            <w:tcW w:w="4188" w:type="dxa"/>
            <w:shd w:val="clear" w:color="auto" w:fill="FFE599"/>
          </w:tcPr>
          <w:p w14:paraId="5549F021" w14:textId="77777777" w:rsidR="001322CE" w:rsidRPr="0074060D" w:rsidRDefault="005328E9">
            <w:pPr>
              <w:spacing w:before="120" w:after="120"/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shd w:val="clear" w:color="auto" w:fill="auto"/>
          </w:tcPr>
          <w:p w14:paraId="108DFF47" w14:textId="33249666" w:rsidR="001322CE" w:rsidRPr="0074060D" w:rsidRDefault="001E428E">
            <w:pPr>
              <w:spacing w:before="120" w:after="120"/>
              <w:rPr>
                <w:lang w:val="hu-HU"/>
              </w:rPr>
            </w:pPr>
            <w:r w:rsidRPr="0074060D">
              <w:rPr>
                <w:lang w:val="hu-HU"/>
              </w:rPr>
              <w:t>A tanulók kiválasztanak egy foglalkozást, amit tanulmányoznak, majd bemutatják</w:t>
            </w:r>
          </w:p>
        </w:tc>
      </w:tr>
    </w:tbl>
    <w:p w14:paraId="68962F8B" w14:textId="77777777" w:rsidR="007F3C2E" w:rsidRPr="0092237D" w:rsidRDefault="007F3C2E">
      <w:pPr>
        <w:rPr>
          <w:lang w:val="hu-HU"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7510"/>
        <w:gridCol w:w="10"/>
        <w:gridCol w:w="5943"/>
      </w:tblGrid>
      <w:tr w:rsidR="001322CE" w:rsidRPr="0074060D" w14:paraId="7635DB9A" w14:textId="77777777" w:rsidTr="007F3C2E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000DD14D" w14:textId="77777777" w:rsidR="001322CE" w:rsidRPr="0074060D" w:rsidRDefault="005328E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510" w:type="dxa"/>
            <w:shd w:val="clear" w:color="auto" w:fill="FFE599"/>
            <w:tcMar>
              <w:left w:w="70" w:type="dxa"/>
              <w:right w:w="70" w:type="dxa"/>
            </w:tcMar>
          </w:tcPr>
          <w:p w14:paraId="2D233012" w14:textId="77777777" w:rsidR="001322CE" w:rsidRPr="0074060D" w:rsidRDefault="005328E9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39F7E5C0" w14:textId="77777777" w:rsidR="001322CE" w:rsidRPr="0074060D" w:rsidRDefault="005328E9">
            <w:pPr>
              <w:spacing w:before="120" w:after="120"/>
              <w:jc w:val="center"/>
              <w:rPr>
                <w:b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Módszer/Eszközigény</w:t>
            </w:r>
          </w:p>
        </w:tc>
      </w:tr>
      <w:tr w:rsidR="001322CE" w:rsidRPr="0074060D" w14:paraId="5D844BBA" w14:textId="77777777" w:rsidTr="007F3C2E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368F85" w14:textId="77777777" w:rsidR="001322CE" w:rsidRPr="0074060D" w:rsidRDefault="00D95246">
            <w:pPr>
              <w:jc w:val="center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4</w:t>
            </w:r>
            <w:r w:rsidR="005328E9" w:rsidRPr="0074060D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shd w:val="clear" w:color="auto" w:fill="auto"/>
            <w:tcMar>
              <w:left w:w="70" w:type="dxa"/>
              <w:right w:w="70" w:type="dxa"/>
            </w:tcMar>
          </w:tcPr>
          <w:p w14:paraId="472C9C6F" w14:textId="77777777" w:rsidR="001322CE" w:rsidRPr="0074060D" w:rsidRDefault="00D95246">
            <w:pPr>
              <w:numPr>
                <w:ilvl w:val="0"/>
                <w:numId w:val="4"/>
              </w:numPr>
              <w:rPr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 xml:space="preserve">Előkészítő Rész, bemelegítő tevékenység, </w:t>
            </w:r>
            <w:r w:rsidRPr="0074060D">
              <w:rPr>
                <w:lang w:val="hu-HU"/>
              </w:rPr>
              <w:t>puzzle kirakása</w:t>
            </w:r>
          </w:p>
          <w:p w14:paraId="157A343B" w14:textId="77777777" w:rsidR="001322CE" w:rsidRPr="0074060D" w:rsidRDefault="005328E9" w:rsidP="00D95246">
            <w:pPr>
              <w:rPr>
                <w:b/>
                <w:lang w:val="hu-HU"/>
              </w:rPr>
            </w:pPr>
            <w:r w:rsidRPr="0074060D">
              <w:rPr>
                <w:b/>
                <w:lang w:val="hu-HU"/>
              </w:rPr>
              <w:t xml:space="preserve">      Cél:</w:t>
            </w:r>
            <w:r w:rsidRPr="0074060D">
              <w:rPr>
                <w:lang w:val="hu-HU"/>
              </w:rPr>
              <w:t xml:space="preserve"> </w:t>
            </w:r>
            <w:r w:rsidR="00D95246" w:rsidRPr="0074060D">
              <w:rPr>
                <w:lang w:val="hu-HU"/>
              </w:rPr>
              <w:t>a tanulók megismerjék a lecke témáját</w:t>
            </w:r>
          </w:p>
          <w:p w14:paraId="0C32701D" w14:textId="77777777" w:rsidR="001322CE" w:rsidRPr="0074060D" w:rsidRDefault="005328E9">
            <w:pPr>
              <w:numPr>
                <w:ilvl w:val="0"/>
                <w:numId w:val="5"/>
              </w:numPr>
              <w:rPr>
                <w:b/>
                <w:smallCaps/>
                <w:lang w:val="hu-HU"/>
              </w:rPr>
            </w:pPr>
            <w:r w:rsidRPr="0074060D">
              <w:rPr>
                <w:lang w:val="hu-HU"/>
              </w:rPr>
              <w:t xml:space="preserve">T: </w:t>
            </w:r>
            <w:r w:rsidR="00D95246" w:rsidRPr="0074060D">
              <w:rPr>
                <w:lang w:val="hu-HU"/>
              </w:rPr>
              <w:t>megkéri D-t, hogy rakják ki az alábbi linken található képet</w:t>
            </w:r>
          </w:p>
          <w:p w14:paraId="0603B040" w14:textId="77777777" w:rsidR="00D95246" w:rsidRPr="0074060D" w:rsidRDefault="00693DC1" w:rsidP="00D95246">
            <w:pPr>
              <w:ind w:left="720"/>
              <w:rPr>
                <w:color w:val="0563C1"/>
                <w:szCs w:val="24"/>
                <w:u w:val="single"/>
                <w:lang w:val="hu-HU"/>
              </w:rPr>
            </w:pPr>
            <w:hyperlink r:id="rId9">
              <w:r w:rsidR="00D95246" w:rsidRPr="0074060D">
                <w:rPr>
                  <w:color w:val="0563C1"/>
                  <w:szCs w:val="24"/>
                  <w:u w:val="single"/>
                  <w:lang w:val="hu-HU"/>
                </w:rPr>
                <w:t>https://puzzel.org/jigsaw/play?p=-Ma9xQ_VS_ZXYdHFOTDN</w:t>
              </w:r>
            </w:hyperlink>
            <w:r w:rsidR="00D95246" w:rsidRPr="0074060D">
              <w:rPr>
                <w:color w:val="0563C1"/>
                <w:szCs w:val="24"/>
                <w:u w:val="single"/>
                <w:lang w:val="hu-HU"/>
              </w:rPr>
              <w:t xml:space="preserve">  </w:t>
            </w:r>
          </w:p>
          <w:p w14:paraId="568D4511" w14:textId="77777777" w:rsidR="00D95246" w:rsidRPr="0074060D" w:rsidRDefault="00D95246" w:rsidP="00D95246">
            <w:pPr>
              <w:ind w:left="360"/>
              <w:rPr>
                <w:lang w:val="hu-HU"/>
              </w:rPr>
            </w:pPr>
            <w:r w:rsidRPr="0074060D">
              <w:rPr>
                <w:lang w:val="hu-HU"/>
              </w:rPr>
              <w:t xml:space="preserve">      és találják ki az óra témáját</w:t>
            </w:r>
          </w:p>
          <w:p w14:paraId="049F7166" w14:textId="77777777" w:rsidR="001322CE" w:rsidRPr="0074060D" w:rsidRDefault="005328E9">
            <w:pPr>
              <w:numPr>
                <w:ilvl w:val="0"/>
                <w:numId w:val="5"/>
              </w:numPr>
              <w:rPr>
                <w:b/>
                <w:smallCaps/>
                <w:lang w:val="hu-HU"/>
              </w:rPr>
            </w:pPr>
            <w:r w:rsidRPr="0074060D">
              <w:rPr>
                <w:lang w:val="hu-HU"/>
              </w:rPr>
              <w:t xml:space="preserve">D: </w:t>
            </w:r>
            <w:r w:rsidR="00D95246" w:rsidRPr="0074060D">
              <w:rPr>
                <w:lang w:val="hu-HU"/>
              </w:rPr>
              <w:t>végezzék el egyénileg a feladatot</w:t>
            </w:r>
          </w:p>
          <w:p w14:paraId="73CE0FD2" w14:textId="77777777" w:rsidR="001322CE" w:rsidRPr="0074060D" w:rsidRDefault="001322CE" w:rsidP="00D95246">
            <w:pPr>
              <w:ind w:left="360"/>
              <w:rPr>
                <w:b/>
                <w:smallCaps/>
                <w:lang w:val="hu-HU"/>
              </w:rPr>
            </w:pP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341ED37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53362F9F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60CDBC07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4FB34D81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2CB13C75" w14:textId="77777777" w:rsidR="00274637" w:rsidRPr="0074060D" w:rsidRDefault="00274637">
            <w:pPr>
              <w:jc w:val="center"/>
              <w:rPr>
                <w:lang w:val="hu-HU"/>
              </w:rPr>
            </w:pPr>
            <w:r w:rsidRPr="0074060D">
              <w:rPr>
                <w:lang w:val="hu-HU"/>
              </w:rPr>
              <w:t>Játék</w:t>
            </w:r>
          </w:p>
          <w:p w14:paraId="2669323E" w14:textId="77777777" w:rsidR="001322CE" w:rsidRPr="0074060D" w:rsidRDefault="00274637">
            <w:pPr>
              <w:jc w:val="center"/>
              <w:rPr>
                <w:lang w:val="hu-HU"/>
              </w:rPr>
            </w:pPr>
            <w:r w:rsidRPr="0074060D">
              <w:rPr>
                <w:lang w:val="hu-HU"/>
              </w:rPr>
              <w:t xml:space="preserve">Egyéni </w:t>
            </w:r>
            <w:r w:rsidR="005328E9" w:rsidRPr="0074060D">
              <w:rPr>
                <w:lang w:val="hu-HU"/>
              </w:rPr>
              <w:t>munka</w:t>
            </w:r>
          </w:p>
          <w:p w14:paraId="40782DDD" w14:textId="77777777" w:rsidR="001322CE" w:rsidRPr="0074060D" w:rsidRDefault="001322CE" w:rsidP="00274637">
            <w:pPr>
              <w:rPr>
                <w:lang w:val="hu-HU"/>
              </w:rPr>
            </w:pPr>
          </w:p>
        </w:tc>
      </w:tr>
      <w:tr w:rsidR="001322CE" w:rsidRPr="0074060D" w14:paraId="1591CE4A" w14:textId="77777777" w:rsidTr="007F3C2E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5A139C" w14:textId="77777777" w:rsidR="001322CE" w:rsidRPr="0074060D" w:rsidRDefault="00D95246">
            <w:pPr>
              <w:jc w:val="center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5</w:t>
            </w:r>
            <w:r w:rsidR="005328E9" w:rsidRPr="0074060D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510" w:type="dxa"/>
            <w:shd w:val="clear" w:color="auto" w:fill="auto"/>
            <w:tcMar>
              <w:left w:w="70" w:type="dxa"/>
              <w:right w:w="70" w:type="dxa"/>
            </w:tcMar>
          </w:tcPr>
          <w:p w14:paraId="15AF16E0" w14:textId="77777777" w:rsidR="001322CE" w:rsidRPr="0074060D" w:rsidRDefault="00D95246" w:rsidP="00D9524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smallCaps/>
                <w:szCs w:val="24"/>
                <w:lang w:val="hu-HU"/>
              </w:rPr>
            </w:pPr>
            <w:r w:rsidRPr="0074060D">
              <w:rPr>
                <w:b/>
                <w:smallCaps/>
                <w:szCs w:val="24"/>
                <w:lang w:val="hu-HU"/>
              </w:rPr>
              <w:t>1.</w:t>
            </w:r>
            <w:r w:rsidR="005328E9" w:rsidRPr="0074060D">
              <w:rPr>
                <w:b/>
                <w:smallCaps/>
                <w:szCs w:val="24"/>
                <w:lang w:val="hu-HU"/>
              </w:rPr>
              <w:t>tevékenység</w:t>
            </w:r>
            <w:r w:rsidRPr="0074060D">
              <w:rPr>
                <w:b/>
                <w:smallCaps/>
                <w:szCs w:val="24"/>
                <w:lang w:val="hu-HU"/>
              </w:rPr>
              <w:t>: Rejtvény</w:t>
            </w:r>
          </w:p>
          <w:p w14:paraId="790D429F" w14:textId="77777777" w:rsidR="00D95246" w:rsidRPr="0074060D" w:rsidRDefault="00D95246" w:rsidP="00D9524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szCs w:val="24"/>
                <w:lang w:val="hu-HU"/>
              </w:rPr>
            </w:pPr>
            <w:r w:rsidRPr="0074060D">
              <w:rPr>
                <w:b/>
                <w:smallCaps/>
                <w:szCs w:val="24"/>
                <w:lang w:val="hu-HU"/>
              </w:rPr>
              <w:t xml:space="preserve">Cél: </w:t>
            </w:r>
            <w:r w:rsidRPr="0074060D">
              <w:rPr>
                <w:lang w:val="hu-HU"/>
              </w:rPr>
              <w:t>különböző munkák felismerése</w:t>
            </w:r>
          </w:p>
          <w:p w14:paraId="0CC1D742" w14:textId="2D67815D" w:rsidR="001322CE" w:rsidRPr="0074060D" w:rsidRDefault="00D95246" w:rsidP="00274637">
            <w:pPr>
              <w:rPr>
                <w:lang w:val="hu-HU"/>
              </w:rPr>
            </w:pPr>
            <w:r w:rsidRPr="0074060D">
              <w:rPr>
                <w:smallCaps/>
                <w:lang w:val="hu-HU"/>
              </w:rPr>
              <w:t>T:</w:t>
            </w:r>
            <w:r w:rsidR="00972701">
              <w:rPr>
                <w:smallCaps/>
                <w:lang w:val="hu-HU"/>
              </w:rPr>
              <w:t xml:space="preserve"> </w:t>
            </w:r>
            <w:r w:rsidR="00274637" w:rsidRPr="0074060D">
              <w:rPr>
                <w:lang w:val="hu-HU"/>
              </w:rPr>
              <w:t>Sokféle munkát végeznek az emberek. A linken rejtvényt találsz, párosítsd a képeket a mondatokkal, párban dolgozz</w:t>
            </w:r>
          </w:p>
          <w:p w14:paraId="036BBE72" w14:textId="77777777" w:rsidR="00274637" w:rsidRPr="0074060D" w:rsidRDefault="00274637" w:rsidP="00274637">
            <w:pPr>
              <w:rPr>
                <w:b/>
                <w:smallCaps/>
                <w:lang w:val="hu-HU"/>
              </w:rPr>
            </w:pPr>
            <w:r w:rsidRPr="0074060D">
              <w:rPr>
                <w:lang w:val="hu-HU"/>
              </w:rPr>
              <w:t>D: megnyitja a linket, megoldja a feladatot és közösen ellenőrzik.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775C91F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5CB17C75" w14:textId="77777777" w:rsidR="001322CE" w:rsidRPr="0074060D" w:rsidRDefault="00274637">
            <w:pPr>
              <w:jc w:val="center"/>
              <w:rPr>
                <w:lang w:val="hu-HU"/>
              </w:rPr>
            </w:pPr>
            <w:r w:rsidRPr="0074060D">
              <w:rPr>
                <w:lang w:val="hu-HU"/>
              </w:rPr>
              <w:t>Páros</w:t>
            </w:r>
            <w:r w:rsidR="005328E9" w:rsidRPr="0074060D">
              <w:rPr>
                <w:lang w:val="hu-HU"/>
              </w:rPr>
              <w:t xml:space="preserve"> munka</w:t>
            </w:r>
          </w:p>
          <w:p w14:paraId="20007850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4D144671" w14:textId="77777777" w:rsidR="001322CE" w:rsidRPr="0074060D" w:rsidRDefault="001322CE">
            <w:pPr>
              <w:jc w:val="center"/>
              <w:rPr>
                <w:lang w:val="hu-HU"/>
              </w:rPr>
            </w:pPr>
          </w:p>
          <w:p w14:paraId="1DDF2B6E" w14:textId="77777777" w:rsidR="001322CE" w:rsidRPr="0074060D" w:rsidRDefault="001322CE">
            <w:pPr>
              <w:rPr>
                <w:lang w:val="hu-HU"/>
              </w:rPr>
            </w:pPr>
          </w:p>
        </w:tc>
      </w:tr>
      <w:tr w:rsidR="001322CE" w:rsidRPr="0074060D" w14:paraId="75562189" w14:textId="77777777" w:rsidTr="007F3C2E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5A3B09F" w14:textId="77777777" w:rsidR="001322CE" w:rsidRPr="0074060D" w:rsidRDefault="001322CE">
            <w:pPr>
              <w:spacing w:before="240" w:after="240"/>
              <w:jc w:val="center"/>
              <w:rPr>
                <w:b/>
                <w:smallCaps/>
                <w:lang w:val="hu-HU"/>
              </w:rPr>
            </w:pPr>
          </w:p>
          <w:p w14:paraId="43BB7F08" w14:textId="77777777" w:rsidR="001322CE" w:rsidRPr="0074060D" w:rsidRDefault="005328E9">
            <w:pPr>
              <w:spacing w:before="240" w:after="240"/>
              <w:jc w:val="center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5’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052363" w14:textId="201FB43C" w:rsidR="001322CE" w:rsidRPr="0074060D" w:rsidRDefault="00274637" w:rsidP="00274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mallCaps/>
                <w:szCs w:val="24"/>
                <w:lang w:val="hu-HU"/>
              </w:rPr>
            </w:pPr>
            <w:r w:rsidRPr="0074060D">
              <w:rPr>
                <w:b/>
                <w:szCs w:val="24"/>
                <w:lang w:val="hu-HU"/>
              </w:rPr>
              <w:t xml:space="preserve">     2.</w:t>
            </w:r>
            <w:r w:rsidRPr="0074060D">
              <w:rPr>
                <w:b/>
                <w:smallCaps/>
                <w:szCs w:val="24"/>
                <w:lang w:val="hu-HU"/>
              </w:rPr>
              <w:t>tevékenység:</w:t>
            </w:r>
            <w:r w:rsidR="002679AC">
              <w:rPr>
                <w:b/>
                <w:smallCaps/>
                <w:szCs w:val="24"/>
                <w:lang w:val="hu-HU"/>
              </w:rPr>
              <w:t xml:space="preserve"> </w:t>
            </w:r>
            <w:r w:rsidRPr="0074060D">
              <w:rPr>
                <w:b/>
                <w:smallCaps/>
                <w:szCs w:val="24"/>
                <w:lang w:val="hu-HU"/>
              </w:rPr>
              <w:t>Szókereső</w:t>
            </w:r>
          </w:p>
          <w:p w14:paraId="5F2B3965" w14:textId="3A90B852" w:rsidR="00274637" w:rsidRPr="0074060D" w:rsidRDefault="00274637" w:rsidP="00274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Cs w:val="24"/>
                <w:lang w:val="hu-HU"/>
              </w:rPr>
            </w:pPr>
            <w:r w:rsidRPr="0074060D">
              <w:rPr>
                <w:b/>
                <w:smallCaps/>
                <w:szCs w:val="24"/>
                <w:lang w:val="hu-HU"/>
              </w:rPr>
              <w:t xml:space="preserve">      Cél:</w:t>
            </w:r>
            <w:r w:rsidR="00972701">
              <w:rPr>
                <w:b/>
                <w:smallCaps/>
                <w:szCs w:val="24"/>
                <w:lang w:val="hu-HU"/>
              </w:rPr>
              <w:t xml:space="preserve"> </w:t>
            </w:r>
            <w:r w:rsidRPr="0074060D">
              <w:rPr>
                <w:lang w:val="hu-HU"/>
              </w:rPr>
              <w:t>a gyakori munkák nevének és helyesírásának gyakorlása</w:t>
            </w:r>
          </w:p>
          <w:p w14:paraId="1845CCE2" w14:textId="77777777" w:rsidR="001322CE" w:rsidRPr="0074060D" w:rsidRDefault="005328E9" w:rsidP="00274637">
            <w:pPr>
              <w:ind w:left="360"/>
              <w:rPr>
                <w:szCs w:val="24"/>
                <w:lang w:val="hu-HU"/>
              </w:rPr>
            </w:pPr>
            <w:r w:rsidRPr="0074060D">
              <w:rPr>
                <w:lang w:val="hu-HU"/>
              </w:rPr>
              <w:t xml:space="preserve">T: </w:t>
            </w:r>
            <w:r w:rsidR="00274637" w:rsidRPr="0074060D">
              <w:rPr>
                <w:lang w:val="hu-HU"/>
              </w:rPr>
              <w:t>a linken szókeresőt találsz, keress meg 10, szakmával kapcsolatos szót</w:t>
            </w:r>
          </w:p>
          <w:p w14:paraId="48D1B0E0" w14:textId="77777777" w:rsidR="001322CE" w:rsidRPr="0074060D" w:rsidRDefault="005328E9">
            <w:pPr>
              <w:ind w:left="360"/>
              <w:rPr>
                <w:b/>
                <w:lang w:val="hu-HU"/>
              </w:rPr>
            </w:pPr>
            <w:r w:rsidRPr="0074060D">
              <w:rPr>
                <w:lang w:val="hu-HU"/>
              </w:rPr>
              <w:t xml:space="preserve">D: </w:t>
            </w:r>
            <w:r w:rsidR="00274637" w:rsidRPr="0074060D">
              <w:rPr>
                <w:lang w:val="hu-HU"/>
              </w:rPr>
              <w:t>megnyitja a linket, megoldja a feladatot</w:t>
            </w:r>
          </w:p>
          <w:p w14:paraId="2F7B52C0" w14:textId="77777777" w:rsidR="001322CE" w:rsidRPr="0074060D" w:rsidRDefault="00274637">
            <w:pPr>
              <w:ind w:left="360"/>
              <w:rPr>
                <w:lang w:val="hu-HU"/>
              </w:rPr>
            </w:pPr>
            <w:r w:rsidRPr="0074060D">
              <w:rPr>
                <w:lang w:val="hu-HU"/>
              </w:rPr>
              <w:t>T:az alábbi munkák közül melyikhez szükséges az angol?</w:t>
            </w:r>
          </w:p>
          <w:p w14:paraId="29224D45" w14:textId="76DA94F0" w:rsidR="00274637" w:rsidRPr="0074060D" w:rsidRDefault="00274637">
            <w:pPr>
              <w:ind w:left="360"/>
              <w:rPr>
                <w:lang w:val="hu-HU"/>
              </w:rPr>
            </w:pPr>
            <w:r w:rsidRPr="0074060D">
              <w:rPr>
                <w:lang w:val="hu-HU"/>
              </w:rPr>
              <w:t>D:</w:t>
            </w:r>
            <w:r w:rsidR="00972701">
              <w:rPr>
                <w:lang w:val="hu-HU"/>
              </w:rPr>
              <w:t xml:space="preserve"> </w:t>
            </w:r>
            <w:r w:rsidRPr="0074060D">
              <w:rPr>
                <w:lang w:val="hu-HU"/>
              </w:rPr>
              <w:t>válaszol a kérdésre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FB086A" w14:textId="77777777" w:rsidR="001322CE" w:rsidRPr="0074060D" w:rsidRDefault="001322CE">
            <w:pPr>
              <w:spacing w:before="240" w:after="240"/>
              <w:jc w:val="center"/>
              <w:rPr>
                <w:lang w:val="hu-HU"/>
              </w:rPr>
            </w:pPr>
          </w:p>
          <w:p w14:paraId="707E94C2" w14:textId="77777777" w:rsidR="001322CE" w:rsidRPr="0074060D" w:rsidRDefault="00274637">
            <w:pPr>
              <w:spacing w:before="240" w:after="240"/>
              <w:jc w:val="center"/>
              <w:rPr>
                <w:lang w:val="hu-HU"/>
              </w:rPr>
            </w:pPr>
            <w:r w:rsidRPr="0074060D">
              <w:rPr>
                <w:lang w:val="hu-HU"/>
              </w:rPr>
              <w:t>Egyéni</w:t>
            </w:r>
            <w:r w:rsidR="005328E9" w:rsidRPr="0074060D">
              <w:rPr>
                <w:lang w:val="hu-HU"/>
              </w:rPr>
              <w:t xml:space="preserve"> munka</w:t>
            </w:r>
          </w:p>
          <w:p w14:paraId="431DD6E7" w14:textId="77777777" w:rsidR="001322CE" w:rsidRPr="0074060D" w:rsidRDefault="001322CE">
            <w:pPr>
              <w:spacing w:before="240" w:after="240"/>
              <w:jc w:val="center"/>
              <w:rPr>
                <w:lang w:val="hu-HU"/>
              </w:rPr>
            </w:pPr>
          </w:p>
          <w:p w14:paraId="6C6B8EE7" w14:textId="77777777" w:rsidR="001322CE" w:rsidRPr="0074060D" w:rsidRDefault="001322CE" w:rsidP="00972701">
            <w:pPr>
              <w:spacing w:before="240" w:after="240"/>
              <w:jc w:val="center"/>
              <w:rPr>
                <w:b/>
                <w:lang w:val="hu-HU"/>
              </w:rPr>
            </w:pPr>
          </w:p>
        </w:tc>
      </w:tr>
      <w:tr w:rsidR="001322CE" w:rsidRPr="0074060D" w14:paraId="6F99EB67" w14:textId="77777777" w:rsidTr="007F3C2E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5F507A" w14:textId="77777777" w:rsidR="001322CE" w:rsidRPr="0074060D" w:rsidRDefault="00274637">
            <w:pPr>
              <w:jc w:val="center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3</w:t>
            </w:r>
            <w:r w:rsidR="005328E9" w:rsidRPr="0074060D">
              <w:rPr>
                <w:b/>
                <w:smallCaps/>
                <w:lang w:val="hu-HU"/>
              </w:rPr>
              <w:t>’</w:t>
            </w:r>
          </w:p>
          <w:p w14:paraId="069F433F" w14:textId="77777777" w:rsidR="001322CE" w:rsidRPr="0074060D" w:rsidRDefault="001322CE">
            <w:pPr>
              <w:jc w:val="center"/>
              <w:rPr>
                <w:b/>
                <w:lang w:val="hu-HU"/>
              </w:rPr>
            </w:pPr>
          </w:p>
          <w:p w14:paraId="26E38328" w14:textId="77777777" w:rsidR="001322CE" w:rsidRPr="0074060D" w:rsidRDefault="001322CE">
            <w:pPr>
              <w:jc w:val="center"/>
              <w:rPr>
                <w:b/>
                <w:lang w:val="hu-HU"/>
              </w:rPr>
            </w:pPr>
          </w:p>
          <w:p w14:paraId="012B6303" w14:textId="77777777" w:rsidR="001322CE" w:rsidRPr="0074060D" w:rsidRDefault="001322C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752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8821685" w14:textId="77777777" w:rsidR="001322CE" w:rsidRPr="0074060D" w:rsidRDefault="00274637" w:rsidP="00274637">
            <w:pPr>
              <w:pStyle w:val="Akapitzlist"/>
              <w:ind w:left="360"/>
              <w:rPr>
                <w:b/>
                <w:smallCaps/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3.Tevékenység</w:t>
            </w:r>
            <w:r w:rsidR="00965885" w:rsidRPr="0074060D">
              <w:rPr>
                <w:b/>
                <w:smallCaps/>
                <w:lang w:val="hu-HU"/>
              </w:rPr>
              <w:t>: társalgás</w:t>
            </w:r>
          </w:p>
          <w:p w14:paraId="31A6E182" w14:textId="66C2F76E" w:rsidR="00965885" w:rsidRPr="0074060D" w:rsidRDefault="00965885" w:rsidP="00274637">
            <w:pPr>
              <w:pStyle w:val="Akapitzlist"/>
              <w:ind w:left="360"/>
              <w:rPr>
                <w:lang w:val="hu-HU"/>
              </w:rPr>
            </w:pPr>
            <w:r w:rsidRPr="0074060D">
              <w:rPr>
                <w:b/>
                <w:smallCaps/>
                <w:lang w:val="hu-HU"/>
              </w:rPr>
              <w:t>C</w:t>
            </w:r>
            <w:r w:rsidR="00530E6E">
              <w:rPr>
                <w:b/>
                <w:smallCaps/>
                <w:lang w:val="hu-HU"/>
              </w:rPr>
              <w:t>é</w:t>
            </w:r>
            <w:r w:rsidRPr="0074060D">
              <w:rPr>
                <w:b/>
                <w:smallCaps/>
                <w:lang w:val="hu-HU"/>
              </w:rPr>
              <w:t xml:space="preserve">l: </w:t>
            </w:r>
            <w:r w:rsidRPr="0074060D">
              <w:rPr>
                <w:lang w:val="hu-HU"/>
              </w:rPr>
              <w:t>személyes vélemény kifejezése a különböző szakmákról</w:t>
            </w:r>
          </w:p>
          <w:p w14:paraId="6A25FA89" w14:textId="77777777" w:rsidR="00965885" w:rsidRPr="0074060D" w:rsidRDefault="00965885" w:rsidP="00274637">
            <w:pPr>
              <w:pStyle w:val="Akapitzlist"/>
              <w:ind w:left="360"/>
              <w:rPr>
                <w:b/>
                <w:smallCaps/>
                <w:lang w:val="hu-HU"/>
              </w:rPr>
            </w:pPr>
          </w:p>
          <w:p w14:paraId="4E095075" w14:textId="5F114FEF" w:rsidR="00965885" w:rsidRPr="0074060D" w:rsidRDefault="00965885" w:rsidP="00274637">
            <w:pPr>
              <w:pStyle w:val="Akapitzlist"/>
              <w:ind w:left="360"/>
              <w:rPr>
                <w:lang w:val="hu-HU"/>
              </w:rPr>
            </w:pPr>
            <w:r w:rsidRPr="0074060D">
              <w:rPr>
                <w:smallCaps/>
                <w:lang w:val="hu-HU"/>
              </w:rPr>
              <w:t>T</w:t>
            </w:r>
            <w:r w:rsidRPr="0074060D">
              <w:rPr>
                <w:b/>
                <w:smallCaps/>
                <w:lang w:val="hu-HU"/>
              </w:rPr>
              <w:t xml:space="preserve">: </w:t>
            </w:r>
            <w:r w:rsidRPr="0074060D">
              <w:rPr>
                <w:lang w:val="hu-HU"/>
              </w:rPr>
              <w:t>Mit gondolsz ezekről a szakmákról? Melyik izgalmas/unalmas/nehéz/könnyű/stresszes stb</w:t>
            </w:r>
            <w:r w:rsidR="00530E6E">
              <w:rPr>
                <w:lang w:val="hu-HU"/>
              </w:rPr>
              <w:t>.</w:t>
            </w:r>
            <w:r w:rsidRPr="0074060D">
              <w:rPr>
                <w:lang w:val="hu-HU"/>
              </w:rPr>
              <w:t xml:space="preserve"> </w:t>
            </w:r>
            <w:r w:rsidR="00530E6E">
              <w:rPr>
                <w:lang w:val="hu-HU"/>
              </w:rPr>
              <w:t>M</w:t>
            </w:r>
            <w:r w:rsidRPr="0074060D">
              <w:rPr>
                <w:lang w:val="hu-HU"/>
              </w:rPr>
              <w:t>iért?</w:t>
            </w:r>
          </w:p>
          <w:p w14:paraId="5660678D" w14:textId="77777777" w:rsidR="00965885" w:rsidRPr="0074060D" w:rsidRDefault="00965885" w:rsidP="00274637">
            <w:pPr>
              <w:pStyle w:val="Akapitzlist"/>
              <w:ind w:left="360"/>
              <w:rPr>
                <w:b/>
                <w:smallCaps/>
                <w:lang w:val="hu-HU"/>
              </w:rPr>
            </w:pPr>
            <w:r w:rsidRPr="0074060D">
              <w:rPr>
                <w:lang w:val="hu-HU"/>
              </w:rPr>
              <w:t>D: megosztja véleményét az osztállyal</w:t>
            </w:r>
          </w:p>
        </w:tc>
        <w:tc>
          <w:tcPr>
            <w:tcW w:w="5943" w:type="dxa"/>
            <w:shd w:val="clear" w:color="auto" w:fill="auto"/>
            <w:tcMar>
              <w:left w:w="70" w:type="dxa"/>
              <w:right w:w="70" w:type="dxa"/>
            </w:tcMar>
          </w:tcPr>
          <w:p w14:paraId="4B717E43" w14:textId="77777777" w:rsidR="001322CE" w:rsidRPr="0074060D" w:rsidRDefault="001322CE">
            <w:pPr>
              <w:rPr>
                <w:lang w:val="hu-HU"/>
              </w:rPr>
            </w:pPr>
          </w:p>
          <w:p w14:paraId="5C05BBB6" w14:textId="77777777" w:rsidR="001322CE" w:rsidRPr="0074060D" w:rsidRDefault="001322CE">
            <w:pPr>
              <w:rPr>
                <w:lang w:val="hu-HU"/>
              </w:rPr>
            </w:pPr>
          </w:p>
          <w:p w14:paraId="62FF1A1E" w14:textId="77777777" w:rsidR="001322CE" w:rsidRPr="0074060D" w:rsidRDefault="00965885">
            <w:pPr>
              <w:jc w:val="center"/>
              <w:rPr>
                <w:lang w:val="hu-HU"/>
              </w:rPr>
            </w:pPr>
            <w:r w:rsidRPr="0074060D">
              <w:rPr>
                <w:lang w:val="hu-HU"/>
              </w:rPr>
              <w:t xml:space="preserve">Frontális </w:t>
            </w:r>
            <w:r w:rsidR="005328E9" w:rsidRPr="0074060D">
              <w:rPr>
                <w:lang w:val="hu-HU"/>
              </w:rPr>
              <w:t>munka</w:t>
            </w:r>
          </w:p>
        </w:tc>
      </w:tr>
    </w:tbl>
    <w:p w14:paraId="7EE8CDF1" w14:textId="77777777" w:rsidR="001322CE" w:rsidRPr="0074060D" w:rsidRDefault="001322CE">
      <w:pPr>
        <w:rPr>
          <w:lang w:val="hu-HU"/>
        </w:rPr>
      </w:pPr>
    </w:p>
    <w:sectPr w:rsidR="001322CE" w:rsidRPr="007406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4B1A8" w14:textId="77777777" w:rsidR="00693DC1" w:rsidRDefault="00693DC1">
      <w:r>
        <w:separator/>
      </w:r>
    </w:p>
  </w:endnote>
  <w:endnote w:type="continuationSeparator" w:id="0">
    <w:p w14:paraId="58B25D6B" w14:textId="77777777" w:rsidR="00693DC1" w:rsidRDefault="0069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2B7FF" w14:textId="77777777" w:rsidR="001322CE" w:rsidRDefault="00132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1BB22" w14:textId="6A3DCC63" w:rsidR="001322CE" w:rsidRDefault="009223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6D1A6" wp14:editId="007232AA">
              <wp:simplePos x="0" y="0"/>
              <wp:positionH relativeFrom="column">
                <wp:posOffset>-132080</wp:posOffset>
              </wp:positionH>
              <wp:positionV relativeFrom="paragraph">
                <wp:posOffset>-635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544B" w14:textId="77777777" w:rsidR="0092237D" w:rsidRPr="00665D1C" w:rsidRDefault="0092237D" w:rsidP="0092237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B0F44" w14:textId="77777777" w:rsidR="0092237D" w:rsidRPr="005B584A" w:rsidRDefault="0092237D" w:rsidP="0092237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7358988" w14:textId="77777777" w:rsidR="0092237D" w:rsidRDefault="0092237D" w:rsidP="009223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0.4pt;margin-top:-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HoQwLgAAAACQEAAA8AAABkcnMvZG93bnJl&#10;di54bWxMj0FLw0AQhe+C/2EZwVu7SaySxmxKKeqpCG0F8TbNTpPQ7GzIbpP037s96W0e7/HeN/lq&#10;Mq0YqHeNZQXxPAJBXFrdcKXg6/A+S0E4j6yxtUwKruRgVdzf5ZhpO/KOhr2vRChhl6GC2vsuk9KV&#10;NRl0c9sRB+9ke4M+yL6SuscxlJtWJlH0Ig02HBZq7GhTU3neX4yCjxHH9VP8NmzPp8315/D8+b2N&#10;SanHh2n9CsLT5P/CcMMP6FAEpqO9sHaiVTBLooDuwxGDuPmLdJGAOCpIl0uQRS7/f1D8Ag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Ax&#10;6EMC4AAAAAk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29B544B" w14:textId="77777777" w:rsidR="0092237D" w:rsidRPr="00665D1C" w:rsidRDefault="0092237D" w:rsidP="0092237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56B0F44" w14:textId="77777777" w:rsidR="0092237D" w:rsidRPr="005B584A" w:rsidRDefault="0092237D" w:rsidP="0092237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7358988" w14:textId="77777777" w:rsidR="0092237D" w:rsidRDefault="0092237D" w:rsidP="0092237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6ADBA" w14:textId="77777777" w:rsidR="001322CE" w:rsidRDefault="00132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8B053" w14:textId="77777777" w:rsidR="00693DC1" w:rsidRDefault="00693DC1">
      <w:r>
        <w:separator/>
      </w:r>
    </w:p>
  </w:footnote>
  <w:footnote w:type="continuationSeparator" w:id="0">
    <w:p w14:paraId="78638146" w14:textId="77777777" w:rsidR="00693DC1" w:rsidRDefault="0069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3392B" w14:textId="77777777" w:rsidR="001322CE" w:rsidRDefault="00132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815C0" w14:textId="77777777" w:rsidR="001322CE" w:rsidRDefault="001322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1322CE" w14:paraId="5D152DAA" w14:textId="77777777">
      <w:tc>
        <w:tcPr>
          <w:tcW w:w="4681" w:type="dxa"/>
          <w:shd w:val="clear" w:color="auto" w:fill="FFE599"/>
          <w:vAlign w:val="center"/>
        </w:tcPr>
        <w:p w14:paraId="3AD73174" w14:textId="77777777" w:rsidR="001322CE" w:rsidRDefault="005328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6C910CA6" w14:textId="77777777" w:rsidR="001322CE" w:rsidRDefault="005328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1D347B7" wp14:editId="0173221C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139F3086" w14:textId="77777777" w:rsidR="001322CE" w:rsidRDefault="005328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1085BA50" w14:textId="77777777" w:rsidR="001322CE" w:rsidRDefault="00132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F8F73" w14:textId="77777777" w:rsidR="001322CE" w:rsidRDefault="00132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3A6"/>
    <w:multiLevelType w:val="multilevel"/>
    <w:tmpl w:val="33EEB1C8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50D2A"/>
    <w:multiLevelType w:val="multilevel"/>
    <w:tmpl w:val="67E641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5BC71EDE"/>
    <w:multiLevelType w:val="multilevel"/>
    <w:tmpl w:val="0AB047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1594497"/>
    <w:multiLevelType w:val="multilevel"/>
    <w:tmpl w:val="0A6C3E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AB24895"/>
    <w:multiLevelType w:val="multilevel"/>
    <w:tmpl w:val="655274C6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CE"/>
    <w:rsid w:val="001220B9"/>
    <w:rsid w:val="001322CE"/>
    <w:rsid w:val="001E428E"/>
    <w:rsid w:val="002679AC"/>
    <w:rsid w:val="00274637"/>
    <w:rsid w:val="00501281"/>
    <w:rsid w:val="00530E6E"/>
    <w:rsid w:val="005328E9"/>
    <w:rsid w:val="00693DC1"/>
    <w:rsid w:val="0074060D"/>
    <w:rsid w:val="007F3C2E"/>
    <w:rsid w:val="007F7F69"/>
    <w:rsid w:val="0092237D"/>
    <w:rsid w:val="00965885"/>
    <w:rsid w:val="00972701"/>
    <w:rsid w:val="00B4018F"/>
    <w:rsid w:val="00CB2B5D"/>
    <w:rsid w:val="00D95246"/>
    <w:rsid w:val="00E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5012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37D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5012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37D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uzzel.org/jigsaw/play?p=-Ma9xQ_VS_ZXYdHFOTD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2023-05-24T21:01:00Z</dcterms:created>
  <dcterms:modified xsi:type="dcterms:W3CDTF">2023-10-04T13:04:00Z</dcterms:modified>
</cp:coreProperties>
</file>