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3FE5F" w14:textId="77777777" w:rsidR="00895E77" w:rsidRPr="00C637C7" w:rsidRDefault="00730F0B" w:rsidP="00895E77">
      <w:pPr>
        <w:shd w:val="clear" w:color="auto" w:fill="FFE599"/>
        <w:jc w:val="center"/>
        <w:outlineLvl w:val="0"/>
        <w:rPr>
          <w:b/>
          <w:lang w:val="en-US"/>
        </w:rPr>
      </w:pPr>
      <w:r>
        <w:rPr>
          <w:b/>
          <w:lang w:val="en-US"/>
        </w:rPr>
        <w:t>DERS PLANI</w:t>
      </w:r>
    </w:p>
    <w:p w14:paraId="3F526185" w14:textId="77777777" w:rsidR="00895E77" w:rsidRPr="00BB0A64" w:rsidRDefault="002F3A5A" w:rsidP="00895E77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3187"/>
        <w:gridCol w:w="4587"/>
        <w:gridCol w:w="5172"/>
        <w:gridCol w:w="326"/>
      </w:tblGrid>
      <w:tr w:rsidR="00895E77" w:rsidRPr="00BB0A64" w14:paraId="24AEF75A" w14:textId="77777777" w:rsidTr="004311F3">
        <w:trPr>
          <w:gridAfter w:val="1"/>
          <w:wAfter w:w="326" w:type="dxa"/>
        </w:trPr>
        <w:tc>
          <w:tcPr>
            <w:tcW w:w="4232" w:type="dxa"/>
            <w:gridSpan w:val="2"/>
            <w:shd w:val="clear" w:color="auto" w:fill="FFE599"/>
          </w:tcPr>
          <w:p w14:paraId="56741171" w14:textId="77777777" w:rsidR="00895E77" w:rsidRPr="00BB0A64" w:rsidRDefault="00730F0B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Yaş</w:t>
            </w:r>
            <w:proofErr w:type="spellEnd"/>
            <w:r>
              <w:rPr>
                <w:b/>
                <w:sz w:val="22"/>
                <w:lang w:val="en-US"/>
              </w:rPr>
              <w:t xml:space="preserve"> / </w:t>
            </w:r>
            <w:proofErr w:type="spellStart"/>
            <w:r>
              <w:rPr>
                <w:b/>
                <w:sz w:val="22"/>
                <w:lang w:val="en-US"/>
              </w:rPr>
              <w:t>Seviye</w:t>
            </w:r>
            <w:proofErr w:type="spellEnd"/>
            <w:r>
              <w:rPr>
                <w:b/>
                <w:sz w:val="22"/>
                <w:lang w:val="en-US"/>
              </w:rPr>
              <w:t>:</w:t>
            </w:r>
          </w:p>
        </w:tc>
        <w:tc>
          <w:tcPr>
            <w:tcW w:w="9759" w:type="dxa"/>
            <w:gridSpan w:val="2"/>
            <w:shd w:val="clear" w:color="auto" w:fill="auto"/>
          </w:tcPr>
          <w:p w14:paraId="3DCE0BFE" w14:textId="77777777" w:rsidR="00895E77" w:rsidRPr="00BB0A64" w:rsidRDefault="002F3A5A" w:rsidP="005C0365">
            <w:pPr>
              <w:spacing w:before="120" w:after="120"/>
              <w:rPr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152DA4">
              <w:rPr>
                <w:sz w:val="22"/>
                <w:lang w:val="en-US"/>
              </w:rPr>
              <w:t>14-16</w:t>
            </w:r>
          </w:p>
        </w:tc>
      </w:tr>
      <w:tr w:rsidR="00895E77" w:rsidRPr="00BB0A64" w14:paraId="2540F7B2" w14:textId="77777777" w:rsidTr="004311F3">
        <w:trPr>
          <w:gridAfter w:val="1"/>
          <w:wAfter w:w="326" w:type="dxa"/>
        </w:trPr>
        <w:tc>
          <w:tcPr>
            <w:tcW w:w="4232" w:type="dxa"/>
            <w:gridSpan w:val="2"/>
            <w:shd w:val="clear" w:color="auto" w:fill="FFE599"/>
          </w:tcPr>
          <w:p w14:paraId="6753F6A2" w14:textId="77777777"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Ders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759" w:type="dxa"/>
            <w:gridSpan w:val="2"/>
            <w:shd w:val="clear" w:color="auto" w:fill="auto"/>
          </w:tcPr>
          <w:p w14:paraId="1B2994DF" w14:textId="77777777" w:rsidR="00895E77" w:rsidRPr="00BB0A64" w:rsidRDefault="008041FE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Din </w:t>
            </w:r>
            <w:proofErr w:type="spellStart"/>
            <w:r>
              <w:rPr>
                <w:szCs w:val="24"/>
                <w:lang w:val="en-US"/>
              </w:rPr>
              <w:t>Kültürü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Ahlak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Bi</w:t>
            </w:r>
            <w:r w:rsidR="00262DED">
              <w:rPr>
                <w:szCs w:val="24"/>
                <w:lang w:val="en-US"/>
              </w:rPr>
              <w:t>lgisi</w:t>
            </w:r>
            <w:proofErr w:type="spellEnd"/>
          </w:p>
        </w:tc>
      </w:tr>
      <w:tr w:rsidR="00895E77" w:rsidRPr="00BB0A64" w14:paraId="6FC6F96C" w14:textId="77777777" w:rsidTr="004311F3">
        <w:trPr>
          <w:gridAfter w:val="1"/>
          <w:wAfter w:w="326" w:type="dxa"/>
        </w:trPr>
        <w:tc>
          <w:tcPr>
            <w:tcW w:w="4232" w:type="dxa"/>
            <w:gridSpan w:val="2"/>
            <w:shd w:val="clear" w:color="auto" w:fill="FFE599"/>
          </w:tcPr>
          <w:p w14:paraId="486B227C" w14:textId="77777777"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İlişkili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olduğu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dersler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759" w:type="dxa"/>
            <w:gridSpan w:val="2"/>
            <w:shd w:val="clear" w:color="auto" w:fill="auto"/>
          </w:tcPr>
          <w:p w14:paraId="5116B913" w14:textId="77777777" w:rsidR="00895E77" w:rsidRPr="00BB0A64" w:rsidRDefault="00262DED" w:rsidP="001C0DC9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Tarih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Felsefe</w:t>
            </w:r>
            <w:proofErr w:type="spellEnd"/>
            <w:r w:rsidR="005517A5">
              <w:rPr>
                <w:szCs w:val="24"/>
                <w:lang w:val="en-US"/>
              </w:rPr>
              <w:t xml:space="preserve">. </w:t>
            </w:r>
            <w:proofErr w:type="spellStart"/>
            <w:r w:rsidR="005517A5">
              <w:rPr>
                <w:szCs w:val="24"/>
                <w:lang w:val="en-US"/>
              </w:rPr>
              <w:t>Psikoloji</w:t>
            </w:r>
            <w:proofErr w:type="spellEnd"/>
            <w:r w:rsidR="005517A5">
              <w:rPr>
                <w:szCs w:val="24"/>
                <w:lang w:val="en-US"/>
              </w:rPr>
              <w:t xml:space="preserve">, </w:t>
            </w:r>
            <w:proofErr w:type="spellStart"/>
            <w:r w:rsidR="005517A5">
              <w:rPr>
                <w:szCs w:val="24"/>
                <w:lang w:val="en-US"/>
              </w:rPr>
              <w:t>Eğitim</w:t>
            </w:r>
            <w:proofErr w:type="spellEnd"/>
            <w:r w:rsidR="005517A5">
              <w:rPr>
                <w:szCs w:val="24"/>
                <w:lang w:val="en-US"/>
              </w:rPr>
              <w:t xml:space="preserve">, </w:t>
            </w:r>
            <w:proofErr w:type="spellStart"/>
            <w:r w:rsidR="005517A5">
              <w:rPr>
                <w:szCs w:val="24"/>
                <w:lang w:val="en-US"/>
              </w:rPr>
              <w:t>Sosyoloji</w:t>
            </w:r>
            <w:proofErr w:type="spellEnd"/>
          </w:p>
        </w:tc>
      </w:tr>
      <w:tr w:rsidR="00895E77" w:rsidRPr="00BB0A64" w14:paraId="70B2563A" w14:textId="77777777" w:rsidTr="004311F3">
        <w:trPr>
          <w:gridAfter w:val="1"/>
          <w:wAfter w:w="326" w:type="dxa"/>
        </w:trPr>
        <w:tc>
          <w:tcPr>
            <w:tcW w:w="4232" w:type="dxa"/>
            <w:gridSpan w:val="2"/>
            <w:shd w:val="clear" w:color="auto" w:fill="FFE599"/>
          </w:tcPr>
          <w:p w14:paraId="3F5B972D" w14:textId="77777777"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Amaçlar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759" w:type="dxa"/>
            <w:gridSpan w:val="2"/>
            <w:shd w:val="clear" w:color="auto" w:fill="auto"/>
          </w:tcPr>
          <w:p w14:paraId="37C36567" w14:textId="77777777" w:rsidR="00895E77" w:rsidRDefault="005D2EFB" w:rsidP="00543971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Doğruluk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d</w:t>
            </w:r>
            <w:r w:rsidR="00EF4383">
              <w:rPr>
                <w:szCs w:val="24"/>
                <w:lang w:val="en-US"/>
              </w:rPr>
              <w:t>ürüstlük</w:t>
            </w:r>
            <w:proofErr w:type="spellEnd"/>
            <w:r w:rsidR="00262DED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güvenilirlik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r w:rsidR="00EF4383">
              <w:rPr>
                <w:szCs w:val="24"/>
                <w:lang w:val="en-US"/>
              </w:rPr>
              <w:t xml:space="preserve"> </w:t>
            </w:r>
            <w:proofErr w:type="spellStart"/>
            <w:r w:rsidR="00EF4383">
              <w:rPr>
                <w:szCs w:val="24"/>
                <w:lang w:val="en-US"/>
              </w:rPr>
              <w:t>çalışkanlık</w:t>
            </w:r>
            <w:proofErr w:type="spellEnd"/>
            <w:r w:rsidR="00EF4383">
              <w:rPr>
                <w:szCs w:val="24"/>
                <w:lang w:val="en-US"/>
              </w:rPr>
              <w:t xml:space="preserve">, </w:t>
            </w:r>
            <w:proofErr w:type="spellStart"/>
            <w:r w:rsidR="00554DED">
              <w:rPr>
                <w:szCs w:val="24"/>
                <w:lang w:val="en-US"/>
              </w:rPr>
              <w:t>sabır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işine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sadakat</w:t>
            </w:r>
            <w:proofErr w:type="spellEnd"/>
            <w:r w:rsidR="005517A5">
              <w:rPr>
                <w:szCs w:val="24"/>
                <w:lang w:val="en-US"/>
              </w:rPr>
              <w:t xml:space="preserve"> </w:t>
            </w:r>
            <w:proofErr w:type="spellStart"/>
            <w:r w:rsidR="00262DED">
              <w:rPr>
                <w:szCs w:val="24"/>
                <w:lang w:val="en-US"/>
              </w:rPr>
              <w:t>gibi</w:t>
            </w:r>
            <w:proofErr w:type="spellEnd"/>
            <w:r w:rsidR="00262DED">
              <w:rPr>
                <w:szCs w:val="24"/>
                <w:lang w:val="en-US"/>
              </w:rPr>
              <w:t xml:space="preserve"> </w:t>
            </w:r>
            <w:proofErr w:type="spellStart"/>
            <w:r w:rsidR="00EF4383">
              <w:rPr>
                <w:szCs w:val="24"/>
                <w:lang w:val="en-US"/>
              </w:rPr>
              <w:t>ahlaki</w:t>
            </w:r>
            <w:proofErr w:type="spellEnd"/>
            <w:r w:rsidR="00EF4383">
              <w:rPr>
                <w:szCs w:val="24"/>
                <w:lang w:val="en-US"/>
              </w:rPr>
              <w:t xml:space="preserve"> </w:t>
            </w:r>
            <w:proofErr w:type="spellStart"/>
            <w:r w:rsidR="00EF4383">
              <w:rPr>
                <w:szCs w:val="24"/>
                <w:lang w:val="en-US"/>
              </w:rPr>
              <w:t>özelliklerin</w:t>
            </w:r>
            <w:proofErr w:type="spellEnd"/>
            <w:r w:rsidR="00543971">
              <w:rPr>
                <w:szCs w:val="24"/>
                <w:lang w:val="en-US"/>
              </w:rPr>
              <w:t xml:space="preserve">, </w:t>
            </w:r>
            <w:proofErr w:type="spellStart"/>
            <w:r w:rsidR="00EF4383">
              <w:rPr>
                <w:szCs w:val="24"/>
                <w:lang w:val="en-US"/>
              </w:rPr>
              <w:t>kariyer</w:t>
            </w:r>
            <w:proofErr w:type="spellEnd"/>
            <w:r w:rsidR="00EF4383">
              <w:rPr>
                <w:szCs w:val="24"/>
                <w:lang w:val="en-US"/>
              </w:rPr>
              <w:t xml:space="preserve"> </w:t>
            </w:r>
            <w:proofErr w:type="spellStart"/>
            <w:r w:rsidR="00EF4383">
              <w:rPr>
                <w:szCs w:val="24"/>
                <w:lang w:val="en-US"/>
              </w:rPr>
              <w:t>ve</w:t>
            </w:r>
            <w:proofErr w:type="spellEnd"/>
            <w:r w:rsidR="00EF4383">
              <w:rPr>
                <w:szCs w:val="24"/>
                <w:lang w:val="en-US"/>
              </w:rPr>
              <w:t xml:space="preserve"> </w:t>
            </w:r>
            <w:proofErr w:type="spellStart"/>
            <w:r w:rsidR="00EF4383">
              <w:rPr>
                <w:szCs w:val="24"/>
                <w:lang w:val="en-US"/>
              </w:rPr>
              <w:t>iş</w:t>
            </w:r>
            <w:proofErr w:type="spellEnd"/>
            <w:r w:rsidR="00EF4383">
              <w:rPr>
                <w:szCs w:val="24"/>
                <w:lang w:val="en-US"/>
              </w:rPr>
              <w:t xml:space="preserve"> </w:t>
            </w:r>
            <w:proofErr w:type="spellStart"/>
            <w:r w:rsidR="00EF4383">
              <w:rPr>
                <w:szCs w:val="24"/>
                <w:lang w:val="en-US"/>
              </w:rPr>
              <w:t>hayatında</w:t>
            </w:r>
            <w:proofErr w:type="spellEnd"/>
            <w:r w:rsidR="00EF4383">
              <w:rPr>
                <w:szCs w:val="24"/>
                <w:lang w:val="en-US"/>
              </w:rPr>
              <w:t xml:space="preserve"> </w:t>
            </w:r>
            <w:proofErr w:type="spellStart"/>
            <w:r w:rsidR="00EF4383">
              <w:rPr>
                <w:szCs w:val="24"/>
                <w:lang w:val="en-US"/>
              </w:rPr>
              <w:t>başarılı</w:t>
            </w:r>
            <w:proofErr w:type="spellEnd"/>
            <w:r w:rsidR="00EF4383">
              <w:rPr>
                <w:szCs w:val="24"/>
                <w:lang w:val="en-US"/>
              </w:rPr>
              <w:t xml:space="preserve"> </w:t>
            </w:r>
            <w:proofErr w:type="spellStart"/>
            <w:r w:rsidR="00EF4383">
              <w:rPr>
                <w:szCs w:val="24"/>
                <w:lang w:val="en-US"/>
              </w:rPr>
              <w:t>olmanın</w:t>
            </w:r>
            <w:proofErr w:type="spellEnd"/>
            <w:r w:rsidR="00EF4383">
              <w:rPr>
                <w:szCs w:val="24"/>
                <w:lang w:val="en-US"/>
              </w:rPr>
              <w:t xml:space="preserve">, </w:t>
            </w:r>
            <w:proofErr w:type="spellStart"/>
            <w:r w:rsidR="00EF4383">
              <w:rPr>
                <w:szCs w:val="24"/>
                <w:lang w:val="en-US"/>
              </w:rPr>
              <w:t>huzur</w:t>
            </w:r>
            <w:proofErr w:type="spellEnd"/>
            <w:r w:rsidR="00EF4383">
              <w:rPr>
                <w:szCs w:val="24"/>
                <w:lang w:val="en-US"/>
              </w:rPr>
              <w:t xml:space="preserve"> </w:t>
            </w:r>
            <w:proofErr w:type="spellStart"/>
            <w:r w:rsidR="00EF4383">
              <w:rPr>
                <w:szCs w:val="24"/>
                <w:lang w:val="en-US"/>
              </w:rPr>
              <w:t>ve</w:t>
            </w:r>
            <w:proofErr w:type="spellEnd"/>
            <w:r w:rsidR="00EF4383">
              <w:rPr>
                <w:szCs w:val="24"/>
                <w:lang w:val="en-US"/>
              </w:rPr>
              <w:t xml:space="preserve"> </w:t>
            </w:r>
            <w:proofErr w:type="spellStart"/>
            <w:r w:rsidR="00EF4383">
              <w:rPr>
                <w:szCs w:val="24"/>
                <w:lang w:val="en-US"/>
              </w:rPr>
              <w:t>mutluluğun</w:t>
            </w:r>
            <w:proofErr w:type="spellEnd"/>
            <w:r w:rsidR="00EF4383">
              <w:rPr>
                <w:szCs w:val="24"/>
                <w:lang w:val="en-US"/>
              </w:rPr>
              <w:t xml:space="preserve"> </w:t>
            </w:r>
            <w:proofErr w:type="spellStart"/>
            <w:r w:rsidR="00EF4383">
              <w:rPr>
                <w:szCs w:val="24"/>
                <w:lang w:val="en-US"/>
              </w:rPr>
              <w:t>vazgeçilmez</w:t>
            </w:r>
            <w:proofErr w:type="spellEnd"/>
            <w:r w:rsidR="00EF4383">
              <w:rPr>
                <w:szCs w:val="24"/>
                <w:lang w:val="en-US"/>
              </w:rPr>
              <w:t xml:space="preserve"> </w:t>
            </w:r>
            <w:proofErr w:type="spellStart"/>
            <w:r w:rsidR="00EF4383">
              <w:rPr>
                <w:szCs w:val="24"/>
                <w:lang w:val="en-US"/>
              </w:rPr>
              <w:t>unsurları</w:t>
            </w:r>
            <w:proofErr w:type="spellEnd"/>
            <w:r w:rsidR="00EF4383">
              <w:rPr>
                <w:szCs w:val="24"/>
                <w:lang w:val="en-US"/>
              </w:rPr>
              <w:t xml:space="preserve"> </w:t>
            </w:r>
            <w:r w:rsidR="007602D6">
              <w:rPr>
                <w:szCs w:val="24"/>
                <w:lang w:val="en-US"/>
              </w:rPr>
              <w:t xml:space="preserve"> </w:t>
            </w:r>
            <w:proofErr w:type="spellStart"/>
            <w:r w:rsidR="00EF4383">
              <w:rPr>
                <w:szCs w:val="24"/>
                <w:lang w:val="en-US"/>
              </w:rPr>
              <w:t>olduğunu</w:t>
            </w:r>
            <w:proofErr w:type="spellEnd"/>
            <w:r w:rsidR="00EF4383">
              <w:rPr>
                <w:szCs w:val="24"/>
                <w:lang w:val="en-US"/>
              </w:rPr>
              <w:t xml:space="preserve">  </w:t>
            </w:r>
            <w:proofErr w:type="spellStart"/>
            <w:r w:rsidR="00EF4383">
              <w:rPr>
                <w:szCs w:val="24"/>
                <w:lang w:val="en-US"/>
              </w:rPr>
              <w:t>kavratmak</w:t>
            </w:r>
            <w:proofErr w:type="spellEnd"/>
            <w:r w:rsidR="00FA4AF9">
              <w:rPr>
                <w:szCs w:val="24"/>
                <w:lang w:val="en-US"/>
              </w:rPr>
              <w:t>.</w:t>
            </w:r>
            <w:r w:rsidR="005517A5">
              <w:rPr>
                <w:szCs w:val="24"/>
                <w:lang w:val="en-US"/>
              </w:rPr>
              <w:t xml:space="preserve"> </w:t>
            </w:r>
          </w:p>
          <w:p w14:paraId="5E15E1E7" w14:textId="77777777" w:rsidR="00543971" w:rsidRPr="00543971" w:rsidRDefault="00543971" w:rsidP="007602D6">
            <w:pPr>
              <w:spacing w:before="120" w:after="120"/>
              <w:rPr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color w:val="000000" w:themeColor="text1"/>
                <w:szCs w:val="24"/>
                <w:lang w:val="en-US"/>
              </w:rPr>
              <w:t>K</w:t>
            </w:r>
            <w:r w:rsidRPr="00543971">
              <w:rPr>
                <w:color w:val="000000" w:themeColor="text1"/>
                <w:szCs w:val="24"/>
                <w:lang w:val="en-US"/>
              </w:rPr>
              <w:t>ariyer</w:t>
            </w:r>
            <w:proofErr w:type="spellEnd"/>
            <w:r w:rsidRPr="00543971"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en-US"/>
              </w:rPr>
              <w:t>hayatında</w:t>
            </w:r>
            <w:proofErr w:type="spellEnd"/>
            <w:r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en-US"/>
              </w:rPr>
              <w:t>kişiyi</w:t>
            </w:r>
            <w:proofErr w:type="spellEnd"/>
            <w:r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en-US"/>
              </w:rPr>
              <w:t>başarılı</w:t>
            </w:r>
            <w:proofErr w:type="spellEnd"/>
            <w:r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en-US"/>
              </w:rPr>
              <w:t>kılacak</w:t>
            </w:r>
            <w:proofErr w:type="spellEnd"/>
            <w:r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en-US"/>
              </w:rPr>
              <w:t>olan</w:t>
            </w:r>
            <w:proofErr w:type="spellEnd"/>
            <w:r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en-US"/>
              </w:rPr>
              <w:t>bu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ahlâki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özelliklerin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gelişiminde</w:t>
            </w:r>
            <w:proofErr w:type="spellEnd"/>
            <w:r>
              <w:rPr>
                <w:szCs w:val="24"/>
                <w:lang w:val="en-US"/>
              </w:rPr>
              <w:t>,</w:t>
            </w:r>
            <w:r w:rsidR="00152DA4">
              <w:rPr>
                <w:szCs w:val="24"/>
                <w:lang w:val="en-US"/>
              </w:rPr>
              <w:t xml:space="preserve"> </w:t>
            </w:r>
            <w:proofErr w:type="spellStart"/>
            <w:r w:rsidR="00152DA4">
              <w:rPr>
                <w:szCs w:val="24"/>
                <w:lang w:val="en-US"/>
              </w:rPr>
              <w:t>örnek</w:t>
            </w:r>
            <w:proofErr w:type="spellEnd"/>
            <w:r w:rsidR="00152DA4">
              <w:rPr>
                <w:szCs w:val="24"/>
                <w:lang w:val="en-US"/>
              </w:rPr>
              <w:t xml:space="preserve"> </w:t>
            </w:r>
            <w:proofErr w:type="spellStart"/>
            <w:r w:rsidR="00152DA4">
              <w:rPr>
                <w:szCs w:val="24"/>
                <w:lang w:val="en-US"/>
              </w:rPr>
              <w:t>olarak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 w:rsidR="007602D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m</w:t>
            </w:r>
            <w:r w:rsidRPr="00543971">
              <w:rPr>
                <w:szCs w:val="24"/>
                <w:lang w:val="en-US"/>
              </w:rPr>
              <w:t xml:space="preserve">odel </w:t>
            </w:r>
            <w:proofErr w:type="spellStart"/>
            <w:r w:rsidRPr="00543971">
              <w:rPr>
                <w:szCs w:val="24"/>
                <w:lang w:val="en-US"/>
              </w:rPr>
              <w:t>ş</w:t>
            </w:r>
            <w:r w:rsidR="007602D6">
              <w:rPr>
                <w:szCs w:val="24"/>
                <w:lang w:val="en-US"/>
              </w:rPr>
              <w:t>ahsiyetleri</w:t>
            </w:r>
            <w:proofErr w:type="spellEnd"/>
            <w:r w:rsidR="007602D6">
              <w:rPr>
                <w:szCs w:val="24"/>
                <w:lang w:val="en-US"/>
              </w:rPr>
              <w:t xml:space="preserve"> </w:t>
            </w:r>
            <w:proofErr w:type="spellStart"/>
            <w:r w:rsidR="007602D6">
              <w:rPr>
                <w:szCs w:val="24"/>
                <w:lang w:val="en-US"/>
              </w:rPr>
              <w:t>tanıtmak</w:t>
            </w:r>
            <w:proofErr w:type="spellEnd"/>
            <w:r w:rsidR="007602D6">
              <w:rPr>
                <w:szCs w:val="24"/>
                <w:lang w:val="en-US"/>
              </w:rPr>
              <w:t>.</w:t>
            </w:r>
          </w:p>
          <w:p w14:paraId="088851AF" w14:textId="77777777" w:rsidR="001C0DC9" w:rsidRPr="00B17D13" w:rsidRDefault="008041FE" w:rsidP="005C0365">
            <w:pPr>
              <w:spacing w:before="120" w:after="120"/>
              <w:rPr>
                <w:color w:val="FF0000"/>
                <w:szCs w:val="24"/>
                <w:lang w:val="en-US"/>
              </w:rPr>
            </w:pPr>
            <w:r>
              <w:rPr>
                <w:color w:val="FF0000"/>
                <w:szCs w:val="24"/>
                <w:lang w:val="en-US"/>
              </w:rPr>
              <w:t xml:space="preserve"> </w:t>
            </w:r>
          </w:p>
        </w:tc>
      </w:tr>
      <w:tr w:rsidR="00895E77" w:rsidRPr="00BB0A64" w14:paraId="0C890B63" w14:textId="77777777" w:rsidTr="004311F3">
        <w:trPr>
          <w:gridAfter w:val="1"/>
          <w:wAfter w:w="326" w:type="dxa"/>
        </w:trPr>
        <w:tc>
          <w:tcPr>
            <w:tcW w:w="4232" w:type="dxa"/>
            <w:gridSpan w:val="2"/>
            <w:shd w:val="clear" w:color="auto" w:fill="FFE599"/>
          </w:tcPr>
          <w:p w14:paraId="04A2DCFE" w14:textId="77777777"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 xml:space="preserve">Her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grup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için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önerilen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öğrenci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sayısı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759" w:type="dxa"/>
            <w:gridSpan w:val="2"/>
            <w:shd w:val="clear" w:color="auto" w:fill="auto"/>
          </w:tcPr>
          <w:p w14:paraId="7704C1BB" w14:textId="77777777" w:rsidR="008A2FFF" w:rsidRPr="00BB0A64" w:rsidRDefault="007602D6" w:rsidP="00FA4AF9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</w:p>
        </w:tc>
      </w:tr>
      <w:tr w:rsidR="00895E77" w:rsidRPr="00BB0A64" w14:paraId="1934C6CB" w14:textId="77777777" w:rsidTr="004311F3">
        <w:trPr>
          <w:gridAfter w:val="1"/>
          <w:wAfter w:w="326" w:type="dxa"/>
        </w:trPr>
        <w:tc>
          <w:tcPr>
            <w:tcW w:w="4232" w:type="dxa"/>
            <w:gridSpan w:val="2"/>
            <w:shd w:val="clear" w:color="auto" w:fill="FFE599"/>
          </w:tcPr>
          <w:p w14:paraId="00869089" w14:textId="77777777"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Süre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759" w:type="dxa"/>
            <w:gridSpan w:val="2"/>
            <w:shd w:val="clear" w:color="auto" w:fill="auto"/>
          </w:tcPr>
          <w:p w14:paraId="45639AC1" w14:textId="0A4FBCCD" w:rsidR="00895E77" w:rsidRPr="00BB0A64" w:rsidRDefault="00466AA1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</w:t>
            </w:r>
            <w:r w:rsidR="00FA4AF9">
              <w:rPr>
                <w:szCs w:val="24"/>
                <w:lang w:val="en-US"/>
              </w:rPr>
              <w:t xml:space="preserve"> </w:t>
            </w:r>
            <w:proofErr w:type="spellStart"/>
            <w:r w:rsidR="00FA4AF9">
              <w:rPr>
                <w:szCs w:val="24"/>
                <w:lang w:val="en-US"/>
              </w:rPr>
              <w:t>Dakika</w:t>
            </w:r>
            <w:proofErr w:type="spellEnd"/>
          </w:p>
        </w:tc>
      </w:tr>
      <w:tr w:rsidR="00895E77" w:rsidRPr="00BB0A64" w14:paraId="0722C4CA" w14:textId="77777777" w:rsidTr="004311F3">
        <w:trPr>
          <w:gridAfter w:val="1"/>
          <w:wAfter w:w="326" w:type="dxa"/>
        </w:trPr>
        <w:tc>
          <w:tcPr>
            <w:tcW w:w="4232" w:type="dxa"/>
            <w:gridSpan w:val="2"/>
            <w:shd w:val="clear" w:color="auto" w:fill="FFE599"/>
          </w:tcPr>
          <w:p w14:paraId="18BB0F2C" w14:textId="77777777"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Materyaller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759" w:type="dxa"/>
            <w:gridSpan w:val="2"/>
            <w:shd w:val="clear" w:color="auto" w:fill="auto"/>
          </w:tcPr>
          <w:p w14:paraId="5B41D204" w14:textId="77777777" w:rsidR="00895E77" w:rsidRPr="00870044" w:rsidRDefault="008672C2" w:rsidP="00870044">
            <w:pPr>
              <w:spacing w:before="120" w:after="120"/>
              <w:rPr>
                <w:color w:val="000000" w:themeColor="text1"/>
                <w:szCs w:val="24"/>
                <w:lang w:val="en-US"/>
              </w:rPr>
            </w:pPr>
            <w:proofErr w:type="spellStart"/>
            <w:r w:rsidRPr="00870044">
              <w:rPr>
                <w:color w:val="000000" w:themeColor="text1"/>
                <w:szCs w:val="24"/>
                <w:lang w:val="en-US"/>
              </w:rPr>
              <w:t>Akıllı</w:t>
            </w:r>
            <w:proofErr w:type="spellEnd"/>
            <w:r w:rsidRPr="00870044"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870044">
              <w:rPr>
                <w:color w:val="000000" w:themeColor="text1"/>
                <w:szCs w:val="24"/>
                <w:lang w:val="en-US"/>
              </w:rPr>
              <w:t>Tahta</w:t>
            </w:r>
            <w:proofErr w:type="spellEnd"/>
            <w:r w:rsidRPr="00870044">
              <w:rPr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="00870044" w:rsidRPr="00870044">
              <w:rPr>
                <w:color w:val="000000" w:themeColor="text1"/>
                <w:szCs w:val="24"/>
                <w:lang w:val="en-US"/>
              </w:rPr>
              <w:t>Ders</w:t>
            </w:r>
            <w:proofErr w:type="spellEnd"/>
            <w:r w:rsidR="00870044" w:rsidRPr="00870044"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870044" w:rsidRPr="00870044">
              <w:rPr>
                <w:color w:val="000000" w:themeColor="text1"/>
                <w:szCs w:val="24"/>
                <w:lang w:val="en-US"/>
              </w:rPr>
              <w:t>notları</w:t>
            </w:r>
            <w:proofErr w:type="spellEnd"/>
            <w:r w:rsidR="00870044" w:rsidRPr="00870044">
              <w:rPr>
                <w:color w:val="000000" w:themeColor="text1"/>
                <w:szCs w:val="24"/>
                <w:lang w:val="en-US"/>
              </w:rPr>
              <w:t xml:space="preserve">, </w:t>
            </w:r>
            <w:r w:rsidR="00870044"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870044" w:rsidRPr="00870044">
              <w:rPr>
                <w:color w:val="000000" w:themeColor="text1"/>
                <w:szCs w:val="24"/>
                <w:lang w:val="en-US"/>
              </w:rPr>
              <w:t>Kaynak</w:t>
            </w:r>
            <w:proofErr w:type="spellEnd"/>
            <w:r w:rsidR="00870044" w:rsidRPr="00870044"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870044" w:rsidRPr="00870044">
              <w:rPr>
                <w:color w:val="000000" w:themeColor="text1"/>
                <w:szCs w:val="24"/>
                <w:lang w:val="en-US"/>
              </w:rPr>
              <w:t>kitaplar</w:t>
            </w:r>
            <w:proofErr w:type="spellEnd"/>
          </w:p>
        </w:tc>
      </w:tr>
      <w:tr w:rsidR="00895E77" w:rsidRPr="00BB0A64" w14:paraId="5B8E26D4" w14:textId="77777777" w:rsidTr="004311F3">
        <w:trPr>
          <w:gridAfter w:val="1"/>
          <w:wAfter w:w="326" w:type="dxa"/>
        </w:trPr>
        <w:tc>
          <w:tcPr>
            <w:tcW w:w="4232" w:type="dxa"/>
            <w:gridSpan w:val="2"/>
            <w:shd w:val="clear" w:color="auto" w:fill="FFE599"/>
          </w:tcPr>
          <w:p w14:paraId="5BE42AFC" w14:textId="77777777" w:rsidR="00895E77" w:rsidRPr="00BB0A64" w:rsidRDefault="007602D6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Kazanımlar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759" w:type="dxa"/>
            <w:gridSpan w:val="2"/>
            <w:shd w:val="clear" w:color="auto" w:fill="auto"/>
          </w:tcPr>
          <w:p w14:paraId="5B51E8D3" w14:textId="77777777" w:rsidR="00C4662E" w:rsidRDefault="00C4662E" w:rsidP="00C4662E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Hayatın</w:t>
            </w:r>
            <w:proofErr w:type="spellEnd"/>
            <w:r>
              <w:rPr>
                <w:szCs w:val="24"/>
                <w:lang w:val="en-US"/>
              </w:rPr>
              <w:t xml:space="preserve"> her </w:t>
            </w:r>
            <w:proofErr w:type="spellStart"/>
            <w:r>
              <w:rPr>
                <w:szCs w:val="24"/>
                <w:lang w:val="en-US"/>
              </w:rPr>
              <w:t>alanında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mutlu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</w:t>
            </w:r>
            <w:r w:rsidR="002D6540">
              <w:rPr>
                <w:szCs w:val="24"/>
                <w:lang w:val="en-US"/>
              </w:rPr>
              <w:t>aşarılı</w:t>
            </w:r>
            <w:proofErr w:type="spellEnd"/>
            <w:r w:rsidR="002D6540">
              <w:rPr>
                <w:szCs w:val="24"/>
                <w:lang w:val="en-US"/>
              </w:rPr>
              <w:t xml:space="preserve"> </w:t>
            </w:r>
            <w:proofErr w:type="spellStart"/>
            <w:r w:rsidR="002D6540">
              <w:rPr>
                <w:szCs w:val="24"/>
                <w:lang w:val="en-US"/>
              </w:rPr>
              <w:t>olmak</w:t>
            </w:r>
            <w:proofErr w:type="spellEnd"/>
            <w:r w:rsidR="002D654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için</w:t>
            </w:r>
            <w:proofErr w:type="spellEnd"/>
            <w:r w:rsidR="002D6540">
              <w:rPr>
                <w:szCs w:val="24"/>
                <w:lang w:val="en-US"/>
              </w:rPr>
              <w:t xml:space="preserve"> </w:t>
            </w:r>
            <w:proofErr w:type="spellStart"/>
            <w:r w:rsidR="008672C2">
              <w:rPr>
                <w:szCs w:val="24"/>
                <w:lang w:val="en-US"/>
              </w:rPr>
              <w:t>belirli</w:t>
            </w:r>
            <w:proofErr w:type="spellEnd"/>
            <w:r w:rsidR="008672C2">
              <w:rPr>
                <w:szCs w:val="24"/>
                <w:lang w:val="en-US"/>
              </w:rPr>
              <w:t xml:space="preserve"> </w:t>
            </w:r>
            <w:proofErr w:type="spellStart"/>
            <w:r w:rsidR="008672C2">
              <w:rPr>
                <w:szCs w:val="24"/>
                <w:lang w:val="en-US"/>
              </w:rPr>
              <w:t>ahlaki</w:t>
            </w:r>
            <w:proofErr w:type="spellEnd"/>
            <w:r w:rsidR="008672C2">
              <w:rPr>
                <w:szCs w:val="24"/>
                <w:lang w:val="en-US"/>
              </w:rPr>
              <w:t xml:space="preserve"> </w:t>
            </w:r>
            <w:proofErr w:type="spellStart"/>
            <w:r w:rsidR="008672C2">
              <w:rPr>
                <w:szCs w:val="24"/>
                <w:lang w:val="en-US"/>
              </w:rPr>
              <w:t>özelliklere</w:t>
            </w:r>
            <w:proofErr w:type="spellEnd"/>
            <w:r w:rsidR="008672C2">
              <w:rPr>
                <w:szCs w:val="24"/>
                <w:lang w:val="en-US"/>
              </w:rPr>
              <w:t xml:space="preserve"> </w:t>
            </w:r>
            <w:proofErr w:type="spellStart"/>
            <w:r w:rsidR="008672C2">
              <w:rPr>
                <w:szCs w:val="24"/>
                <w:lang w:val="en-US"/>
              </w:rPr>
              <w:t>sahip</w:t>
            </w:r>
            <w:proofErr w:type="spellEnd"/>
            <w:r w:rsidR="008672C2">
              <w:rPr>
                <w:szCs w:val="24"/>
                <w:lang w:val="en-US"/>
              </w:rPr>
              <w:t xml:space="preserve"> </w:t>
            </w:r>
            <w:proofErr w:type="spellStart"/>
            <w:r w:rsidR="008672C2">
              <w:rPr>
                <w:szCs w:val="24"/>
                <w:lang w:val="en-US"/>
              </w:rPr>
              <w:t>olmak</w:t>
            </w:r>
            <w:proofErr w:type="spellEnd"/>
            <w:r w:rsidR="008672C2">
              <w:rPr>
                <w:szCs w:val="24"/>
                <w:lang w:val="en-US"/>
              </w:rPr>
              <w:t xml:space="preserve"> </w:t>
            </w:r>
            <w:proofErr w:type="spellStart"/>
            <w:r w:rsidR="008672C2">
              <w:rPr>
                <w:szCs w:val="24"/>
                <w:lang w:val="en-US"/>
              </w:rPr>
              <w:t>gerektiğini</w:t>
            </w:r>
            <w:proofErr w:type="spellEnd"/>
            <w:r w:rsidR="008672C2">
              <w:rPr>
                <w:szCs w:val="24"/>
                <w:lang w:val="en-US"/>
              </w:rPr>
              <w:t xml:space="preserve"> </w:t>
            </w:r>
            <w:proofErr w:type="spellStart"/>
            <w:r w:rsidR="008672C2">
              <w:rPr>
                <w:szCs w:val="24"/>
                <w:lang w:val="en-US"/>
              </w:rPr>
              <w:t>kavrar</w:t>
            </w:r>
            <w:proofErr w:type="spellEnd"/>
            <w:r w:rsidR="008672C2">
              <w:rPr>
                <w:szCs w:val="24"/>
                <w:lang w:val="en-US"/>
              </w:rPr>
              <w:t>.</w:t>
            </w:r>
            <w:r w:rsidR="002D654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br/>
              <w:t xml:space="preserve">Model </w:t>
            </w:r>
            <w:proofErr w:type="spellStart"/>
            <w:r>
              <w:rPr>
                <w:szCs w:val="24"/>
                <w:lang w:val="en-US"/>
              </w:rPr>
              <w:t>şahsiyetlerin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örnekliğinin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kariyer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iş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hayatında</w:t>
            </w:r>
            <w:proofErr w:type="spellEnd"/>
            <w:r>
              <w:rPr>
                <w:szCs w:val="24"/>
                <w:lang w:val="en-US"/>
              </w:rPr>
              <w:t xml:space="preserve"> da </w:t>
            </w:r>
            <w:proofErr w:type="spellStart"/>
            <w:r>
              <w:rPr>
                <w:szCs w:val="24"/>
                <w:lang w:val="en-US"/>
              </w:rPr>
              <w:t>önemli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olduğunun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fark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eder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  <w:p w14:paraId="705DDA57" w14:textId="77777777" w:rsidR="00C4662E" w:rsidRPr="00BB0A64" w:rsidRDefault="00C4662E" w:rsidP="00C4662E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Model </w:t>
            </w:r>
            <w:proofErr w:type="spellStart"/>
            <w:r>
              <w:rPr>
                <w:szCs w:val="24"/>
                <w:lang w:val="en-US"/>
              </w:rPr>
              <w:t>şahsiyetlerin</w:t>
            </w:r>
            <w:proofErr w:type="spellEnd"/>
            <w:r w:rsidR="00152DA4">
              <w:rPr>
                <w:szCs w:val="24"/>
                <w:lang w:val="en-US"/>
              </w:rPr>
              <w:t xml:space="preserve"> </w:t>
            </w:r>
            <w:proofErr w:type="spellStart"/>
            <w:r w:rsidR="00152DA4">
              <w:rPr>
                <w:szCs w:val="24"/>
                <w:lang w:val="en-US"/>
              </w:rPr>
              <w:t>hayatını</w:t>
            </w:r>
            <w:proofErr w:type="spellEnd"/>
            <w:r w:rsidR="00152DA4">
              <w:rPr>
                <w:szCs w:val="24"/>
                <w:lang w:val="en-US"/>
              </w:rPr>
              <w:t xml:space="preserve"> </w:t>
            </w:r>
            <w:proofErr w:type="spellStart"/>
            <w:r w:rsidR="00152DA4"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mücadelelerini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tanır</w:t>
            </w:r>
            <w:proofErr w:type="spellEnd"/>
            <w:r>
              <w:rPr>
                <w:szCs w:val="24"/>
                <w:lang w:val="en-US"/>
              </w:rPr>
              <w:t xml:space="preserve">. </w:t>
            </w:r>
            <w:proofErr w:type="spellStart"/>
            <w:r>
              <w:rPr>
                <w:szCs w:val="24"/>
                <w:lang w:val="en-US"/>
              </w:rPr>
              <w:t>Sahip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oldukları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fazilet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ahlaki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özellikleri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kavrar</w:t>
            </w:r>
            <w:proofErr w:type="spellEnd"/>
            <w:r>
              <w:rPr>
                <w:szCs w:val="24"/>
                <w:lang w:val="en-US"/>
              </w:rPr>
              <w:t xml:space="preserve">.  </w:t>
            </w:r>
          </w:p>
        </w:tc>
      </w:tr>
      <w:tr w:rsidR="00895E77" w:rsidRPr="00BB0A64" w14:paraId="7CFBD4FC" w14:textId="77777777" w:rsidTr="004311F3">
        <w:trPr>
          <w:gridAfter w:val="1"/>
          <w:wAfter w:w="326" w:type="dxa"/>
        </w:trPr>
        <w:tc>
          <w:tcPr>
            <w:tcW w:w="4232" w:type="dxa"/>
            <w:gridSpan w:val="2"/>
            <w:shd w:val="clear" w:color="auto" w:fill="FFE599"/>
          </w:tcPr>
          <w:p w14:paraId="77746A27" w14:textId="77777777"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Beklenen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sonuçlar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759" w:type="dxa"/>
            <w:gridSpan w:val="2"/>
            <w:shd w:val="clear" w:color="auto" w:fill="auto"/>
          </w:tcPr>
          <w:p w14:paraId="481963E3" w14:textId="77777777" w:rsidR="00F75FF4" w:rsidRDefault="00F75FF4" w:rsidP="00F75FF4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szCs w:val="24"/>
                <w:lang w:val="en-US"/>
              </w:rPr>
            </w:pPr>
            <w:proofErr w:type="spellStart"/>
            <w:r w:rsidRPr="00F75FF4">
              <w:rPr>
                <w:szCs w:val="24"/>
                <w:lang w:val="en-US"/>
              </w:rPr>
              <w:t>İslam’da</w:t>
            </w:r>
            <w:proofErr w:type="spellEnd"/>
            <w:r w:rsidRPr="00F75FF4">
              <w:rPr>
                <w:szCs w:val="24"/>
                <w:lang w:val="en-US"/>
              </w:rPr>
              <w:t xml:space="preserve"> </w:t>
            </w:r>
            <w:proofErr w:type="spellStart"/>
            <w:r w:rsidRPr="00F75FF4">
              <w:rPr>
                <w:szCs w:val="24"/>
                <w:lang w:val="en-US"/>
              </w:rPr>
              <w:t>en</w:t>
            </w:r>
            <w:proofErr w:type="spellEnd"/>
            <w:r w:rsidRPr="00F75FF4">
              <w:rPr>
                <w:szCs w:val="24"/>
                <w:lang w:val="en-US"/>
              </w:rPr>
              <w:t xml:space="preserve"> </w:t>
            </w:r>
            <w:proofErr w:type="spellStart"/>
            <w:r w:rsidRPr="00F75FF4">
              <w:rPr>
                <w:szCs w:val="24"/>
                <w:lang w:val="en-US"/>
              </w:rPr>
              <w:t>güzel</w:t>
            </w:r>
            <w:proofErr w:type="spellEnd"/>
            <w:r w:rsidRPr="00F75FF4">
              <w:rPr>
                <w:szCs w:val="24"/>
                <w:lang w:val="en-US"/>
              </w:rPr>
              <w:t xml:space="preserve"> </w:t>
            </w:r>
            <w:proofErr w:type="spellStart"/>
            <w:r w:rsidRPr="00F75FF4">
              <w:rPr>
                <w:szCs w:val="24"/>
                <w:lang w:val="en-US"/>
              </w:rPr>
              <w:t>örnek</w:t>
            </w:r>
            <w:proofErr w:type="spellEnd"/>
            <w:r w:rsidRPr="00F75FF4">
              <w:rPr>
                <w:szCs w:val="24"/>
                <w:lang w:val="en-US"/>
              </w:rPr>
              <w:t xml:space="preserve"> </w:t>
            </w:r>
            <w:proofErr w:type="spellStart"/>
            <w:r w:rsidRPr="00F75FF4">
              <w:rPr>
                <w:szCs w:val="24"/>
                <w:lang w:val="en-US"/>
              </w:rPr>
              <w:t>olarak</w:t>
            </w:r>
            <w:proofErr w:type="spellEnd"/>
            <w:r w:rsidRPr="00F75FF4">
              <w:rPr>
                <w:szCs w:val="24"/>
                <w:lang w:val="en-US"/>
              </w:rPr>
              <w:t xml:space="preserve"> </w:t>
            </w:r>
            <w:proofErr w:type="spellStart"/>
            <w:r w:rsidRPr="00F75FF4">
              <w:rPr>
                <w:szCs w:val="24"/>
                <w:lang w:val="en-US"/>
              </w:rPr>
              <w:t>tarif</w:t>
            </w:r>
            <w:proofErr w:type="spellEnd"/>
            <w:r w:rsidRPr="00F75FF4">
              <w:rPr>
                <w:szCs w:val="24"/>
                <w:lang w:val="en-US"/>
              </w:rPr>
              <w:t xml:space="preserve"> </w:t>
            </w:r>
            <w:proofErr w:type="spellStart"/>
            <w:r w:rsidRPr="00F75FF4">
              <w:rPr>
                <w:szCs w:val="24"/>
                <w:lang w:val="en-US"/>
              </w:rPr>
              <w:t>edilen</w:t>
            </w:r>
            <w:proofErr w:type="spellEnd"/>
            <w:r w:rsidRPr="00F75FF4">
              <w:rPr>
                <w:szCs w:val="24"/>
                <w:lang w:val="en-US"/>
              </w:rPr>
              <w:t xml:space="preserve"> </w:t>
            </w:r>
            <w:proofErr w:type="spellStart"/>
            <w:r w:rsidRPr="00F75FF4">
              <w:rPr>
                <w:szCs w:val="24"/>
                <w:lang w:val="en-US"/>
              </w:rPr>
              <w:t>Peygamberleri</w:t>
            </w:r>
            <w:proofErr w:type="spellEnd"/>
            <w:r w:rsidRPr="00F75FF4">
              <w:rPr>
                <w:szCs w:val="24"/>
                <w:lang w:val="en-US"/>
              </w:rPr>
              <w:t xml:space="preserve"> </w:t>
            </w:r>
            <w:proofErr w:type="spellStart"/>
            <w:r w:rsidRPr="00F75FF4">
              <w:rPr>
                <w:szCs w:val="24"/>
                <w:lang w:val="en-US"/>
              </w:rPr>
              <w:t>tanımaları</w:t>
            </w:r>
            <w:proofErr w:type="spellEnd"/>
            <w:r w:rsidRPr="00F75FF4">
              <w:rPr>
                <w:szCs w:val="24"/>
                <w:lang w:val="en-US"/>
              </w:rPr>
              <w:t>,</w:t>
            </w:r>
          </w:p>
          <w:p w14:paraId="1119CFEA" w14:textId="77777777" w:rsidR="009B1C45" w:rsidRDefault="00F75FF4" w:rsidP="00F75FF4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O</w:t>
            </w:r>
            <w:r w:rsidRPr="00F75FF4">
              <w:rPr>
                <w:szCs w:val="24"/>
                <w:lang w:val="en-US"/>
              </w:rPr>
              <w:t>nların</w:t>
            </w:r>
            <w:proofErr w:type="spellEnd"/>
            <w:r w:rsidRPr="00F75FF4">
              <w:rPr>
                <w:szCs w:val="24"/>
                <w:lang w:val="en-US"/>
              </w:rPr>
              <w:t xml:space="preserve"> </w:t>
            </w:r>
            <w:proofErr w:type="spellStart"/>
            <w:r w:rsidRPr="00F75FF4">
              <w:rPr>
                <w:szCs w:val="24"/>
                <w:lang w:val="en-US"/>
              </w:rPr>
              <w:t>mücadelelerinde</w:t>
            </w:r>
            <w:proofErr w:type="spellEnd"/>
            <w:r w:rsidRPr="00F75FF4">
              <w:rPr>
                <w:szCs w:val="24"/>
                <w:lang w:val="en-US"/>
              </w:rPr>
              <w:t xml:space="preserve"> </w:t>
            </w:r>
            <w:proofErr w:type="spellStart"/>
            <w:r w:rsidRPr="00F75FF4">
              <w:rPr>
                <w:szCs w:val="24"/>
                <w:lang w:val="en-US"/>
              </w:rPr>
              <w:t>o</w:t>
            </w:r>
            <w:r>
              <w:rPr>
                <w:szCs w:val="24"/>
                <w:lang w:val="en-US"/>
              </w:rPr>
              <w:t>rtaya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çıkan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ahlaki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özellikleri</w:t>
            </w:r>
            <w:proofErr w:type="spellEnd"/>
            <w:r w:rsidRPr="00F75FF4">
              <w:rPr>
                <w:szCs w:val="24"/>
                <w:lang w:val="en-US"/>
              </w:rPr>
              <w:t xml:space="preserve"> </w:t>
            </w:r>
            <w:proofErr w:type="spellStart"/>
            <w:r w:rsidRPr="00F75FF4">
              <w:rPr>
                <w:szCs w:val="24"/>
                <w:lang w:val="en-US"/>
              </w:rPr>
              <w:t>öğrenmeleri</w:t>
            </w:r>
            <w:proofErr w:type="spellEnd"/>
            <w:r w:rsidRPr="00F75FF4">
              <w:rPr>
                <w:szCs w:val="24"/>
                <w:lang w:val="en-US"/>
              </w:rPr>
              <w:t xml:space="preserve">,  </w:t>
            </w:r>
          </w:p>
          <w:p w14:paraId="2649EC52" w14:textId="77777777" w:rsidR="00F75FF4" w:rsidRPr="00F75FF4" w:rsidRDefault="00F75FF4" w:rsidP="00870044">
            <w:pPr>
              <w:pStyle w:val="Akapitzlist"/>
              <w:spacing w:before="120" w:after="120"/>
              <w:rPr>
                <w:szCs w:val="24"/>
                <w:lang w:val="en-US"/>
              </w:rPr>
            </w:pPr>
          </w:p>
        </w:tc>
      </w:tr>
      <w:tr w:rsidR="00895E77" w:rsidRPr="00BB0A64" w14:paraId="172CE4F4" w14:textId="77777777" w:rsidTr="004311F3">
        <w:trPr>
          <w:gridAfter w:val="1"/>
          <w:wAfter w:w="326" w:type="dxa"/>
        </w:trPr>
        <w:tc>
          <w:tcPr>
            <w:tcW w:w="4232" w:type="dxa"/>
            <w:gridSpan w:val="2"/>
            <w:shd w:val="clear" w:color="auto" w:fill="FFE599"/>
          </w:tcPr>
          <w:p w14:paraId="6426C786" w14:textId="77777777" w:rsidR="008A2FFF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lastRenderedPageBreak/>
              <w:t>Karşılaşılabilecek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güçlükler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759" w:type="dxa"/>
            <w:gridSpan w:val="2"/>
            <w:shd w:val="clear" w:color="auto" w:fill="auto"/>
          </w:tcPr>
          <w:p w14:paraId="3EC142CF" w14:textId="77777777" w:rsidR="00895E77" w:rsidRPr="00BB0A64" w:rsidRDefault="00264433" w:rsidP="00264433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Model </w:t>
            </w:r>
            <w:proofErr w:type="spellStart"/>
            <w:r>
              <w:rPr>
                <w:szCs w:val="24"/>
                <w:lang w:val="en-US"/>
              </w:rPr>
              <w:t>şahsiyetlerin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 w:rsidR="006822A1">
              <w:rPr>
                <w:szCs w:val="24"/>
                <w:lang w:val="en-US"/>
              </w:rPr>
              <w:t>evrensel</w:t>
            </w:r>
            <w:proofErr w:type="spellEnd"/>
            <w:r w:rsidR="006822A1">
              <w:rPr>
                <w:szCs w:val="24"/>
                <w:lang w:val="en-US"/>
              </w:rPr>
              <w:t xml:space="preserve"> </w:t>
            </w:r>
            <w:proofErr w:type="spellStart"/>
            <w:r w:rsidR="006822A1">
              <w:rPr>
                <w:szCs w:val="24"/>
                <w:lang w:val="en-US"/>
              </w:rPr>
              <w:t>bir</w:t>
            </w:r>
            <w:proofErr w:type="spellEnd"/>
            <w:r w:rsidR="006822A1">
              <w:rPr>
                <w:szCs w:val="24"/>
                <w:lang w:val="en-US"/>
              </w:rPr>
              <w:t xml:space="preserve"> </w:t>
            </w:r>
            <w:proofErr w:type="spellStart"/>
            <w:r w:rsidR="006822A1">
              <w:rPr>
                <w:szCs w:val="24"/>
                <w:lang w:val="en-US"/>
              </w:rPr>
              <w:t>örnek</w:t>
            </w:r>
            <w:proofErr w:type="spellEnd"/>
            <w:r w:rsidR="006822A1">
              <w:rPr>
                <w:szCs w:val="24"/>
                <w:lang w:val="en-US"/>
              </w:rPr>
              <w:t xml:space="preserve"> </w:t>
            </w:r>
            <w:proofErr w:type="spellStart"/>
            <w:r w:rsidR="006822A1">
              <w:rPr>
                <w:szCs w:val="24"/>
                <w:lang w:val="en-US"/>
              </w:rPr>
              <w:t>oalrak</w:t>
            </w:r>
            <w:proofErr w:type="spellEnd"/>
            <w:r w:rsidR="006822A1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kabul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edilme</w:t>
            </w:r>
            <w:r w:rsidR="006822A1">
              <w:rPr>
                <w:szCs w:val="24"/>
                <w:lang w:val="en-US"/>
              </w:rPr>
              <w:t>me</w:t>
            </w:r>
            <w:r>
              <w:rPr>
                <w:szCs w:val="24"/>
                <w:lang w:val="en-US"/>
              </w:rPr>
              <w:t>si</w:t>
            </w:r>
            <w:proofErr w:type="spellEnd"/>
            <w:r w:rsidR="006822A1">
              <w:rPr>
                <w:szCs w:val="24"/>
                <w:lang w:val="en-US"/>
              </w:rPr>
              <w:t>,</w:t>
            </w:r>
          </w:p>
        </w:tc>
      </w:tr>
      <w:tr w:rsidR="00895E77" w14:paraId="4B6A4988" w14:textId="77777777" w:rsidTr="004311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45" w:type="dxa"/>
            <w:shd w:val="clear" w:color="auto" w:fill="FFE599"/>
          </w:tcPr>
          <w:p w14:paraId="305831BE" w14:textId="77777777" w:rsidR="00895E77" w:rsidRPr="00FA72E0" w:rsidRDefault="00730F0B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SÜRE</w:t>
            </w:r>
          </w:p>
        </w:tc>
        <w:tc>
          <w:tcPr>
            <w:tcW w:w="7774" w:type="dxa"/>
            <w:gridSpan w:val="2"/>
            <w:shd w:val="clear" w:color="auto" w:fill="FFE599"/>
          </w:tcPr>
          <w:p w14:paraId="42791C57" w14:textId="77777777" w:rsidR="00895E77" w:rsidRPr="00FA72E0" w:rsidRDefault="00730F0B" w:rsidP="00730F0B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YÖNTEM</w:t>
            </w:r>
            <w:r w:rsidR="00895E77">
              <w:rPr>
                <w:b/>
                <w:smallCaps/>
                <w:szCs w:val="24"/>
              </w:rPr>
              <w:t xml:space="preserve">    </w:t>
            </w:r>
          </w:p>
        </w:tc>
        <w:tc>
          <w:tcPr>
            <w:tcW w:w="5498" w:type="dxa"/>
            <w:gridSpan w:val="2"/>
            <w:shd w:val="clear" w:color="auto" w:fill="FFE599"/>
          </w:tcPr>
          <w:p w14:paraId="3B411909" w14:textId="77777777" w:rsidR="00895E77" w:rsidRPr="00FA72E0" w:rsidRDefault="00895E77" w:rsidP="005C0365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</w:t>
            </w:r>
            <w:r w:rsidR="00730F0B">
              <w:rPr>
                <w:b/>
                <w:szCs w:val="24"/>
              </w:rPr>
              <w:t>TOD</w:t>
            </w:r>
          </w:p>
        </w:tc>
      </w:tr>
      <w:tr w:rsidR="00895E77" w14:paraId="47CBCCAA" w14:textId="77777777" w:rsidTr="004311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45" w:type="dxa"/>
            <w:shd w:val="clear" w:color="auto" w:fill="auto"/>
            <w:vAlign w:val="center"/>
          </w:tcPr>
          <w:p w14:paraId="4793C963" w14:textId="24560361" w:rsidR="00B97B4B" w:rsidRDefault="00466AA1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5</w:t>
            </w:r>
          </w:p>
          <w:p w14:paraId="0BA1B2C9" w14:textId="77777777" w:rsidR="00895E77" w:rsidRPr="002118F5" w:rsidRDefault="00B97B4B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Daki</w:t>
            </w:r>
            <w:r w:rsidR="00264433">
              <w:rPr>
                <w:b/>
                <w:smallCaps/>
                <w:lang w:val="hu-HU"/>
              </w:rPr>
              <w:t>ka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55547800" w14:textId="77777777" w:rsidR="00895E77" w:rsidRDefault="00895E77" w:rsidP="009B1C45">
            <w:pPr>
              <w:rPr>
                <w:b/>
                <w:smallCaps/>
              </w:rPr>
            </w:pPr>
          </w:p>
          <w:p w14:paraId="248C6D92" w14:textId="25C97872" w:rsidR="006822A1" w:rsidRPr="004311F3" w:rsidRDefault="004311F3" w:rsidP="004311F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1.Bölüm</w:t>
            </w:r>
          </w:p>
          <w:p w14:paraId="3A543E26" w14:textId="77777777" w:rsidR="006822A1" w:rsidRPr="003D20E1" w:rsidRDefault="006822A1" w:rsidP="006822A1">
            <w:pPr>
              <w:pStyle w:val="Akapitzlist"/>
              <w:spacing w:before="120"/>
              <w:ind w:left="1210"/>
            </w:pPr>
            <w:proofErr w:type="spellStart"/>
            <w:r w:rsidRPr="003D20E1">
              <w:t>İnsan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Neden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bir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Modele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ihtiyaç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duyar</w:t>
            </w:r>
            <w:proofErr w:type="spellEnd"/>
            <w:r w:rsidRPr="003D20E1">
              <w:t>?</w:t>
            </w:r>
          </w:p>
          <w:p w14:paraId="4CE115EA" w14:textId="77777777" w:rsidR="006822A1" w:rsidRPr="003D20E1" w:rsidRDefault="006822A1" w:rsidP="006822A1">
            <w:pPr>
              <w:pStyle w:val="Akapitzlist"/>
              <w:numPr>
                <w:ilvl w:val="0"/>
                <w:numId w:val="8"/>
              </w:numPr>
              <w:spacing w:before="120"/>
            </w:pPr>
            <w:proofErr w:type="spellStart"/>
            <w:r w:rsidRPr="003D20E1">
              <w:t>Sosyal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bir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kuram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olarak</w:t>
            </w:r>
            <w:proofErr w:type="spellEnd"/>
            <w:r w:rsidRPr="003D20E1">
              <w:t xml:space="preserve"> model </w:t>
            </w:r>
            <w:proofErr w:type="spellStart"/>
            <w:r w:rsidRPr="003D20E1">
              <w:t>şahsiyetlerin</w:t>
            </w:r>
            <w:proofErr w:type="spellEnd"/>
            <w:r w:rsidRPr="003D20E1">
              <w:t xml:space="preserve"> her </w:t>
            </w:r>
            <w:proofErr w:type="spellStart"/>
            <w:r w:rsidRPr="003D20E1">
              <w:t>yaşta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etkili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olması</w:t>
            </w:r>
            <w:proofErr w:type="spellEnd"/>
            <w:r w:rsidRPr="003D20E1">
              <w:t>,</w:t>
            </w:r>
          </w:p>
          <w:p w14:paraId="7212913D" w14:textId="77777777" w:rsidR="009B1C45" w:rsidRPr="003D20E1" w:rsidRDefault="006822A1" w:rsidP="006822A1">
            <w:pPr>
              <w:pStyle w:val="Akapitzlist"/>
              <w:numPr>
                <w:ilvl w:val="0"/>
                <w:numId w:val="8"/>
              </w:numPr>
              <w:spacing w:before="120"/>
            </w:pPr>
            <w:r w:rsidRPr="003D20E1">
              <w:t xml:space="preserve">Model </w:t>
            </w:r>
            <w:proofErr w:type="spellStart"/>
            <w:r w:rsidRPr="003D20E1">
              <w:t>şahsiyetin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doğru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bir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örnek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olarak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kabul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edilebilmesi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için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sahip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olması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gereken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özellikler</w:t>
            </w:r>
            <w:proofErr w:type="spellEnd"/>
            <w:r w:rsidRPr="003D20E1">
              <w:t>,</w:t>
            </w:r>
          </w:p>
          <w:p w14:paraId="4D5ACC31" w14:textId="77777777" w:rsidR="006822A1" w:rsidRDefault="006822A1" w:rsidP="006822A1">
            <w:pPr>
              <w:pStyle w:val="Akapitzlist"/>
              <w:numPr>
                <w:ilvl w:val="0"/>
                <w:numId w:val="8"/>
              </w:numPr>
              <w:spacing w:before="120"/>
            </w:pPr>
            <w:proofErr w:type="spellStart"/>
            <w:r w:rsidRPr="003D20E1">
              <w:t>Peygamberlerin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evrensel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bir</w:t>
            </w:r>
            <w:proofErr w:type="spellEnd"/>
            <w:r w:rsidRPr="003D20E1">
              <w:t xml:space="preserve"> model </w:t>
            </w:r>
            <w:proofErr w:type="spellStart"/>
            <w:r w:rsidRPr="003D20E1">
              <w:t>şahsiyetler</w:t>
            </w:r>
            <w:proofErr w:type="spellEnd"/>
            <w:r w:rsidRPr="003D20E1">
              <w:t xml:space="preserve"> </w:t>
            </w:r>
            <w:proofErr w:type="spellStart"/>
            <w:r w:rsidRPr="003D20E1">
              <w:t>olmaları</w:t>
            </w:r>
            <w:proofErr w:type="spellEnd"/>
          </w:p>
          <w:p w14:paraId="2F585788" w14:textId="77777777" w:rsidR="00936015" w:rsidRDefault="00936015" w:rsidP="00936015">
            <w:pPr>
              <w:pStyle w:val="Akapitzlist"/>
              <w:numPr>
                <w:ilvl w:val="0"/>
                <w:numId w:val="8"/>
              </w:numPr>
              <w:spacing w:before="120"/>
            </w:pPr>
            <w:r>
              <w:t xml:space="preserve">Model alma </w:t>
            </w:r>
            <w:proofErr w:type="spellStart"/>
            <w:r>
              <w:t>özelliği</w:t>
            </w:r>
            <w:proofErr w:type="spellEnd"/>
            <w:r>
              <w:t xml:space="preserve"> hem zaman hem </w:t>
            </w:r>
            <w:proofErr w:type="spellStart"/>
            <w:r>
              <w:t>mekan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ortaklık</w:t>
            </w:r>
            <w:proofErr w:type="spellEnd"/>
            <w:r>
              <w:t xml:space="preserve"> </w:t>
            </w:r>
            <w:proofErr w:type="spellStart"/>
            <w:r>
              <w:t>gösterir</w:t>
            </w:r>
            <w:proofErr w:type="spellEnd"/>
            <w:r>
              <w:t xml:space="preserve">, </w:t>
            </w:r>
            <w:proofErr w:type="spellStart"/>
            <w:r>
              <w:t>evrensel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gerçekliktir</w:t>
            </w:r>
            <w:proofErr w:type="spellEnd"/>
            <w:r>
              <w:t xml:space="preserve">, </w:t>
            </w:r>
            <w:proofErr w:type="spellStart"/>
            <w:r>
              <w:t>fıtridir</w:t>
            </w:r>
            <w:proofErr w:type="spellEnd"/>
            <w:r>
              <w:t>.</w:t>
            </w:r>
          </w:p>
          <w:p w14:paraId="6B22CD2D" w14:textId="77777777" w:rsidR="00936015" w:rsidRDefault="00936015" w:rsidP="00936015">
            <w:pPr>
              <w:pStyle w:val="Akapitzlist"/>
              <w:numPr>
                <w:ilvl w:val="0"/>
                <w:numId w:val="8"/>
              </w:numPr>
              <w:spacing w:before="120"/>
            </w:pPr>
            <w:proofErr w:type="spellStart"/>
            <w:r>
              <w:t>İnanalım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da </w:t>
            </w:r>
            <w:proofErr w:type="spellStart"/>
            <w:r>
              <w:t>inanmayalım</w:t>
            </w:r>
            <w:proofErr w:type="spellEnd"/>
            <w:r>
              <w:t xml:space="preserve"> </w:t>
            </w:r>
            <w:proofErr w:type="spellStart"/>
            <w:r>
              <w:t>yaratıcı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, </w:t>
            </w:r>
            <w:proofErr w:type="spellStart"/>
            <w:r>
              <w:t>yeme</w:t>
            </w:r>
            <w:proofErr w:type="spellEnd"/>
            <w:r>
              <w:t xml:space="preserve">, </w:t>
            </w:r>
            <w:proofErr w:type="spellStart"/>
            <w:r>
              <w:t>içme</w:t>
            </w:r>
            <w:proofErr w:type="spellEnd"/>
            <w:r>
              <w:t xml:space="preserve">, </w:t>
            </w:r>
            <w:proofErr w:type="spellStart"/>
            <w:r>
              <w:t>sev</w:t>
            </w:r>
            <w:proofErr w:type="spellEnd"/>
            <w:r>
              <w:t>/</w:t>
            </w:r>
            <w:proofErr w:type="spellStart"/>
            <w:r>
              <w:t>il</w:t>
            </w:r>
            <w:proofErr w:type="spellEnd"/>
            <w:r>
              <w:t xml:space="preserve">/me </w:t>
            </w:r>
            <w:proofErr w:type="spellStart"/>
            <w:r>
              <w:t>gibi</w:t>
            </w:r>
            <w:proofErr w:type="spellEnd"/>
            <w:r>
              <w:t xml:space="preserve"> </w:t>
            </w:r>
            <w:proofErr w:type="spellStart"/>
            <w:r>
              <w:t>insanın</w:t>
            </w:r>
            <w:proofErr w:type="spellEnd"/>
            <w:r>
              <w:t xml:space="preserve"> </w:t>
            </w:r>
            <w:proofErr w:type="spellStart"/>
            <w:r>
              <w:t>kodlarına</w:t>
            </w:r>
            <w:proofErr w:type="spellEnd"/>
            <w:r>
              <w:t xml:space="preserve"> </w:t>
            </w:r>
            <w:proofErr w:type="spellStart"/>
            <w:r>
              <w:t>programlanmıştır</w:t>
            </w:r>
            <w:proofErr w:type="spellEnd"/>
            <w:r>
              <w:t>.</w:t>
            </w:r>
          </w:p>
          <w:p w14:paraId="31263035" w14:textId="77777777" w:rsidR="00936015" w:rsidRDefault="00936015" w:rsidP="00936015">
            <w:pPr>
              <w:pStyle w:val="Akapitzlist"/>
              <w:numPr>
                <w:ilvl w:val="0"/>
                <w:numId w:val="8"/>
              </w:numPr>
              <w:spacing w:before="120"/>
            </w:pPr>
            <w:r>
              <w:t xml:space="preserve">İlk </w:t>
            </w:r>
            <w:proofErr w:type="spellStart"/>
            <w:r>
              <w:t>insandan</w:t>
            </w:r>
            <w:proofErr w:type="spellEnd"/>
            <w:r>
              <w:t xml:space="preserve"> </w:t>
            </w:r>
            <w:proofErr w:type="spellStart"/>
            <w:r>
              <w:t>günümüze</w:t>
            </w:r>
            <w:proofErr w:type="spellEnd"/>
            <w:r>
              <w:t xml:space="preserve"> </w:t>
            </w:r>
            <w:proofErr w:type="spellStart"/>
            <w:r>
              <w:t>devam</w:t>
            </w:r>
            <w:proofErr w:type="spellEnd"/>
            <w:r>
              <w:t xml:space="preserve"> </w:t>
            </w:r>
            <w:proofErr w:type="spellStart"/>
            <w:r>
              <w:t>eden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son </w:t>
            </w:r>
            <w:proofErr w:type="spellStart"/>
            <w:r>
              <w:t>insana</w:t>
            </w:r>
            <w:proofErr w:type="spellEnd"/>
            <w:r>
              <w:t xml:space="preserve"> </w:t>
            </w:r>
            <w:proofErr w:type="spellStart"/>
            <w:r>
              <w:t>kadar</w:t>
            </w:r>
            <w:proofErr w:type="spellEnd"/>
            <w:r>
              <w:t xml:space="preserve"> da </w:t>
            </w:r>
            <w:proofErr w:type="spellStart"/>
            <w:r>
              <w:t>devam</w:t>
            </w:r>
            <w:proofErr w:type="spellEnd"/>
            <w:r>
              <w:t xml:space="preserve"> </w:t>
            </w:r>
            <w:proofErr w:type="spellStart"/>
            <w:r>
              <w:t>edecek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özelliktir</w:t>
            </w:r>
            <w:proofErr w:type="spellEnd"/>
          </w:p>
          <w:p w14:paraId="21143AA5" w14:textId="12CC5990" w:rsidR="009B1C45" w:rsidRPr="00414FD6" w:rsidRDefault="009B1C45" w:rsidP="00466AA1">
            <w:pPr>
              <w:pStyle w:val="Akapitzlist"/>
              <w:spacing w:before="120"/>
              <w:ind w:left="1930"/>
              <w:rPr>
                <w:b/>
                <w:smallCaps/>
              </w:rPr>
            </w:pPr>
          </w:p>
        </w:tc>
        <w:tc>
          <w:tcPr>
            <w:tcW w:w="5498" w:type="dxa"/>
            <w:gridSpan w:val="2"/>
            <w:shd w:val="clear" w:color="auto" w:fill="auto"/>
          </w:tcPr>
          <w:p w14:paraId="201A9A2B" w14:textId="77777777" w:rsidR="00895E77" w:rsidRDefault="00895E77" w:rsidP="009A405D"/>
          <w:p w14:paraId="37992F60" w14:textId="77777777" w:rsidR="005765CA" w:rsidRDefault="005765CA" w:rsidP="005765CA">
            <w:pPr>
              <w:jc w:val="center"/>
              <w:rPr>
                <w:color w:val="auto"/>
              </w:rPr>
            </w:pPr>
          </w:p>
          <w:p w14:paraId="0ABB41DB" w14:textId="77777777" w:rsidR="005765CA" w:rsidRDefault="005765CA" w:rsidP="005765CA">
            <w:pPr>
              <w:jc w:val="center"/>
              <w:rPr>
                <w:color w:val="auto"/>
              </w:rPr>
            </w:pPr>
          </w:p>
          <w:p w14:paraId="4CDA2914" w14:textId="77777777" w:rsidR="005765CA" w:rsidRDefault="005765CA" w:rsidP="005765CA">
            <w:pPr>
              <w:jc w:val="center"/>
              <w:rPr>
                <w:color w:val="auto"/>
              </w:rPr>
            </w:pPr>
          </w:p>
          <w:p w14:paraId="6866B8C8" w14:textId="77777777" w:rsidR="009B1C45" w:rsidRPr="00E325E4" w:rsidRDefault="006822A1" w:rsidP="005765CA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Soru-cevap</w:t>
            </w:r>
            <w:proofErr w:type="spellEnd"/>
            <w:r>
              <w:rPr>
                <w:color w:val="auto"/>
              </w:rPr>
              <w:t xml:space="preserve">, </w:t>
            </w:r>
            <w:r w:rsidR="005765CA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Beyin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Fırtınası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Anlatım</w:t>
            </w:r>
            <w:proofErr w:type="spellEnd"/>
          </w:p>
        </w:tc>
      </w:tr>
      <w:tr w:rsidR="005A20C3" w:rsidRPr="002F42A1" w14:paraId="6FACAFB8" w14:textId="77777777" w:rsidTr="004311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60D5" w14:textId="03B3CA4F" w:rsidR="005A20C3" w:rsidRPr="00FA72E0" w:rsidRDefault="004F3DB9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lang w:val="hu-HU"/>
              </w:rPr>
              <w:t>5</w:t>
            </w:r>
            <w:r w:rsidR="00264433">
              <w:rPr>
                <w:b/>
                <w:smallCaps/>
                <w:lang w:val="hu-HU"/>
              </w:rPr>
              <w:t xml:space="preserve"> Dakika</w:t>
            </w: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CBBC" w14:textId="660200F0" w:rsidR="00F1168B" w:rsidRPr="004311F3" w:rsidRDefault="004311F3" w:rsidP="004311F3">
            <w:pPr>
              <w:spacing w:before="12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2.Bölüm</w:t>
            </w:r>
          </w:p>
          <w:p w14:paraId="34F6A49E" w14:textId="77777777" w:rsidR="005A20C3" w:rsidRPr="00F1168B" w:rsidRDefault="00F1168B" w:rsidP="00F1168B">
            <w:pPr>
              <w:pStyle w:val="Akapitzlist"/>
              <w:numPr>
                <w:ilvl w:val="0"/>
                <w:numId w:val="9"/>
              </w:numPr>
              <w:spacing w:before="120"/>
              <w:rPr>
                <w:b/>
                <w:bCs/>
                <w:lang w:val="en-US"/>
              </w:rPr>
            </w:pPr>
            <w:r>
              <w:rPr>
                <w:szCs w:val="24"/>
                <w:lang w:val="en-US"/>
              </w:rPr>
              <w:t xml:space="preserve">Hz. </w:t>
            </w:r>
            <w:proofErr w:type="spellStart"/>
            <w:r>
              <w:rPr>
                <w:szCs w:val="24"/>
                <w:lang w:val="en-US"/>
              </w:rPr>
              <w:t>Muhammed’in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Hayatından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Pr="00F1168B">
              <w:rPr>
                <w:szCs w:val="24"/>
                <w:lang w:val="en-US"/>
              </w:rPr>
              <w:t>Doğruluk</w:t>
            </w:r>
            <w:proofErr w:type="spellEnd"/>
            <w:r w:rsidRPr="00F1168B">
              <w:rPr>
                <w:szCs w:val="24"/>
                <w:lang w:val="en-US"/>
              </w:rPr>
              <w:t xml:space="preserve">, </w:t>
            </w:r>
            <w:proofErr w:type="spellStart"/>
            <w:r w:rsidRPr="00F1168B">
              <w:rPr>
                <w:szCs w:val="24"/>
                <w:lang w:val="en-US"/>
              </w:rPr>
              <w:t>dürüstlük</w:t>
            </w:r>
            <w:proofErr w:type="spellEnd"/>
            <w:r w:rsidRPr="00F1168B">
              <w:rPr>
                <w:szCs w:val="24"/>
                <w:lang w:val="en-US"/>
              </w:rPr>
              <w:t xml:space="preserve">,  </w:t>
            </w:r>
            <w:proofErr w:type="spellStart"/>
            <w:r w:rsidRPr="00F1168B">
              <w:rPr>
                <w:szCs w:val="24"/>
                <w:lang w:val="en-US"/>
              </w:rPr>
              <w:t>güvenilirlik</w:t>
            </w:r>
            <w:r>
              <w:rPr>
                <w:szCs w:val="24"/>
                <w:lang w:val="en-US"/>
              </w:rPr>
              <w:t>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ilgili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davranışlar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sözler</w:t>
            </w:r>
            <w:proofErr w:type="spellEnd"/>
            <w:r>
              <w:rPr>
                <w:szCs w:val="24"/>
                <w:lang w:val="en-US"/>
              </w:rPr>
              <w:t>,</w:t>
            </w:r>
          </w:p>
          <w:p w14:paraId="75161983" w14:textId="77777777" w:rsidR="00F1168B" w:rsidRPr="00F1168B" w:rsidRDefault="00F1168B" w:rsidP="00F1168B">
            <w:pPr>
              <w:pStyle w:val="Akapitzlist"/>
              <w:numPr>
                <w:ilvl w:val="0"/>
                <w:numId w:val="9"/>
              </w:numPr>
              <w:spacing w:before="120"/>
              <w:rPr>
                <w:b/>
                <w:bCs/>
                <w:lang w:val="en-US"/>
              </w:rPr>
            </w:pPr>
            <w:r>
              <w:rPr>
                <w:szCs w:val="24"/>
                <w:lang w:val="en-US"/>
              </w:rPr>
              <w:t xml:space="preserve">Hz. </w:t>
            </w:r>
            <w:proofErr w:type="spellStart"/>
            <w:r>
              <w:rPr>
                <w:szCs w:val="24"/>
                <w:lang w:val="en-US"/>
              </w:rPr>
              <w:t>Muhammed’in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Ticareti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Hayatı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Başarısı</w:t>
            </w:r>
            <w:proofErr w:type="spellEnd"/>
            <w:r>
              <w:rPr>
                <w:szCs w:val="24"/>
                <w:lang w:val="en-US"/>
              </w:rPr>
              <w:t>,</w:t>
            </w:r>
          </w:p>
          <w:p w14:paraId="6BDDA7CE" w14:textId="3E8A3C20" w:rsidR="00F1168B" w:rsidRPr="00936015" w:rsidRDefault="00F1168B" w:rsidP="00936015">
            <w:pPr>
              <w:pStyle w:val="Akapitzlist"/>
              <w:numPr>
                <w:ilvl w:val="0"/>
                <w:numId w:val="9"/>
              </w:numPr>
              <w:spacing w:before="120"/>
              <w:rPr>
                <w:b/>
                <w:bCs/>
                <w:lang w:val="en-US"/>
              </w:rPr>
            </w:pPr>
            <w:r>
              <w:rPr>
                <w:szCs w:val="24"/>
                <w:lang w:val="en-US"/>
              </w:rPr>
              <w:t xml:space="preserve">Hz. </w:t>
            </w:r>
            <w:proofErr w:type="spellStart"/>
            <w:r>
              <w:rPr>
                <w:szCs w:val="24"/>
                <w:lang w:val="en-US"/>
              </w:rPr>
              <w:t>Muhammedle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Ortaklık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yapan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kişilerin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="00466AA1">
              <w:rPr>
                <w:szCs w:val="24"/>
                <w:lang w:val="en-US"/>
              </w:rPr>
              <w:t>onun</w:t>
            </w:r>
            <w:proofErr w:type="spellEnd"/>
            <w:r w:rsidR="00466AA1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hakkında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söyledikleri</w:t>
            </w:r>
            <w:proofErr w:type="spellEnd"/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755C" w14:textId="77777777" w:rsidR="00460CA4" w:rsidRDefault="00460CA4" w:rsidP="00C13A72">
            <w:pPr>
              <w:jc w:val="center"/>
            </w:pPr>
          </w:p>
          <w:p w14:paraId="68521712" w14:textId="77777777" w:rsidR="005A20C3" w:rsidRDefault="00F1168B" w:rsidP="006D4F85">
            <w:pPr>
              <w:spacing w:before="240" w:after="240"/>
              <w:jc w:val="center"/>
            </w:pPr>
            <w:proofErr w:type="spellStart"/>
            <w:r>
              <w:t>Anlatım</w:t>
            </w:r>
            <w:proofErr w:type="spellEnd"/>
            <w:r>
              <w:t xml:space="preserve">, </w:t>
            </w:r>
            <w:proofErr w:type="spellStart"/>
            <w:r>
              <w:t>Soru-Cevap</w:t>
            </w:r>
            <w:proofErr w:type="spellEnd"/>
          </w:p>
          <w:p w14:paraId="304C06C6" w14:textId="77777777" w:rsidR="009B1C45" w:rsidRPr="00FA72E0" w:rsidRDefault="009B1C45" w:rsidP="006D4F85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  <w:tr w:rsidR="005A20C3" w:rsidRPr="002F42A1" w14:paraId="50B91E24" w14:textId="77777777" w:rsidTr="004311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E7DC" w14:textId="77777777" w:rsidR="005A20C3" w:rsidRDefault="004F3DB9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5</w:t>
            </w:r>
          </w:p>
          <w:p w14:paraId="4EDE2539" w14:textId="0CC86A27" w:rsidR="004F3DB9" w:rsidRPr="004311F3" w:rsidRDefault="004F3DB9" w:rsidP="006D4F85">
            <w:pPr>
              <w:spacing w:before="240" w:after="240"/>
              <w:jc w:val="center"/>
              <w:rPr>
                <w:b/>
                <w:smallCaps/>
                <w:szCs w:val="22"/>
              </w:rPr>
            </w:pPr>
            <w:r w:rsidRPr="004311F3">
              <w:rPr>
                <w:b/>
                <w:smallCaps/>
                <w:sz w:val="22"/>
                <w:szCs w:val="22"/>
              </w:rPr>
              <w:t>DAKİKA</w:t>
            </w: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9358" w14:textId="7E4FBF74" w:rsidR="004311F3" w:rsidRPr="004311F3" w:rsidRDefault="004311F3" w:rsidP="004311F3">
            <w:pPr>
              <w:rPr>
                <w:b/>
                <w:smallCaps/>
                <w:szCs w:val="24"/>
                <w:lang w:val="en-US"/>
              </w:rPr>
            </w:pPr>
            <w:r w:rsidRPr="004311F3">
              <w:rPr>
                <w:b/>
                <w:smallCaps/>
                <w:szCs w:val="24"/>
                <w:lang w:val="en-US"/>
              </w:rPr>
              <w:t>3.Bölüm</w:t>
            </w:r>
          </w:p>
          <w:p w14:paraId="0D6579FC" w14:textId="75EAF164" w:rsidR="004F3DB9" w:rsidRDefault="004F3DB9" w:rsidP="004F3DB9">
            <w:pPr>
              <w:pStyle w:val="Akapitzlist"/>
              <w:numPr>
                <w:ilvl w:val="0"/>
                <w:numId w:val="11"/>
              </w:numPr>
              <w:rPr>
                <w:bCs/>
                <w:smallCaps/>
                <w:szCs w:val="24"/>
                <w:lang w:val="en-US"/>
              </w:rPr>
            </w:pPr>
            <w:proofErr w:type="spellStart"/>
            <w:r w:rsidRPr="004F3DB9">
              <w:rPr>
                <w:bCs/>
                <w:smallCaps/>
                <w:szCs w:val="24"/>
                <w:lang w:val="en-US"/>
              </w:rPr>
              <w:t>Kariyerde</w:t>
            </w:r>
            <w:proofErr w:type="spellEnd"/>
            <w:r w:rsidRPr="004F3DB9">
              <w:rPr>
                <w:bCs/>
                <w:smallCaps/>
                <w:szCs w:val="24"/>
                <w:lang w:val="en-US"/>
              </w:rPr>
              <w:t xml:space="preserve"> </w:t>
            </w:r>
            <w:proofErr w:type="spellStart"/>
            <w:r w:rsidRPr="004F3DB9">
              <w:rPr>
                <w:bCs/>
                <w:smallCaps/>
                <w:szCs w:val="24"/>
                <w:lang w:val="en-US"/>
              </w:rPr>
              <w:t>Değerlerin</w:t>
            </w:r>
            <w:proofErr w:type="spellEnd"/>
            <w:r w:rsidRPr="004F3DB9">
              <w:rPr>
                <w:bCs/>
                <w:smallCaps/>
                <w:szCs w:val="24"/>
                <w:lang w:val="en-US"/>
              </w:rPr>
              <w:t xml:space="preserve"> </w:t>
            </w:r>
            <w:proofErr w:type="spellStart"/>
            <w:r w:rsidRPr="004F3DB9">
              <w:rPr>
                <w:bCs/>
                <w:smallCaps/>
                <w:szCs w:val="24"/>
                <w:lang w:val="en-US"/>
              </w:rPr>
              <w:t>önemli</w:t>
            </w:r>
            <w:proofErr w:type="spellEnd"/>
            <w:r w:rsidRPr="004F3DB9">
              <w:rPr>
                <w:bCs/>
                <w:smallCaps/>
                <w:szCs w:val="24"/>
                <w:lang w:val="en-US"/>
              </w:rPr>
              <w:t xml:space="preserve"> </w:t>
            </w:r>
            <w:proofErr w:type="spellStart"/>
            <w:r w:rsidRPr="004F3DB9">
              <w:rPr>
                <w:bCs/>
                <w:smallCaps/>
                <w:szCs w:val="24"/>
                <w:lang w:val="en-US"/>
              </w:rPr>
              <w:t>olduğunu</w:t>
            </w:r>
            <w:proofErr w:type="spellEnd"/>
            <w:r w:rsidRPr="004F3DB9">
              <w:rPr>
                <w:bCs/>
                <w:smallCaps/>
                <w:szCs w:val="24"/>
                <w:lang w:val="en-US"/>
              </w:rPr>
              <w:t xml:space="preserve"> </w:t>
            </w:r>
            <w:proofErr w:type="spellStart"/>
            <w:r w:rsidRPr="004F3DB9">
              <w:rPr>
                <w:bCs/>
                <w:smallCaps/>
                <w:szCs w:val="24"/>
                <w:lang w:val="en-US"/>
              </w:rPr>
              <w:t>dair</w:t>
            </w:r>
            <w:proofErr w:type="spellEnd"/>
            <w:r w:rsidRPr="004F3DB9">
              <w:rPr>
                <w:bCs/>
                <w:smallCaps/>
                <w:szCs w:val="24"/>
                <w:lang w:val="en-US"/>
              </w:rPr>
              <w:t xml:space="preserve"> </w:t>
            </w:r>
            <w:proofErr w:type="spellStart"/>
            <w:r w:rsidRPr="004F3DB9">
              <w:rPr>
                <w:bCs/>
                <w:smallCaps/>
                <w:szCs w:val="24"/>
                <w:lang w:val="en-US"/>
              </w:rPr>
              <w:t>videolar</w:t>
            </w:r>
            <w:proofErr w:type="spellEnd"/>
            <w:r w:rsidRPr="004F3DB9">
              <w:rPr>
                <w:bCs/>
                <w:smallCaps/>
                <w:szCs w:val="24"/>
                <w:lang w:val="en-US"/>
              </w:rPr>
              <w:t xml:space="preserve">, film </w:t>
            </w:r>
            <w:proofErr w:type="spellStart"/>
            <w:r w:rsidRPr="004F3DB9">
              <w:rPr>
                <w:bCs/>
                <w:smallCaps/>
                <w:szCs w:val="24"/>
                <w:lang w:val="en-US"/>
              </w:rPr>
              <w:t>kesitleri</w:t>
            </w:r>
            <w:proofErr w:type="spellEnd"/>
          </w:p>
          <w:p w14:paraId="44A2E013" w14:textId="610D70FA" w:rsidR="004311F3" w:rsidRPr="004F3DB9" w:rsidRDefault="004311F3" w:rsidP="004F3DB9">
            <w:pPr>
              <w:pStyle w:val="Akapitzlist"/>
              <w:numPr>
                <w:ilvl w:val="0"/>
                <w:numId w:val="11"/>
              </w:numPr>
              <w:rPr>
                <w:bCs/>
                <w:smallCaps/>
                <w:szCs w:val="24"/>
                <w:lang w:val="en-US"/>
              </w:rPr>
            </w:pPr>
            <w:r w:rsidRPr="004311F3">
              <w:rPr>
                <w:bCs/>
                <w:smallCaps/>
                <w:szCs w:val="24"/>
                <w:lang w:val="en-US"/>
              </w:rPr>
              <w:t xml:space="preserve">3 İdiots, </w:t>
            </w:r>
            <w:proofErr w:type="spellStart"/>
            <w:r w:rsidRPr="004311F3">
              <w:rPr>
                <w:bCs/>
                <w:smallCaps/>
                <w:szCs w:val="24"/>
                <w:lang w:val="en-US"/>
              </w:rPr>
              <w:t>Hıçkırık</w:t>
            </w:r>
            <w:proofErr w:type="spellEnd"/>
            <w:r w:rsidRPr="004311F3">
              <w:rPr>
                <w:bCs/>
                <w:smallCaps/>
                <w:szCs w:val="24"/>
                <w:lang w:val="en-US"/>
              </w:rPr>
              <w:t xml:space="preserve"> </w:t>
            </w:r>
            <w:proofErr w:type="spellStart"/>
            <w:r w:rsidRPr="004311F3">
              <w:rPr>
                <w:bCs/>
                <w:smallCaps/>
                <w:szCs w:val="24"/>
                <w:lang w:val="en-US"/>
              </w:rPr>
              <w:t>filmlerinden</w:t>
            </w:r>
            <w:proofErr w:type="spellEnd"/>
            <w:r w:rsidRPr="004311F3">
              <w:rPr>
                <w:bCs/>
                <w:smallCaps/>
                <w:szCs w:val="24"/>
                <w:lang w:val="en-US"/>
              </w:rPr>
              <w:t xml:space="preserve"> </w:t>
            </w:r>
            <w:proofErr w:type="spellStart"/>
            <w:r w:rsidRPr="004311F3">
              <w:rPr>
                <w:bCs/>
                <w:smallCaps/>
                <w:szCs w:val="24"/>
                <w:lang w:val="en-US"/>
              </w:rPr>
              <w:t>kesitler</w:t>
            </w:r>
            <w:proofErr w:type="spellEnd"/>
          </w:p>
          <w:p w14:paraId="2644BB80" w14:textId="430CE72D" w:rsidR="005A20C3" w:rsidRPr="004311F3" w:rsidRDefault="005A20C3" w:rsidP="004F3DB9">
            <w:pPr>
              <w:pStyle w:val="Akapitzlist"/>
              <w:spacing w:after="120"/>
              <w:ind w:left="1930"/>
              <w:rPr>
                <w:bCs/>
                <w:smallCaps/>
                <w:szCs w:val="24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F171" w14:textId="55A636B1" w:rsidR="009B1C45" w:rsidRPr="00FA72E0" w:rsidRDefault="004311F3" w:rsidP="004311F3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>
              <w:t>Video,Soru-Cevap</w:t>
            </w:r>
            <w:proofErr w:type="spellEnd"/>
          </w:p>
        </w:tc>
      </w:tr>
    </w:tbl>
    <w:p w14:paraId="2C906F3E" w14:textId="77777777" w:rsidR="005A20C3" w:rsidRDefault="005A20C3"/>
    <w:p w14:paraId="3C0879D6" w14:textId="77777777" w:rsidR="00542A74" w:rsidRDefault="00542A74">
      <w:pPr>
        <w:rPr>
          <w:b/>
          <w:smallCaps/>
          <w:szCs w:val="24"/>
        </w:rPr>
      </w:pPr>
    </w:p>
    <w:p w14:paraId="2C36D831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A76BE" w14:textId="77777777" w:rsidR="003E39ED" w:rsidRDefault="003E39ED" w:rsidP="00895E77">
      <w:r>
        <w:separator/>
      </w:r>
    </w:p>
  </w:endnote>
  <w:endnote w:type="continuationSeparator" w:id="0">
    <w:p w14:paraId="35757ACD" w14:textId="77777777" w:rsidR="003E39ED" w:rsidRDefault="003E39ED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74B7B" w14:textId="77777777" w:rsidR="00AB57BD" w:rsidRDefault="00AB57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1BE8C" w14:textId="5AEBEBDD" w:rsidR="00AB57BD" w:rsidRDefault="00AB57BD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C45EFE" wp14:editId="42A5A591">
              <wp:simplePos x="0" y="0"/>
              <wp:positionH relativeFrom="column">
                <wp:posOffset>-220980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82921" w14:textId="77777777" w:rsidR="00AB57BD" w:rsidRPr="00665D1C" w:rsidRDefault="00AB57BD" w:rsidP="00AB57BD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D26FFD" w14:textId="77777777" w:rsidR="00AB57BD" w:rsidRPr="005B584A" w:rsidRDefault="00AB57BD" w:rsidP="00AB57BD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E1EDF13" w14:textId="77777777" w:rsidR="00AB57BD" w:rsidRDefault="00AB57BD" w:rsidP="00AB57B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MZWvLiAAAACwEAAA8AAABkcnMvZG93bnJl&#10;di54bWxMj0FPwkAQhe8m/ofNmHiDbQui1G4JIeqJkAgmxtvQHdqG7mzTXdry711OepuXeXnve9lq&#10;NI3oqXO1ZQXxNAJBXFhdc6ng6/A+eQHhPLLGxjIpuJKDVX5/l2Gq7cCf1O99KUIIuxQVVN63qZSu&#10;qMigm9qWOPxOtjPog+xKqTscQrhpZBJFC2mw5tBQYUubiorz/mIUfAw4rGfxW789nzbXn8PT7nsb&#10;k1KPD+P6FYSn0f+Z4YYf0CEPTEd7Ye1Eo2Aymwd0H44kikHcHPPnKAFxVLBYLkHmmfy/If8F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HMZWv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68A82921" w14:textId="77777777" w:rsidR="00AB57BD" w:rsidRPr="00665D1C" w:rsidRDefault="00AB57BD" w:rsidP="00AB57BD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02D26FFD" w14:textId="77777777" w:rsidR="00AB57BD" w:rsidRPr="005B584A" w:rsidRDefault="00AB57BD" w:rsidP="00AB57BD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E1EDF13" w14:textId="77777777" w:rsidR="00AB57BD" w:rsidRDefault="00AB57BD" w:rsidP="00AB57B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02BAD" w14:textId="77777777" w:rsidR="00AB57BD" w:rsidRDefault="00AB57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16549" w14:textId="77777777" w:rsidR="003E39ED" w:rsidRDefault="003E39ED" w:rsidP="00895E77">
      <w:r>
        <w:separator/>
      </w:r>
    </w:p>
  </w:footnote>
  <w:footnote w:type="continuationSeparator" w:id="0">
    <w:p w14:paraId="52D66B5F" w14:textId="77777777" w:rsidR="003E39ED" w:rsidRDefault="003E39ED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D44BE" w14:textId="77777777" w:rsidR="00AB57BD" w:rsidRDefault="00AB57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0A6843AD" w14:textId="77777777" w:rsidTr="005C0365">
      <w:tc>
        <w:tcPr>
          <w:tcW w:w="4714" w:type="dxa"/>
          <w:shd w:val="clear" w:color="auto" w:fill="FFE599"/>
          <w:vAlign w:val="center"/>
        </w:tcPr>
        <w:p w14:paraId="6D40002E" w14:textId="77777777" w:rsidR="00895E77" w:rsidRPr="00BB0A64" w:rsidRDefault="00730F0B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KARİYER REHBERLİĞİ</w:t>
          </w:r>
        </w:p>
      </w:tc>
      <w:tc>
        <w:tcPr>
          <w:tcW w:w="4715" w:type="dxa"/>
          <w:shd w:val="clear" w:color="auto" w:fill="FFE599"/>
          <w:vAlign w:val="center"/>
        </w:tcPr>
        <w:p w14:paraId="4B53E643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532276D2" wp14:editId="6C353106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6CB582CF" w14:textId="77777777" w:rsidR="00895E77" w:rsidRPr="00BB0A64" w:rsidRDefault="00730F0B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UYGULAMALI YAKLAŞIM</w:t>
          </w:r>
        </w:p>
      </w:tc>
    </w:tr>
  </w:tbl>
  <w:p w14:paraId="5CF8FCB7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D9C88" w14:textId="77777777" w:rsidR="00AB57BD" w:rsidRDefault="00AB57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14D"/>
    <w:multiLevelType w:val="hybridMultilevel"/>
    <w:tmpl w:val="CC7C67F6"/>
    <w:lvl w:ilvl="0" w:tplc="388807E2">
      <w:numFmt w:val="bullet"/>
      <w:lvlText w:val=""/>
      <w:lvlJc w:val="left"/>
      <w:pPr>
        <w:ind w:left="1930" w:hanging="360"/>
      </w:pPr>
      <w:rPr>
        <w:rFonts w:ascii="Wingdings" w:eastAsia="Times New Roman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B73F7"/>
    <w:multiLevelType w:val="hybridMultilevel"/>
    <w:tmpl w:val="4DAC536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D082AD7"/>
    <w:multiLevelType w:val="hybridMultilevel"/>
    <w:tmpl w:val="1C6EF042"/>
    <w:lvl w:ilvl="0" w:tplc="268068C8">
      <w:start w:val="1"/>
      <w:numFmt w:val="upperRoman"/>
      <w:lvlText w:val="%1-"/>
      <w:lvlJc w:val="left"/>
      <w:pPr>
        <w:ind w:left="121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0" w:hanging="360"/>
      </w:pPr>
    </w:lvl>
    <w:lvl w:ilvl="2" w:tplc="041F001B" w:tentative="1">
      <w:start w:val="1"/>
      <w:numFmt w:val="lowerRoman"/>
      <w:lvlText w:val="%3."/>
      <w:lvlJc w:val="right"/>
      <w:pPr>
        <w:ind w:left="2290" w:hanging="180"/>
      </w:pPr>
    </w:lvl>
    <w:lvl w:ilvl="3" w:tplc="041F000F" w:tentative="1">
      <w:start w:val="1"/>
      <w:numFmt w:val="decimal"/>
      <w:lvlText w:val="%4."/>
      <w:lvlJc w:val="left"/>
      <w:pPr>
        <w:ind w:left="3010" w:hanging="360"/>
      </w:pPr>
    </w:lvl>
    <w:lvl w:ilvl="4" w:tplc="041F0019" w:tentative="1">
      <w:start w:val="1"/>
      <w:numFmt w:val="lowerLetter"/>
      <w:lvlText w:val="%5."/>
      <w:lvlJc w:val="left"/>
      <w:pPr>
        <w:ind w:left="3730" w:hanging="360"/>
      </w:pPr>
    </w:lvl>
    <w:lvl w:ilvl="5" w:tplc="041F001B" w:tentative="1">
      <w:start w:val="1"/>
      <w:numFmt w:val="lowerRoman"/>
      <w:lvlText w:val="%6."/>
      <w:lvlJc w:val="right"/>
      <w:pPr>
        <w:ind w:left="4450" w:hanging="180"/>
      </w:pPr>
    </w:lvl>
    <w:lvl w:ilvl="6" w:tplc="041F000F" w:tentative="1">
      <w:start w:val="1"/>
      <w:numFmt w:val="decimal"/>
      <w:lvlText w:val="%7."/>
      <w:lvlJc w:val="left"/>
      <w:pPr>
        <w:ind w:left="5170" w:hanging="360"/>
      </w:pPr>
    </w:lvl>
    <w:lvl w:ilvl="7" w:tplc="041F0019" w:tentative="1">
      <w:start w:val="1"/>
      <w:numFmt w:val="lowerLetter"/>
      <w:lvlText w:val="%8."/>
      <w:lvlJc w:val="left"/>
      <w:pPr>
        <w:ind w:left="5890" w:hanging="360"/>
      </w:pPr>
    </w:lvl>
    <w:lvl w:ilvl="8" w:tplc="041F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A048AF"/>
    <w:multiLevelType w:val="hybridMultilevel"/>
    <w:tmpl w:val="66A8C92C"/>
    <w:lvl w:ilvl="0" w:tplc="A6266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D07ED"/>
    <w:multiLevelType w:val="hybridMultilevel"/>
    <w:tmpl w:val="62C6CA60"/>
    <w:lvl w:ilvl="0" w:tplc="388807E2">
      <w:numFmt w:val="bullet"/>
      <w:lvlText w:val=""/>
      <w:lvlJc w:val="left"/>
      <w:pPr>
        <w:ind w:left="1930" w:hanging="360"/>
      </w:pPr>
      <w:rPr>
        <w:rFonts w:ascii="Wingdings" w:eastAsia="Times New Roman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9">
    <w:nsid w:val="60160423"/>
    <w:multiLevelType w:val="hybridMultilevel"/>
    <w:tmpl w:val="A9A22374"/>
    <w:lvl w:ilvl="0" w:tplc="388807E2">
      <w:numFmt w:val="bullet"/>
      <w:lvlText w:val=""/>
      <w:lvlJc w:val="left"/>
      <w:pPr>
        <w:ind w:left="1930" w:hanging="360"/>
      </w:pPr>
      <w:rPr>
        <w:rFonts w:ascii="Wingdings" w:eastAsia="Times New Roman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404B59"/>
    <w:multiLevelType w:val="hybridMultilevel"/>
    <w:tmpl w:val="8F74E6EC"/>
    <w:lvl w:ilvl="0" w:tplc="388807E2">
      <w:numFmt w:val="bullet"/>
      <w:lvlText w:val=""/>
      <w:lvlJc w:val="left"/>
      <w:pPr>
        <w:ind w:left="1930" w:hanging="360"/>
      </w:pPr>
      <w:rPr>
        <w:rFonts w:ascii="Wingdings" w:eastAsia="Times New Roman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33920"/>
    <w:rsid w:val="00152C31"/>
    <w:rsid w:val="00152DA4"/>
    <w:rsid w:val="001546BA"/>
    <w:rsid w:val="00166091"/>
    <w:rsid w:val="001B445D"/>
    <w:rsid w:val="001C0DC9"/>
    <w:rsid w:val="001C4B70"/>
    <w:rsid w:val="001D33E0"/>
    <w:rsid w:val="001F30B3"/>
    <w:rsid w:val="001F372E"/>
    <w:rsid w:val="00217C34"/>
    <w:rsid w:val="00223C4E"/>
    <w:rsid w:val="00224BE6"/>
    <w:rsid w:val="00247FC9"/>
    <w:rsid w:val="0025256B"/>
    <w:rsid w:val="00254F1B"/>
    <w:rsid w:val="00262DED"/>
    <w:rsid w:val="00264433"/>
    <w:rsid w:val="00271D39"/>
    <w:rsid w:val="002B66CC"/>
    <w:rsid w:val="002C6FF2"/>
    <w:rsid w:val="002D6540"/>
    <w:rsid w:val="002F258F"/>
    <w:rsid w:val="002F3A5A"/>
    <w:rsid w:val="00304CDD"/>
    <w:rsid w:val="003329F4"/>
    <w:rsid w:val="00333083"/>
    <w:rsid w:val="00363A64"/>
    <w:rsid w:val="003669BF"/>
    <w:rsid w:val="003A7BFF"/>
    <w:rsid w:val="003D15D2"/>
    <w:rsid w:val="003D20E1"/>
    <w:rsid w:val="003E39ED"/>
    <w:rsid w:val="003E487A"/>
    <w:rsid w:val="003F62BB"/>
    <w:rsid w:val="00414FD6"/>
    <w:rsid w:val="00426C8E"/>
    <w:rsid w:val="004311F3"/>
    <w:rsid w:val="00460CA4"/>
    <w:rsid w:val="00466AA1"/>
    <w:rsid w:val="00496775"/>
    <w:rsid w:val="004A1F2B"/>
    <w:rsid w:val="004A7206"/>
    <w:rsid w:val="004D2329"/>
    <w:rsid w:val="004F1D5A"/>
    <w:rsid w:val="004F3DB9"/>
    <w:rsid w:val="004F4AE3"/>
    <w:rsid w:val="00525588"/>
    <w:rsid w:val="00542A74"/>
    <w:rsid w:val="00543971"/>
    <w:rsid w:val="005517A5"/>
    <w:rsid w:val="00554DED"/>
    <w:rsid w:val="005765CA"/>
    <w:rsid w:val="00584F11"/>
    <w:rsid w:val="00595696"/>
    <w:rsid w:val="005A20C3"/>
    <w:rsid w:val="005A6941"/>
    <w:rsid w:val="005C448D"/>
    <w:rsid w:val="005D2EFB"/>
    <w:rsid w:val="005E048D"/>
    <w:rsid w:val="00606462"/>
    <w:rsid w:val="00610652"/>
    <w:rsid w:val="00654440"/>
    <w:rsid w:val="006822A1"/>
    <w:rsid w:val="006F771D"/>
    <w:rsid w:val="0070601F"/>
    <w:rsid w:val="0071059B"/>
    <w:rsid w:val="00717FAB"/>
    <w:rsid w:val="00730F0B"/>
    <w:rsid w:val="007602D6"/>
    <w:rsid w:val="0078080B"/>
    <w:rsid w:val="00791269"/>
    <w:rsid w:val="008041FE"/>
    <w:rsid w:val="00814CB4"/>
    <w:rsid w:val="00816734"/>
    <w:rsid w:val="00823545"/>
    <w:rsid w:val="008672C2"/>
    <w:rsid w:val="00870044"/>
    <w:rsid w:val="00874434"/>
    <w:rsid w:val="00895E77"/>
    <w:rsid w:val="008A2FFF"/>
    <w:rsid w:val="008A7DA1"/>
    <w:rsid w:val="008C3A07"/>
    <w:rsid w:val="009008FA"/>
    <w:rsid w:val="0090149C"/>
    <w:rsid w:val="00936015"/>
    <w:rsid w:val="009A405D"/>
    <w:rsid w:val="009B1C45"/>
    <w:rsid w:val="009D3288"/>
    <w:rsid w:val="009F5937"/>
    <w:rsid w:val="00A25956"/>
    <w:rsid w:val="00A310EB"/>
    <w:rsid w:val="00A86896"/>
    <w:rsid w:val="00A90269"/>
    <w:rsid w:val="00A96FE5"/>
    <w:rsid w:val="00AB57BD"/>
    <w:rsid w:val="00AD7B25"/>
    <w:rsid w:val="00AE1090"/>
    <w:rsid w:val="00B17D13"/>
    <w:rsid w:val="00B25E3E"/>
    <w:rsid w:val="00B552C5"/>
    <w:rsid w:val="00B97B4B"/>
    <w:rsid w:val="00BC48D3"/>
    <w:rsid w:val="00C13A72"/>
    <w:rsid w:val="00C4662E"/>
    <w:rsid w:val="00C53DAD"/>
    <w:rsid w:val="00C57BBD"/>
    <w:rsid w:val="00C641DA"/>
    <w:rsid w:val="00CA69DC"/>
    <w:rsid w:val="00CB5C7E"/>
    <w:rsid w:val="00CD588D"/>
    <w:rsid w:val="00CF6CC0"/>
    <w:rsid w:val="00D01BA2"/>
    <w:rsid w:val="00D03035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D3E53"/>
    <w:rsid w:val="00EE3A21"/>
    <w:rsid w:val="00EF4383"/>
    <w:rsid w:val="00EF49AD"/>
    <w:rsid w:val="00F05BD7"/>
    <w:rsid w:val="00F1168B"/>
    <w:rsid w:val="00F56CEA"/>
    <w:rsid w:val="00F6664C"/>
    <w:rsid w:val="00F75FF4"/>
    <w:rsid w:val="00F90A35"/>
    <w:rsid w:val="00FA4AF9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AA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F75F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57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F75F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5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317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4</cp:revision>
  <cp:lastPrinted>2022-11-12T18:31:00Z</cp:lastPrinted>
  <dcterms:created xsi:type="dcterms:W3CDTF">2023-05-30T16:02:00Z</dcterms:created>
  <dcterms:modified xsi:type="dcterms:W3CDTF">2023-10-05T13:19:00Z</dcterms:modified>
</cp:coreProperties>
</file>