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Plan</w:t>
      </w:r>
      <w:r w:rsidR="006712EC">
        <w:rPr>
          <w:b/>
          <w:lang w:val="en-US"/>
        </w:rPr>
        <w:t xml:space="preserve"> de </w:t>
      </w:r>
      <w:proofErr w:type="spellStart"/>
      <w:r w:rsidR="006712EC">
        <w:rPr>
          <w:b/>
          <w:lang w:val="en-US"/>
        </w:rPr>
        <w:t>lecție</w:t>
      </w:r>
      <w:proofErr w:type="spellEnd"/>
    </w:p>
    <w:p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37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075"/>
        <w:gridCol w:w="4433"/>
        <w:gridCol w:w="5010"/>
        <w:gridCol w:w="317"/>
      </w:tblGrid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FB2056" w:rsidRDefault="006712EC" w:rsidP="007F1900">
            <w:pPr>
              <w:spacing w:before="40" w:after="40"/>
              <w:rPr>
                <w:b/>
                <w:szCs w:val="24"/>
                <w:lang w:val="en-US"/>
              </w:rPr>
            </w:pPr>
            <w:proofErr w:type="spellStart"/>
            <w:r w:rsidRPr="00FB2056">
              <w:rPr>
                <w:b/>
                <w:szCs w:val="24"/>
                <w:lang w:val="en-US"/>
              </w:rPr>
              <w:t>Nivel</w:t>
            </w:r>
            <w:proofErr w:type="spellEnd"/>
            <w:r w:rsidRPr="00FB2056">
              <w:rPr>
                <w:b/>
                <w:szCs w:val="24"/>
                <w:lang w:val="en-US"/>
              </w:rPr>
              <w:t xml:space="preserve">, </w:t>
            </w:r>
            <w:proofErr w:type="spellStart"/>
            <w:r w:rsidRPr="00FB2056">
              <w:rPr>
                <w:b/>
                <w:szCs w:val="24"/>
                <w:lang w:val="en-US"/>
              </w:rPr>
              <w:t>vârsta</w:t>
            </w:r>
            <w:proofErr w:type="spellEnd"/>
            <w:r w:rsidRPr="00FB2056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szCs w:val="24"/>
                <w:lang w:val="en-US"/>
              </w:rPr>
              <w:t>elevilor</w:t>
            </w:r>
            <w:proofErr w:type="spellEnd"/>
            <w:r w:rsidRPr="00FB2056">
              <w:rPr>
                <w:b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6712EC" w:rsidP="005C0365">
            <w:pPr>
              <w:spacing w:before="120" w:after="120"/>
              <w:rPr>
                <w:lang w:val="en-US"/>
              </w:rPr>
            </w:pPr>
            <w:r>
              <w:rPr>
                <w:sz w:val="22"/>
                <w:lang w:val="en-US"/>
              </w:rPr>
              <w:t>14-17</w:t>
            </w:r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Disciplina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6712E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6712EC">
              <w:rPr>
                <w:szCs w:val="24"/>
                <w:lang w:val="en-US"/>
              </w:rPr>
              <w:t>Teologie-Religie</w:t>
            </w:r>
            <w:proofErr w:type="spellEnd"/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Teme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6712E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6712EC">
              <w:rPr>
                <w:szCs w:val="24"/>
                <w:lang w:val="en-US"/>
              </w:rPr>
              <w:t>Filosofie</w:t>
            </w:r>
            <w:proofErr w:type="spellEnd"/>
            <w:r w:rsidRPr="006712EC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Orientare</w:t>
            </w:r>
            <w:proofErr w:type="spellEnd"/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Obiective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Default="006712EC" w:rsidP="004B1C8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6712EC">
              <w:rPr>
                <w:szCs w:val="24"/>
                <w:lang w:val="en-US"/>
              </w:rPr>
              <w:t>Explicarea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echivalentelor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vieții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sociale</w:t>
            </w:r>
            <w:proofErr w:type="spellEnd"/>
            <w:r w:rsidRPr="006712EC">
              <w:rPr>
                <w:szCs w:val="24"/>
                <w:lang w:val="en-US"/>
              </w:rPr>
              <w:t xml:space="preserve"> ale </w:t>
            </w:r>
            <w:proofErr w:type="spellStart"/>
            <w:r w:rsidRPr="006712EC">
              <w:rPr>
                <w:szCs w:val="24"/>
                <w:lang w:val="en-US"/>
              </w:rPr>
              <w:t>religiei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și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regulilor</w:t>
            </w:r>
            <w:proofErr w:type="spellEnd"/>
            <w:r w:rsidRPr="006712EC">
              <w:rPr>
                <w:szCs w:val="24"/>
                <w:lang w:val="en-US"/>
              </w:rPr>
              <w:t xml:space="preserve"> morale, care </w:t>
            </w:r>
            <w:proofErr w:type="spellStart"/>
            <w:r w:rsidRPr="006712EC">
              <w:rPr>
                <w:szCs w:val="24"/>
                <w:lang w:val="en-US"/>
              </w:rPr>
              <w:t>sunt</w:t>
            </w:r>
            <w:proofErr w:type="spellEnd"/>
            <w:r w:rsidRPr="006712EC">
              <w:rPr>
                <w:szCs w:val="24"/>
                <w:lang w:val="en-US"/>
              </w:rPr>
              <w:t xml:space="preserve"> de </w:t>
            </w:r>
            <w:proofErr w:type="spellStart"/>
            <w:r w:rsidRPr="006712EC">
              <w:rPr>
                <w:szCs w:val="24"/>
                <w:lang w:val="en-US"/>
              </w:rPr>
              <w:t>natură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abstractă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și</w:t>
            </w:r>
            <w:proofErr w:type="spellEnd"/>
            <w:r w:rsidRPr="006712EC">
              <w:rPr>
                <w:szCs w:val="24"/>
                <w:lang w:val="en-US"/>
              </w:rPr>
              <w:t xml:space="preserve">, </w:t>
            </w:r>
            <w:proofErr w:type="spellStart"/>
            <w:r w:rsidRPr="006712EC">
              <w:rPr>
                <w:szCs w:val="24"/>
                <w:lang w:val="en-US"/>
              </w:rPr>
              <w:t>prin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urmare</w:t>
            </w:r>
            <w:proofErr w:type="spellEnd"/>
            <w:r w:rsidRPr="006712EC">
              <w:rPr>
                <w:szCs w:val="24"/>
                <w:lang w:val="en-US"/>
              </w:rPr>
              <w:t xml:space="preserve">, </w:t>
            </w:r>
            <w:proofErr w:type="spellStart"/>
            <w:r w:rsidRPr="006712EC">
              <w:rPr>
                <w:szCs w:val="24"/>
                <w:lang w:val="en-US"/>
              </w:rPr>
              <w:t>greu</w:t>
            </w:r>
            <w:proofErr w:type="spellEnd"/>
            <w:r w:rsidRPr="006712EC">
              <w:rPr>
                <w:szCs w:val="24"/>
                <w:lang w:val="en-US"/>
              </w:rPr>
              <w:t xml:space="preserve"> de </w:t>
            </w:r>
            <w:proofErr w:type="spellStart"/>
            <w:r w:rsidRPr="006712EC">
              <w:rPr>
                <w:szCs w:val="24"/>
                <w:lang w:val="en-US"/>
              </w:rPr>
              <w:t>înțeles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Pr="006712EC">
              <w:rPr>
                <w:szCs w:val="24"/>
                <w:lang w:val="en-US"/>
              </w:rPr>
              <w:t>mai</w:t>
            </w:r>
            <w:proofErr w:type="spellEnd"/>
            <w:r w:rsidRPr="006712EC">
              <w:rPr>
                <w:szCs w:val="24"/>
                <w:lang w:val="en-US"/>
              </w:rPr>
              <w:t xml:space="preserve"> ales la </w:t>
            </w:r>
            <w:proofErr w:type="spellStart"/>
            <w:r w:rsidRPr="006712EC">
              <w:rPr>
                <w:szCs w:val="24"/>
                <w:lang w:val="en-US"/>
              </w:rPr>
              <w:t>vârste</w:t>
            </w:r>
            <w:proofErr w:type="spellEnd"/>
            <w:r w:rsidRPr="006712EC">
              <w:rPr>
                <w:szCs w:val="24"/>
                <w:lang w:val="en-US"/>
              </w:rPr>
              <w:t xml:space="preserve"> </w:t>
            </w:r>
            <w:proofErr w:type="spellStart"/>
            <w:r w:rsidR="00BA600D">
              <w:rPr>
                <w:szCs w:val="24"/>
                <w:lang w:val="en-US"/>
              </w:rPr>
              <w:t>fragede</w:t>
            </w:r>
            <w:proofErr w:type="spellEnd"/>
            <w:r w:rsidRPr="006712EC">
              <w:rPr>
                <w:szCs w:val="24"/>
                <w:lang w:val="en-US"/>
              </w:rPr>
              <w:t>.</w:t>
            </w:r>
          </w:p>
          <w:p w:rsidR="00BA600D" w:rsidRDefault="00BA600D" w:rsidP="004B1C8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A600D">
              <w:rPr>
                <w:szCs w:val="24"/>
                <w:lang w:val="en-US"/>
              </w:rPr>
              <w:t>Conștientizarea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faptului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că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cea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mai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importantă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dinamică</w:t>
            </w:r>
            <w:proofErr w:type="spellEnd"/>
            <w:r w:rsidRPr="00BA600D">
              <w:rPr>
                <w:szCs w:val="24"/>
                <w:lang w:val="en-US"/>
              </w:rPr>
              <w:t xml:space="preserve"> a </w:t>
            </w:r>
            <w:proofErr w:type="spellStart"/>
            <w:r w:rsidRPr="00BA600D">
              <w:rPr>
                <w:szCs w:val="24"/>
                <w:lang w:val="en-US"/>
              </w:rPr>
              <w:t>vieții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sociale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sunt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virtuțile</w:t>
            </w:r>
            <w:proofErr w:type="spellEnd"/>
            <w:r w:rsidRPr="00BA600D">
              <w:rPr>
                <w:szCs w:val="24"/>
                <w:lang w:val="en-US"/>
              </w:rPr>
              <w:t xml:space="preserve"> morale </w:t>
            </w:r>
            <w:proofErr w:type="spellStart"/>
            <w:r w:rsidRPr="00BA600D">
              <w:rPr>
                <w:szCs w:val="24"/>
                <w:lang w:val="en-US"/>
              </w:rPr>
              <w:t>precum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siguranța</w:t>
            </w:r>
            <w:proofErr w:type="spellEnd"/>
            <w:r w:rsidRPr="00BA600D">
              <w:rPr>
                <w:szCs w:val="24"/>
                <w:lang w:val="en-US"/>
              </w:rPr>
              <w:t xml:space="preserve">, </w:t>
            </w:r>
            <w:proofErr w:type="spellStart"/>
            <w:r w:rsidRPr="00BA600D">
              <w:rPr>
                <w:szCs w:val="24"/>
                <w:lang w:val="en-US"/>
              </w:rPr>
              <w:t>încrederea</w:t>
            </w:r>
            <w:proofErr w:type="spellEnd"/>
            <w:r w:rsidRPr="00BA600D">
              <w:rPr>
                <w:szCs w:val="24"/>
                <w:lang w:val="en-US"/>
              </w:rPr>
              <w:t xml:space="preserve">, </w:t>
            </w:r>
            <w:proofErr w:type="spellStart"/>
            <w:r w:rsidRPr="00BA600D">
              <w:rPr>
                <w:szCs w:val="24"/>
                <w:lang w:val="en-US"/>
              </w:rPr>
              <w:t>onestitatea</w:t>
            </w:r>
            <w:proofErr w:type="spellEnd"/>
            <w:r w:rsidRPr="00BA600D">
              <w:rPr>
                <w:szCs w:val="24"/>
                <w:lang w:val="en-US"/>
              </w:rPr>
              <w:t xml:space="preserve">, </w:t>
            </w:r>
            <w:proofErr w:type="spellStart"/>
            <w:r w:rsidRPr="00BA600D">
              <w:rPr>
                <w:szCs w:val="24"/>
                <w:lang w:val="en-US"/>
              </w:rPr>
              <w:t>loialitatea</w:t>
            </w:r>
            <w:proofErr w:type="spellEnd"/>
            <w:r w:rsidRPr="00BA600D">
              <w:rPr>
                <w:szCs w:val="24"/>
                <w:lang w:val="en-US"/>
              </w:rPr>
              <w:t xml:space="preserve">, </w:t>
            </w:r>
            <w:proofErr w:type="spellStart"/>
            <w:r w:rsidRPr="00BA600D">
              <w:rPr>
                <w:szCs w:val="24"/>
                <w:lang w:val="en-US"/>
              </w:rPr>
              <w:t>castitatea</w:t>
            </w:r>
            <w:proofErr w:type="spellEnd"/>
            <w:r w:rsidRPr="00BA600D">
              <w:rPr>
                <w:szCs w:val="24"/>
                <w:lang w:val="en-US"/>
              </w:rPr>
              <w:t xml:space="preserve">, </w:t>
            </w:r>
            <w:proofErr w:type="spellStart"/>
            <w:r w:rsidRPr="00BA600D">
              <w:rPr>
                <w:szCs w:val="24"/>
                <w:lang w:val="en-US"/>
              </w:rPr>
              <w:t>cumpătarea</w:t>
            </w:r>
            <w:proofErr w:type="spellEnd"/>
            <w:r w:rsidRPr="00BA600D">
              <w:rPr>
                <w:szCs w:val="24"/>
                <w:lang w:val="en-US"/>
              </w:rPr>
              <w:t xml:space="preserve">, </w:t>
            </w:r>
            <w:proofErr w:type="spellStart"/>
            <w:r w:rsidRPr="00BA600D">
              <w:rPr>
                <w:szCs w:val="24"/>
                <w:lang w:val="en-US"/>
              </w:rPr>
              <w:t>păstrarea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secretelor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și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decența</w:t>
            </w:r>
            <w:proofErr w:type="spellEnd"/>
            <w:r w:rsidRPr="00BA600D">
              <w:rPr>
                <w:szCs w:val="24"/>
                <w:lang w:val="en-US"/>
              </w:rPr>
              <w:t>.</w:t>
            </w:r>
          </w:p>
          <w:p w:rsidR="00BA600D" w:rsidRDefault="00BA600D" w:rsidP="004B1C8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A600D">
              <w:rPr>
                <w:szCs w:val="24"/>
                <w:lang w:val="en-US"/>
              </w:rPr>
              <w:t>Să</w:t>
            </w:r>
            <w:proofErr w:type="spellEnd"/>
            <w:r w:rsidRPr="00BA600D">
              <w:rPr>
                <w:szCs w:val="24"/>
                <w:lang w:val="en-US"/>
              </w:rPr>
              <w:t xml:space="preserve"> le </w:t>
            </w:r>
            <w:proofErr w:type="spellStart"/>
            <w:r w:rsidRPr="00BA600D">
              <w:rPr>
                <w:szCs w:val="24"/>
                <w:lang w:val="en-US"/>
              </w:rPr>
              <w:t>prezinte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elevilor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opor</w:t>
            </w:r>
            <w:r w:rsidR="00836C8F">
              <w:rPr>
                <w:szCs w:val="24"/>
                <w:lang w:val="en-US"/>
              </w:rPr>
              <w:t>tunitățile</w:t>
            </w:r>
            <w:proofErr w:type="spellEnd"/>
            <w:r w:rsidR="00836C8F">
              <w:rPr>
                <w:szCs w:val="24"/>
                <w:lang w:val="en-US"/>
              </w:rPr>
              <w:t xml:space="preserve"> </w:t>
            </w:r>
            <w:proofErr w:type="spellStart"/>
            <w:r w:rsidR="00836C8F">
              <w:rPr>
                <w:szCs w:val="24"/>
                <w:lang w:val="en-US"/>
              </w:rPr>
              <w:t>pe</w:t>
            </w:r>
            <w:proofErr w:type="spellEnd"/>
            <w:r w:rsidR="00836C8F">
              <w:rPr>
                <w:szCs w:val="24"/>
                <w:lang w:val="en-US"/>
              </w:rPr>
              <w:t xml:space="preserve"> care </w:t>
            </w:r>
            <w:proofErr w:type="spellStart"/>
            <w:r w:rsidRPr="00BA600D">
              <w:rPr>
                <w:szCs w:val="24"/>
                <w:lang w:val="en-US"/>
              </w:rPr>
              <w:t>virtuțile</w:t>
            </w:r>
            <w:proofErr w:type="spellEnd"/>
            <w:r w:rsidRPr="00BA600D">
              <w:rPr>
                <w:szCs w:val="24"/>
                <w:lang w:val="en-US"/>
              </w:rPr>
              <w:t xml:space="preserve"> morale de </w:t>
            </w:r>
            <w:proofErr w:type="spellStart"/>
            <w:r w:rsidRPr="00BA600D">
              <w:rPr>
                <w:szCs w:val="24"/>
                <w:lang w:val="en-US"/>
              </w:rPr>
              <w:t>bază</w:t>
            </w:r>
            <w:proofErr w:type="spellEnd"/>
            <w:r w:rsidR="001D02D2">
              <w:rPr>
                <w:szCs w:val="24"/>
                <w:lang w:val="en-US"/>
              </w:rPr>
              <w:t xml:space="preserve"> le </w:t>
            </w:r>
            <w:proofErr w:type="spellStart"/>
            <w:r w:rsidR="001D02D2">
              <w:rPr>
                <w:szCs w:val="24"/>
                <w:lang w:val="en-US"/>
              </w:rPr>
              <w:t>vor</w:t>
            </w:r>
            <w:proofErr w:type="spellEnd"/>
            <w:r w:rsidR="001D02D2">
              <w:rPr>
                <w:szCs w:val="24"/>
                <w:lang w:val="en-US"/>
              </w:rPr>
              <w:t xml:space="preserve"> </w:t>
            </w:r>
            <w:proofErr w:type="spellStart"/>
            <w:r w:rsidR="001D02D2">
              <w:rPr>
                <w:szCs w:val="24"/>
                <w:lang w:val="en-US"/>
              </w:rPr>
              <w:t>oferi</w:t>
            </w:r>
            <w:proofErr w:type="spellEnd"/>
            <w:r w:rsidR="001D02D2">
              <w:rPr>
                <w:szCs w:val="24"/>
                <w:lang w:val="en-US"/>
              </w:rPr>
              <w:t xml:space="preserve"> </w:t>
            </w:r>
            <w:proofErr w:type="spellStart"/>
            <w:r w:rsidR="001D02D2">
              <w:rPr>
                <w:szCs w:val="24"/>
                <w:lang w:val="en-US"/>
              </w:rPr>
              <w:t>în</w:t>
            </w:r>
            <w:proofErr w:type="spellEnd"/>
            <w:r w:rsidR="001D02D2">
              <w:rPr>
                <w:szCs w:val="24"/>
                <w:lang w:val="en-US"/>
              </w:rPr>
              <w:t xml:space="preserve"> </w:t>
            </w:r>
            <w:proofErr w:type="spellStart"/>
            <w:r w:rsidR="001D02D2">
              <w:rPr>
                <w:szCs w:val="24"/>
                <w:lang w:val="en-US"/>
              </w:rPr>
              <w:t>domen</w:t>
            </w:r>
            <w:r w:rsidR="00836C8F">
              <w:rPr>
                <w:szCs w:val="24"/>
                <w:lang w:val="en-US"/>
              </w:rPr>
              <w:t>iile</w:t>
            </w:r>
            <w:proofErr w:type="spellEnd"/>
            <w:r w:rsidR="00836C8F">
              <w:rPr>
                <w:szCs w:val="24"/>
                <w:lang w:val="en-US"/>
              </w:rPr>
              <w:t xml:space="preserve"> </w:t>
            </w:r>
            <w:proofErr w:type="spellStart"/>
            <w:r w:rsidR="00836C8F">
              <w:rPr>
                <w:szCs w:val="24"/>
                <w:lang w:val="en-US"/>
              </w:rPr>
              <w:t>în</w:t>
            </w:r>
            <w:proofErr w:type="spellEnd"/>
            <w:r w:rsidR="00836C8F">
              <w:rPr>
                <w:szCs w:val="24"/>
                <w:lang w:val="en-US"/>
              </w:rPr>
              <w:t xml:space="preserve"> care se </w:t>
            </w:r>
            <w:proofErr w:type="spellStart"/>
            <w:r w:rsidR="00836C8F">
              <w:rPr>
                <w:szCs w:val="24"/>
                <w:lang w:val="en-US"/>
              </w:rPr>
              <w:t>vor</w:t>
            </w:r>
            <w:proofErr w:type="spellEnd"/>
            <w:r w:rsidR="00836C8F">
              <w:rPr>
                <w:szCs w:val="24"/>
                <w:lang w:val="en-US"/>
              </w:rPr>
              <w:t xml:space="preserve"> </w:t>
            </w:r>
            <w:proofErr w:type="spellStart"/>
            <w:r w:rsidR="00836C8F">
              <w:rPr>
                <w:szCs w:val="24"/>
                <w:lang w:val="en-US"/>
              </w:rPr>
              <w:t>specializa</w:t>
            </w:r>
            <w:proofErr w:type="spellEnd"/>
            <w:r w:rsidRPr="00BA600D">
              <w:rPr>
                <w:szCs w:val="24"/>
                <w:lang w:val="en-US"/>
              </w:rPr>
              <w:t>.</w:t>
            </w:r>
          </w:p>
          <w:p w:rsidR="006712EC" w:rsidRPr="00BB0A64" w:rsidRDefault="00BA600D" w:rsidP="00836C8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A600D">
              <w:rPr>
                <w:szCs w:val="24"/>
                <w:lang w:val="en-US"/>
              </w:rPr>
              <w:t>Conștientizarea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faptului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că</w:t>
            </w:r>
            <w:proofErr w:type="spellEnd"/>
            <w:r w:rsidR="00836C8F">
              <w:rPr>
                <w:szCs w:val="24"/>
                <w:lang w:val="en-US"/>
              </w:rPr>
              <w:t xml:space="preserve">, </w:t>
            </w:r>
            <w:proofErr w:type="spellStart"/>
            <w:r w:rsidR="00836C8F" w:rsidRPr="00BA600D">
              <w:rPr>
                <w:szCs w:val="24"/>
                <w:lang w:val="en-US"/>
              </w:rPr>
              <w:t>pe</w:t>
            </w:r>
            <w:proofErr w:type="spellEnd"/>
            <w:r w:rsidR="00836C8F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836C8F" w:rsidRPr="00BA600D">
              <w:rPr>
                <w:szCs w:val="24"/>
                <w:lang w:val="en-US"/>
              </w:rPr>
              <w:t>lângă</w:t>
            </w:r>
            <w:proofErr w:type="spellEnd"/>
            <w:r w:rsidR="00836C8F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836C8F" w:rsidRPr="00BA600D">
              <w:rPr>
                <w:szCs w:val="24"/>
                <w:lang w:val="en-US"/>
              </w:rPr>
              <w:t>virtuțile</w:t>
            </w:r>
            <w:proofErr w:type="spellEnd"/>
            <w:r w:rsidR="00836C8F" w:rsidRPr="00BA600D">
              <w:rPr>
                <w:szCs w:val="24"/>
                <w:lang w:val="en-US"/>
              </w:rPr>
              <w:t xml:space="preserve"> morale de </w:t>
            </w:r>
            <w:proofErr w:type="spellStart"/>
            <w:r w:rsidR="00836C8F" w:rsidRPr="00BA600D">
              <w:rPr>
                <w:szCs w:val="24"/>
                <w:lang w:val="en-US"/>
              </w:rPr>
              <w:t>bază</w:t>
            </w:r>
            <w:proofErr w:type="spellEnd"/>
            <w:r w:rsidR="00836C8F">
              <w:rPr>
                <w:szCs w:val="24"/>
                <w:lang w:val="en-US"/>
              </w:rPr>
              <w:t>,</w:t>
            </w:r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fiecare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grup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ocupațional</w:t>
            </w:r>
            <w:proofErr w:type="spellEnd"/>
            <w:r w:rsidRPr="00BA600D">
              <w:rPr>
                <w:szCs w:val="24"/>
                <w:lang w:val="en-US"/>
              </w:rPr>
              <w:t xml:space="preserve"> include </w:t>
            </w:r>
            <w:proofErr w:type="spellStart"/>
            <w:r w:rsidRPr="00BA600D">
              <w:rPr>
                <w:szCs w:val="24"/>
                <w:lang w:val="en-US"/>
              </w:rPr>
              <w:t>subvirtuți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și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virtuți</w:t>
            </w:r>
            <w:proofErr w:type="spellEnd"/>
            <w:r w:rsidRPr="00BA600D">
              <w:rPr>
                <w:szCs w:val="24"/>
                <w:lang w:val="en-US"/>
              </w:rPr>
              <w:t xml:space="preserve"> morale</w:t>
            </w:r>
            <w:r w:rsidR="00836C8F">
              <w:rPr>
                <w:szCs w:val="24"/>
                <w:lang w:val="en-US"/>
              </w:rPr>
              <w:t xml:space="preserve"> </w:t>
            </w:r>
            <w:proofErr w:type="spellStart"/>
            <w:r w:rsidR="00836C8F">
              <w:rPr>
                <w:szCs w:val="24"/>
                <w:lang w:val="en-US"/>
              </w:rPr>
              <w:t>aparținând</w:t>
            </w:r>
            <w:proofErr w:type="spellEnd"/>
            <w:r w:rsidR="00836C8F">
              <w:rPr>
                <w:szCs w:val="24"/>
                <w:lang w:val="en-US"/>
              </w:rPr>
              <w:t xml:space="preserve"> </w:t>
            </w:r>
            <w:proofErr w:type="spellStart"/>
            <w:r w:rsidR="00836C8F">
              <w:rPr>
                <w:szCs w:val="24"/>
                <w:lang w:val="en-US"/>
              </w:rPr>
              <w:t>propriei</w:t>
            </w:r>
            <w:proofErr w:type="spellEnd"/>
            <w:r w:rsidR="00836C8F">
              <w:rPr>
                <w:szCs w:val="24"/>
                <w:lang w:val="en-US"/>
              </w:rPr>
              <w:t xml:space="preserve"> discipline</w:t>
            </w:r>
            <w:r w:rsidRPr="00BA600D">
              <w:rPr>
                <w:szCs w:val="24"/>
                <w:lang w:val="en-US"/>
              </w:rPr>
              <w:t>.</w:t>
            </w:r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Numărul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Default="006712EC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20-25</w:t>
            </w:r>
          </w:p>
          <w:p w:rsidR="006712EC" w:rsidRPr="00BB0A64" w:rsidRDefault="006712EC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Timpul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bCs/>
                <w:szCs w:val="24"/>
                <w:lang w:val="en-US"/>
              </w:rPr>
              <w:t>activității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bCs/>
                <w:szCs w:val="24"/>
                <w:lang w:val="en-US"/>
              </w:rPr>
              <w:t>principale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6712EC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minute+ 15 minute</w:t>
            </w:r>
            <w:r w:rsidR="00BA600D">
              <w:rPr>
                <w:szCs w:val="24"/>
                <w:lang w:val="en-US"/>
              </w:rPr>
              <w:t xml:space="preserve"> (2 ore </w:t>
            </w:r>
            <w:proofErr w:type="spellStart"/>
            <w:r w:rsidR="00BA600D">
              <w:rPr>
                <w:szCs w:val="24"/>
                <w:lang w:val="en-US"/>
              </w:rPr>
              <w:t>diferite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>
              <w:rPr>
                <w:b/>
                <w:bCs/>
                <w:szCs w:val="24"/>
                <w:lang w:val="en-US"/>
              </w:rPr>
              <w:t>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BA600D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inteligentă</w:t>
            </w:r>
            <w:proofErr w:type="spellEnd"/>
            <w:r w:rsidRPr="00BA600D">
              <w:rPr>
                <w:szCs w:val="24"/>
                <w:lang w:val="en-US"/>
              </w:rPr>
              <w:t xml:space="preserve">, video, </w:t>
            </w:r>
            <w:proofErr w:type="spellStart"/>
            <w:r w:rsidRPr="00BA600D">
              <w:rPr>
                <w:szCs w:val="24"/>
                <w:lang w:val="en-US"/>
              </w:rPr>
              <w:t>studii</w:t>
            </w:r>
            <w:proofErr w:type="spellEnd"/>
            <w:r w:rsidRPr="00BA600D">
              <w:rPr>
                <w:szCs w:val="24"/>
                <w:lang w:val="en-US"/>
              </w:rPr>
              <w:t xml:space="preserve"> de </w:t>
            </w:r>
            <w:proofErr w:type="spellStart"/>
            <w:r w:rsidRPr="00BA600D">
              <w:rPr>
                <w:szCs w:val="24"/>
                <w:lang w:val="en-US"/>
              </w:rPr>
              <w:t>teren</w:t>
            </w:r>
            <w:proofErr w:type="spellEnd"/>
            <w:r w:rsidRPr="00BA600D">
              <w:rPr>
                <w:szCs w:val="24"/>
                <w:lang w:val="en-US"/>
              </w:rPr>
              <w:t>, clipboard, post-it.</w:t>
            </w:r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Competențe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50040" w:rsidRDefault="00BA600D" w:rsidP="00BA600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consolideze</w:t>
            </w:r>
            <w:proofErr w:type="spellEnd"/>
            <w:r w:rsidR="00F10C6E">
              <w:rPr>
                <w:szCs w:val="24"/>
                <w:lang w:val="en-US"/>
              </w:rPr>
              <w:t xml:space="preserve"> </w:t>
            </w:r>
            <w:proofErr w:type="spellStart"/>
            <w:r w:rsidR="00F10C6E">
              <w:rPr>
                <w:szCs w:val="24"/>
                <w:lang w:val="en-US"/>
              </w:rPr>
              <w:t>baza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moral</w:t>
            </w:r>
            <w:r w:rsidR="00F10C6E">
              <w:rPr>
                <w:szCs w:val="24"/>
                <w:lang w:val="en-US"/>
              </w:rPr>
              <w:t>ă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personal</w:t>
            </w:r>
            <w:r w:rsidR="00F10C6E">
              <w:rPr>
                <w:szCs w:val="24"/>
                <w:lang w:val="en-US"/>
              </w:rPr>
              <w:t>ă</w:t>
            </w:r>
            <w:proofErr w:type="spellEnd"/>
            <w:r w:rsidRPr="00BA600D">
              <w:rPr>
                <w:szCs w:val="24"/>
                <w:lang w:val="en-US"/>
              </w:rPr>
              <w:t>.</w:t>
            </w:r>
          </w:p>
          <w:p w:rsidR="00BA600D" w:rsidRPr="00BA600D" w:rsidRDefault="00F10C6E" w:rsidP="00BA600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dezvolte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capacitatea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de a </w:t>
            </w:r>
            <w:proofErr w:type="spellStart"/>
            <w:r w:rsidR="00BA600D" w:rsidRPr="00BA600D">
              <w:rPr>
                <w:szCs w:val="24"/>
                <w:lang w:val="en-US"/>
              </w:rPr>
              <w:t>observa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și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clasifica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experiențele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individuale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de </w:t>
            </w:r>
            <w:proofErr w:type="spellStart"/>
            <w:r w:rsidR="00BA600D" w:rsidRPr="00BA600D">
              <w:rPr>
                <w:szCs w:val="24"/>
                <w:lang w:val="en-US"/>
              </w:rPr>
              <w:t>viață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în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cadrul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unui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anumit</w:t>
            </w:r>
            <w:proofErr w:type="spellEnd"/>
            <w:r w:rsidR="00BA600D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BA600D" w:rsidRPr="00BA600D">
              <w:rPr>
                <w:szCs w:val="24"/>
                <w:lang w:val="en-US"/>
              </w:rPr>
              <w:t>scop</w:t>
            </w:r>
            <w:proofErr w:type="spellEnd"/>
            <w:r w:rsidR="00BA600D" w:rsidRPr="00BA600D">
              <w:rPr>
                <w:szCs w:val="24"/>
                <w:lang w:val="en-US"/>
              </w:rPr>
              <w:t>.</w:t>
            </w:r>
          </w:p>
          <w:p w:rsidR="006712EC" w:rsidRPr="00BB0A64" w:rsidRDefault="00BA600D" w:rsidP="0006507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A600D">
              <w:rPr>
                <w:szCs w:val="24"/>
                <w:lang w:val="en-US"/>
              </w:rPr>
              <w:lastRenderedPageBreak/>
              <w:t>Să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poată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explica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că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interlocutorii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Pr="00BA600D">
              <w:rPr>
                <w:szCs w:val="24"/>
                <w:lang w:val="en-US"/>
              </w:rPr>
              <w:t>acționează</w:t>
            </w:r>
            <w:proofErr w:type="spellEnd"/>
            <w:r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F10C6E" w:rsidRPr="00BA600D">
              <w:rPr>
                <w:szCs w:val="24"/>
                <w:lang w:val="en-US"/>
              </w:rPr>
              <w:t>în</w:t>
            </w:r>
            <w:proofErr w:type="spellEnd"/>
            <w:r w:rsidR="00F10C6E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F10C6E">
              <w:rPr>
                <w:szCs w:val="24"/>
                <w:lang w:val="en-US"/>
              </w:rPr>
              <w:t>cadrul</w:t>
            </w:r>
            <w:proofErr w:type="spellEnd"/>
            <w:r w:rsidR="00F10C6E">
              <w:rPr>
                <w:szCs w:val="24"/>
                <w:lang w:val="en-US"/>
              </w:rPr>
              <w:t xml:space="preserve"> </w:t>
            </w:r>
            <w:proofErr w:type="spellStart"/>
            <w:r w:rsidR="00F10C6E">
              <w:rPr>
                <w:szCs w:val="24"/>
                <w:lang w:val="en-US"/>
              </w:rPr>
              <w:t>evenimentelor</w:t>
            </w:r>
            <w:proofErr w:type="spellEnd"/>
            <w:r w:rsidR="00F10C6E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F10C6E" w:rsidRPr="00BA600D">
              <w:rPr>
                <w:szCs w:val="24"/>
                <w:lang w:val="en-US"/>
              </w:rPr>
              <w:t>vieții</w:t>
            </w:r>
            <w:proofErr w:type="spellEnd"/>
            <w:r w:rsidR="00F10C6E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F10C6E" w:rsidRPr="00BA600D">
              <w:rPr>
                <w:szCs w:val="24"/>
                <w:lang w:val="en-US"/>
              </w:rPr>
              <w:t>cotidiene</w:t>
            </w:r>
            <w:proofErr w:type="spellEnd"/>
            <w:r w:rsidR="00F10C6E" w:rsidRPr="00BA600D">
              <w:rPr>
                <w:szCs w:val="24"/>
                <w:lang w:val="en-US"/>
              </w:rPr>
              <w:t xml:space="preserve"> </w:t>
            </w:r>
            <w:proofErr w:type="spellStart"/>
            <w:r w:rsidR="00F10C6E">
              <w:rPr>
                <w:szCs w:val="24"/>
                <w:lang w:val="en-US"/>
              </w:rPr>
              <w:t>pe</w:t>
            </w:r>
            <w:proofErr w:type="spellEnd"/>
            <w:r w:rsidR="00F10C6E">
              <w:rPr>
                <w:szCs w:val="24"/>
                <w:lang w:val="en-US"/>
              </w:rPr>
              <w:t xml:space="preserve"> un fundal </w:t>
            </w:r>
            <w:proofErr w:type="spellStart"/>
            <w:r w:rsidR="00F10C6E">
              <w:rPr>
                <w:szCs w:val="24"/>
                <w:lang w:val="en-US"/>
              </w:rPr>
              <w:t>religios</w:t>
            </w:r>
            <w:proofErr w:type="spellEnd"/>
            <w:r w:rsidR="00F10C6E">
              <w:rPr>
                <w:szCs w:val="24"/>
                <w:lang w:val="en-US"/>
              </w:rPr>
              <w:t xml:space="preserve">, moral </w:t>
            </w:r>
            <w:proofErr w:type="spellStart"/>
            <w:r w:rsidR="00F10C6E">
              <w:rPr>
                <w:szCs w:val="24"/>
                <w:lang w:val="en-US"/>
              </w:rPr>
              <w:t>și</w:t>
            </w:r>
            <w:proofErr w:type="spellEnd"/>
            <w:r w:rsidR="00F10C6E">
              <w:rPr>
                <w:szCs w:val="24"/>
                <w:lang w:val="en-US"/>
              </w:rPr>
              <w:t xml:space="preserve"> </w:t>
            </w:r>
            <w:proofErr w:type="spellStart"/>
            <w:r w:rsidR="00F10C6E">
              <w:rPr>
                <w:szCs w:val="24"/>
                <w:lang w:val="en-US"/>
              </w:rPr>
              <w:t>filozofic</w:t>
            </w:r>
            <w:proofErr w:type="spellEnd"/>
            <w:r w:rsidRPr="00BA600D">
              <w:rPr>
                <w:szCs w:val="24"/>
                <w:lang w:val="en-US"/>
              </w:rPr>
              <w:t>.</w:t>
            </w:r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lastRenderedPageBreak/>
              <w:t>A</w:t>
            </w:r>
            <w:r w:rsidR="00836C8F">
              <w:rPr>
                <w:b/>
                <w:bCs/>
                <w:szCs w:val="24"/>
                <w:lang w:val="en-US"/>
              </w:rPr>
              <w:t>ctivitate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F10C6E" w:rsidP="00650040">
            <w:pPr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10C6E">
              <w:rPr>
                <w:szCs w:val="24"/>
                <w:lang w:val="en-US"/>
              </w:rPr>
              <w:t>Înainte</w:t>
            </w:r>
            <w:proofErr w:type="spellEnd"/>
            <w:r w:rsidRPr="00F10C6E">
              <w:rPr>
                <w:szCs w:val="24"/>
                <w:lang w:val="en-US"/>
              </w:rPr>
              <w:t xml:space="preserve"> de </w:t>
            </w:r>
            <w:proofErr w:type="spellStart"/>
            <w:r w:rsidRPr="00F10C6E">
              <w:rPr>
                <w:szCs w:val="24"/>
                <w:lang w:val="en-US"/>
              </w:rPr>
              <w:t>lecție</w:t>
            </w:r>
            <w:proofErr w:type="spellEnd"/>
            <w:r w:rsidRPr="00F10C6E">
              <w:rPr>
                <w:szCs w:val="24"/>
                <w:lang w:val="en-US"/>
              </w:rPr>
              <w:t xml:space="preserve">, </w:t>
            </w:r>
            <w:proofErr w:type="spellStart"/>
            <w:r w:rsidRPr="00F10C6E">
              <w:rPr>
                <w:szCs w:val="24"/>
                <w:lang w:val="en-US"/>
              </w:rPr>
              <w:t>elevii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sunt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rugați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să</w:t>
            </w:r>
            <w:proofErr w:type="spellEnd"/>
            <w:r w:rsidRPr="00F10C6E">
              <w:rPr>
                <w:szCs w:val="24"/>
                <w:lang w:val="en-US"/>
              </w:rPr>
              <w:t xml:space="preserve"> observe </w:t>
            </w:r>
            <w:proofErr w:type="spellStart"/>
            <w:r w:rsidRPr="00F10C6E">
              <w:rPr>
                <w:szCs w:val="24"/>
                <w:lang w:val="en-US"/>
              </w:rPr>
              <w:t>oamenii</w:t>
            </w:r>
            <w:proofErr w:type="spellEnd"/>
            <w:r w:rsidRPr="00F10C6E">
              <w:rPr>
                <w:szCs w:val="24"/>
                <w:lang w:val="en-US"/>
              </w:rPr>
              <w:t xml:space="preserve"> din </w:t>
            </w:r>
            <w:proofErr w:type="spellStart"/>
            <w:r w:rsidRPr="00F10C6E">
              <w:rPr>
                <w:szCs w:val="24"/>
                <w:lang w:val="en-US"/>
              </w:rPr>
              <w:t>jurul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lor</w:t>
            </w:r>
            <w:proofErr w:type="spellEnd"/>
            <w:r w:rsidRPr="00F10C6E">
              <w:rPr>
                <w:szCs w:val="24"/>
                <w:lang w:val="en-US"/>
              </w:rPr>
              <w:t xml:space="preserve">. Li se </w:t>
            </w:r>
            <w:proofErr w:type="spellStart"/>
            <w:r w:rsidRPr="00F10C6E">
              <w:rPr>
                <w:szCs w:val="24"/>
                <w:lang w:val="en-US"/>
              </w:rPr>
              <w:t>cere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să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asculte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oamenii</w:t>
            </w:r>
            <w:proofErr w:type="spellEnd"/>
            <w:r w:rsidRPr="00F10C6E">
              <w:rPr>
                <w:szCs w:val="24"/>
                <w:lang w:val="en-US"/>
              </w:rPr>
              <w:t xml:space="preserve"> din </w:t>
            </w:r>
            <w:proofErr w:type="spellStart"/>
            <w:r w:rsidRPr="00F10C6E">
              <w:rPr>
                <w:szCs w:val="24"/>
                <w:lang w:val="en-US"/>
              </w:rPr>
              <w:t>juru</w:t>
            </w:r>
            <w:r w:rsidR="001D02D2">
              <w:rPr>
                <w:szCs w:val="24"/>
                <w:lang w:val="en-US"/>
              </w:rPr>
              <w:t>l</w:t>
            </w:r>
            <w:proofErr w:type="spellEnd"/>
            <w:r w:rsidR="001D02D2">
              <w:rPr>
                <w:szCs w:val="24"/>
                <w:lang w:val="en-US"/>
              </w:rPr>
              <w:t xml:space="preserve"> </w:t>
            </w:r>
            <w:proofErr w:type="spellStart"/>
            <w:r w:rsidR="001D02D2">
              <w:rPr>
                <w:szCs w:val="24"/>
                <w:lang w:val="en-US"/>
              </w:rPr>
              <w:t>lor</w:t>
            </w:r>
            <w:proofErr w:type="spellEnd"/>
            <w:r w:rsidR="001D02D2">
              <w:rPr>
                <w:szCs w:val="24"/>
                <w:lang w:val="en-US"/>
              </w:rPr>
              <w:t xml:space="preserve">, </w:t>
            </w:r>
            <w:proofErr w:type="spellStart"/>
            <w:r w:rsidR="001D02D2">
              <w:rPr>
                <w:szCs w:val="24"/>
                <w:lang w:val="en-US"/>
              </w:rPr>
              <w:t>în</w:t>
            </w:r>
            <w:proofErr w:type="spellEnd"/>
            <w:r w:rsidR="001D02D2">
              <w:rPr>
                <w:szCs w:val="24"/>
                <w:lang w:val="en-US"/>
              </w:rPr>
              <w:t xml:space="preserve"> special </w:t>
            </w:r>
            <w:proofErr w:type="spellStart"/>
            <w:r w:rsidR="001D02D2">
              <w:rPr>
                <w:szCs w:val="24"/>
                <w:lang w:val="en-US"/>
              </w:rPr>
              <w:t>amintirile</w:t>
            </w:r>
            <w:proofErr w:type="spellEnd"/>
            <w:r w:rsidR="001D02D2">
              <w:rPr>
                <w:szCs w:val="24"/>
                <w:lang w:val="en-US"/>
              </w:rPr>
              <w:t xml:space="preserve"> din </w:t>
            </w:r>
            <w:proofErr w:type="spellStart"/>
            <w:r w:rsidR="001D02D2">
              <w:rPr>
                <w:szCs w:val="24"/>
                <w:lang w:val="en-US"/>
              </w:rPr>
              <w:t>viața</w:t>
            </w:r>
            <w:proofErr w:type="spellEnd"/>
            <w:r w:rsidR="001D02D2">
              <w:rPr>
                <w:szCs w:val="24"/>
                <w:lang w:val="en-US"/>
              </w:rPr>
              <w:t xml:space="preserve"> </w:t>
            </w:r>
            <w:r w:rsidRPr="00F10C6E">
              <w:rPr>
                <w:szCs w:val="24"/>
                <w:lang w:val="en-US"/>
              </w:rPr>
              <w:t xml:space="preserve">de </w:t>
            </w:r>
            <w:proofErr w:type="spellStart"/>
            <w:r w:rsidRPr="00F10C6E">
              <w:rPr>
                <w:szCs w:val="24"/>
                <w:lang w:val="en-US"/>
              </w:rPr>
              <w:t>afaceri</w:t>
            </w:r>
            <w:proofErr w:type="spellEnd"/>
            <w:r w:rsidRPr="00F10C6E">
              <w:rPr>
                <w:szCs w:val="24"/>
                <w:lang w:val="en-US"/>
              </w:rPr>
              <w:t xml:space="preserve">, </w:t>
            </w:r>
            <w:proofErr w:type="spellStart"/>
            <w:r w:rsidRPr="00F10C6E">
              <w:rPr>
                <w:szCs w:val="24"/>
                <w:lang w:val="en-US"/>
              </w:rPr>
              <w:t>exemplele</w:t>
            </w:r>
            <w:proofErr w:type="spellEnd"/>
            <w:r w:rsidRPr="00F10C6E">
              <w:rPr>
                <w:szCs w:val="24"/>
                <w:lang w:val="en-US"/>
              </w:rPr>
              <w:t xml:space="preserve"> de </w:t>
            </w:r>
            <w:proofErr w:type="spellStart"/>
            <w:r w:rsidRPr="00F10C6E">
              <w:rPr>
                <w:szCs w:val="24"/>
                <w:lang w:val="en-US"/>
              </w:rPr>
              <w:t>onestitate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pe</w:t>
            </w:r>
            <w:proofErr w:type="spellEnd"/>
            <w:r w:rsidRPr="00F10C6E">
              <w:rPr>
                <w:szCs w:val="24"/>
                <w:lang w:val="en-US"/>
              </w:rPr>
              <w:t xml:space="preserve"> care le-au </w:t>
            </w:r>
            <w:proofErr w:type="spellStart"/>
            <w:r w:rsidRPr="00F10C6E">
              <w:rPr>
                <w:szCs w:val="24"/>
                <w:lang w:val="en-US"/>
              </w:rPr>
              <w:t>întâlnit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în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călătoriile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lor</w:t>
            </w:r>
            <w:proofErr w:type="spellEnd"/>
            <w:r w:rsidRPr="00F10C6E">
              <w:rPr>
                <w:szCs w:val="24"/>
                <w:lang w:val="en-US"/>
              </w:rPr>
              <w:t xml:space="preserve"> de </w:t>
            </w:r>
            <w:proofErr w:type="spellStart"/>
            <w:r w:rsidRPr="00F10C6E">
              <w:rPr>
                <w:szCs w:val="24"/>
                <w:lang w:val="en-US"/>
              </w:rPr>
              <w:t>viață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și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exemplele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realizărilor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lor</w:t>
            </w:r>
            <w:proofErr w:type="spellEnd"/>
            <w:r w:rsidRPr="00F10C6E">
              <w:rPr>
                <w:szCs w:val="24"/>
                <w:lang w:val="en-US"/>
              </w:rPr>
              <w:t>.</w:t>
            </w:r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bCs/>
                <w:szCs w:val="24"/>
                <w:lang w:val="en-US"/>
              </w:rPr>
              <w:t>asteptate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F10C6E" w:rsidP="00650040">
            <w:pPr>
              <w:spacing w:before="120" w:after="12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Pr="00F10C6E">
              <w:rPr>
                <w:szCs w:val="24"/>
                <w:lang w:val="en-US"/>
              </w:rPr>
              <w:t xml:space="preserve"> le </w:t>
            </w:r>
            <w:proofErr w:type="spellStart"/>
            <w:r w:rsidRPr="00F10C6E">
              <w:rPr>
                <w:szCs w:val="24"/>
                <w:lang w:val="en-US"/>
              </w:rPr>
              <w:t>permite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elevilor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să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înțeleagă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relația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dintre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religie</w:t>
            </w:r>
            <w:proofErr w:type="spellEnd"/>
            <w:r w:rsidRPr="00F10C6E">
              <w:rPr>
                <w:szCs w:val="24"/>
                <w:lang w:val="en-US"/>
              </w:rPr>
              <w:t xml:space="preserve">, </w:t>
            </w:r>
            <w:proofErr w:type="spellStart"/>
            <w:r w:rsidRPr="00F10C6E">
              <w:rPr>
                <w:szCs w:val="24"/>
                <w:lang w:val="en-US"/>
              </w:rPr>
              <w:t>moralitate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și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viața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socială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și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să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vadă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beneficiile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materiale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și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lumești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pe</w:t>
            </w:r>
            <w:proofErr w:type="spellEnd"/>
            <w:r w:rsidRPr="00F10C6E">
              <w:rPr>
                <w:szCs w:val="24"/>
                <w:lang w:val="en-US"/>
              </w:rPr>
              <w:t xml:space="preserve"> care </w:t>
            </w:r>
            <w:proofErr w:type="spellStart"/>
            <w:r w:rsidRPr="00F10C6E">
              <w:rPr>
                <w:szCs w:val="24"/>
                <w:lang w:val="en-US"/>
              </w:rPr>
              <w:t>moralitatea</w:t>
            </w:r>
            <w:proofErr w:type="spellEnd"/>
            <w:r w:rsidRPr="00F10C6E">
              <w:rPr>
                <w:szCs w:val="24"/>
                <w:lang w:val="en-US"/>
              </w:rPr>
              <w:t xml:space="preserve"> le </w:t>
            </w:r>
            <w:proofErr w:type="spellStart"/>
            <w:r w:rsidRPr="00F10C6E">
              <w:rPr>
                <w:szCs w:val="24"/>
                <w:lang w:val="en-US"/>
              </w:rPr>
              <w:t>va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oferi</w:t>
            </w:r>
            <w:proofErr w:type="spellEnd"/>
            <w:r w:rsidRPr="00F10C6E">
              <w:rPr>
                <w:szCs w:val="24"/>
                <w:lang w:val="en-US"/>
              </w:rPr>
              <w:t xml:space="preserve">, </w:t>
            </w:r>
            <w:proofErr w:type="spellStart"/>
            <w:r w:rsidRPr="00F10C6E">
              <w:rPr>
                <w:szCs w:val="24"/>
                <w:lang w:val="en-US"/>
              </w:rPr>
              <w:t>precum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și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câștig</w:t>
            </w:r>
            <w:r>
              <w:rPr>
                <w:szCs w:val="24"/>
                <w:lang w:val="en-US"/>
              </w:rPr>
              <w:t>urile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spirituale</w:t>
            </w:r>
            <w:proofErr w:type="spellEnd"/>
            <w:r w:rsidRPr="00F10C6E">
              <w:rPr>
                <w:szCs w:val="24"/>
                <w:lang w:val="en-US"/>
              </w:rPr>
              <w:t>.</w:t>
            </w:r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F10C6E" w:rsidP="00650040">
            <w:pPr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10C6E">
              <w:rPr>
                <w:szCs w:val="24"/>
                <w:lang w:val="en-US"/>
              </w:rPr>
              <w:t>Dificultăți</w:t>
            </w:r>
            <w:proofErr w:type="spellEnd"/>
            <w:r w:rsidRPr="00F10C6E">
              <w:rPr>
                <w:szCs w:val="24"/>
                <w:lang w:val="en-US"/>
              </w:rPr>
              <w:t xml:space="preserve"> de </w:t>
            </w:r>
            <w:proofErr w:type="spellStart"/>
            <w:r w:rsidRPr="00F10C6E">
              <w:rPr>
                <w:szCs w:val="24"/>
                <w:lang w:val="en-US"/>
              </w:rPr>
              <w:t>înțelegere</w:t>
            </w:r>
            <w:proofErr w:type="spellEnd"/>
            <w:r w:rsidRPr="00F10C6E">
              <w:rPr>
                <w:szCs w:val="24"/>
                <w:lang w:val="en-US"/>
              </w:rPr>
              <w:t xml:space="preserve"> din </w:t>
            </w:r>
            <w:proofErr w:type="spellStart"/>
            <w:r w:rsidRPr="00F10C6E">
              <w:rPr>
                <w:szCs w:val="24"/>
                <w:lang w:val="en-US"/>
              </w:rPr>
              <w:t>cauza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caracterului</w:t>
            </w:r>
            <w:proofErr w:type="spellEnd"/>
            <w:r w:rsidRPr="00F10C6E">
              <w:rPr>
                <w:szCs w:val="24"/>
                <w:lang w:val="en-US"/>
              </w:rPr>
              <w:t xml:space="preserve"> abstract al </w:t>
            </w:r>
            <w:proofErr w:type="spellStart"/>
            <w:r w:rsidRPr="00F10C6E">
              <w:rPr>
                <w:szCs w:val="24"/>
                <w:lang w:val="en-US"/>
              </w:rPr>
              <w:t>subiectului</w:t>
            </w:r>
            <w:proofErr w:type="spellEnd"/>
          </w:p>
        </w:tc>
      </w:tr>
      <w:tr w:rsidR="006712EC" w:rsidRPr="00BB0A64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:rsidR="006712EC" w:rsidRPr="00BB0A64" w:rsidRDefault="006712EC" w:rsidP="007F1900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:rsidR="006712EC" w:rsidRPr="00BB0A64" w:rsidRDefault="00F10C6E" w:rsidP="00650040">
            <w:pPr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10C6E">
              <w:rPr>
                <w:szCs w:val="24"/>
                <w:lang w:val="en-US"/>
              </w:rPr>
              <w:t>Să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asculte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povești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despre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comportamentele</w:t>
            </w:r>
            <w:proofErr w:type="spellEnd"/>
            <w:r w:rsidRPr="00F10C6E">
              <w:rPr>
                <w:szCs w:val="24"/>
                <w:lang w:val="en-US"/>
              </w:rPr>
              <w:t xml:space="preserve"> morale, </w:t>
            </w:r>
            <w:proofErr w:type="spellStart"/>
            <w:r w:rsidRPr="00F10C6E">
              <w:rPr>
                <w:szCs w:val="24"/>
                <w:lang w:val="en-US"/>
              </w:rPr>
              <w:t>pozitive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și</w:t>
            </w:r>
            <w:proofErr w:type="spellEnd"/>
            <w:r w:rsidRPr="00F10C6E">
              <w:rPr>
                <w:szCs w:val="24"/>
                <w:lang w:val="en-US"/>
              </w:rPr>
              <w:t xml:space="preserve"> negative </w:t>
            </w:r>
            <w:proofErr w:type="spellStart"/>
            <w:r w:rsidRPr="00F10C6E">
              <w:rPr>
                <w:szCs w:val="24"/>
                <w:lang w:val="en-US"/>
              </w:rPr>
              <w:t>pe</w:t>
            </w:r>
            <w:proofErr w:type="spellEnd"/>
            <w:r w:rsidRPr="00F10C6E">
              <w:rPr>
                <w:szCs w:val="24"/>
                <w:lang w:val="en-US"/>
              </w:rPr>
              <w:t xml:space="preserve"> care le </w:t>
            </w:r>
            <w:proofErr w:type="spellStart"/>
            <w:r w:rsidRPr="00F10C6E">
              <w:rPr>
                <w:szCs w:val="24"/>
                <w:lang w:val="en-US"/>
              </w:rPr>
              <w:t>experimentează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în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viața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lor</w:t>
            </w:r>
            <w:proofErr w:type="spellEnd"/>
            <w:r w:rsidRPr="00F10C6E">
              <w:rPr>
                <w:szCs w:val="24"/>
                <w:lang w:val="en-US"/>
              </w:rPr>
              <w:t xml:space="preserve"> de </w:t>
            </w:r>
            <w:proofErr w:type="spellStart"/>
            <w:r w:rsidRPr="00F10C6E">
              <w:rPr>
                <w:szCs w:val="24"/>
                <w:lang w:val="en-US"/>
              </w:rPr>
              <w:t>afaceri</w:t>
            </w:r>
            <w:proofErr w:type="spellEnd"/>
            <w:r w:rsidRPr="00F10C6E">
              <w:rPr>
                <w:szCs w:val="24"/>
                <w:lang w:val="en-US"/>
              </w:rPr>
              <w:t xml:space="preserve">, </w:t>
            </w:r>
            <w:proofErr w:type="spellStart"/>
            <w:r w:rsidRPr="00F10C6E">
              <w:rPr>
                <w:szCs w:val="24"/>
                <w:lang w:val="en-US"/>
              </w:rPr>
              <w:t>găzduind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figuri</w:t>
            </w:r>
            <w:proofErr w:type="spellEnd"/>
            <w:r w:rsidRPr="00F10C6E">
              <w:rPr>
                <w:szCs w:val="24"/>
                <w:lang w:val="en-US"/>
              </w:rPr>
              <w:t xml:space="preserve"> model din </w:t>
            </w:r>
            <w:proofErr w:type="spellStart"/>
            <w:r w:rsidRPr="00F10C6E">
              <w:rPr>
                <w:szCs w:val="24"/>
                <w:lang w:val="en-US"/>
              </w:rPr>
              <w:t>sectorul</w:t>
            </w:r>
            <w:proofErr w:type="spellEnd"/>
            <w:r w:rsidRPr="00F10C6E">
              <w:rPr>
                <w:szCs w:val="24"/>
                <w:lang w:val="en-US"/>
              </w:rPr>
              <w:t xml:space="preserve"> public </w:t>
            </w:r>
            <w:proofErr w:type="spellStart"/>
            <w:r w:rsidRPr="00F10C6E">
              <w:rPr>
                <w:szCs w:val="24"/>
                <w:lang w:val="en-US"/>
              </w:rPr>
              <w:t>și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privat</w:t>
            </w:r>
            <w:proofErr w:type="spellEnd"/>
            <w:r w:rsidRPr="00F10C6E">
              <w:rPr>
                <w:szCs w:val="24"/>
                <w:lang w:val="en-US"/>
              </w:rPr>
              <w:t xml:space="preserve">, care </w:t>
            </w:r>
            <w:proofErr w:type="spellStart"/>
            <w:r w:rsidRPr="00F10C6E">
              <w:rPr>
                <w:szCs w:val="24"/>
                <w:lang w:val="en-US"/>
              </w:rPr>
              <w:t>sunt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manageri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seniori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sau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oameni</w:t>
            </w:r>
            <w:proofErr w:type="spellEnd"/>
            <w:r w:rsidRPr="00F10C6E">
              <w:rPr>
                <w:szCs w:val="24"/>
                <w:lang w:val="en-US"/>
              </w:rPr>
              <w:t xml:space="preserve"> de </w:t>
            </w:r>
            <w:proofErr w:type="spellStart"/>
            <w:r w:rsidRPr="00F10C6E">
              <w:rPr>
                <w:szCs w:val="24"/>
                <w:lang w:val="en-US"/>
              </w:rPr>
              <w:t>afaceri</w:t>
            </w:r>
            <w:proofErr w:type="spellEnd"/>
            <w:r w:rsidRPr="00F10C6E">
              <w:rPr>
                <w:szCs w:val="24"/>
                <w:lang w:val="en-US"/>
              </w:rPr>
              <w:t xml:space="preserve">, sub </w:t>
            </w:r>
            <w:proofErr w:type="spellStart"/>
            <w:r w:rsidRPr="00F10C6E">
              <w:rPr>
                <w:szCs w:val="24"/>
                <w:lang w:val="en-US"/>
              </w:rPr>
              <w:t>formă</w:t>
            </w:r>
            <w:proofErr w:type="spellEnd"/>
            <w:r w:rsidRPr="00F10C6E">
              <w:rPr>
                <w:szCs w:val="24"/>
                <w:lang w:val="en-US"/>
              </w:rPr>
              <w:t xml:space="preserve"> de </w:t>
            </w:r>
            <w:proofErr w:type="spellStart"/>
            <w:r w:rsidRPr="00F10C6E">
              <w:rPr>
                <w:szCs w:val="24"/>
                <w:lang w:val="en-US"/>
              </w:rPr>
              <w:t>conferințe</w:t>
            </w:r>
            <w:proofErr w:type="spellEnd"/>
            <w:r w:rsidRPr="00F10C6E">
              <w:rPr>
                <w:szCs w:val="24"/>
                <w:lang w:val="en-US"/>
              </w:rPr>
              <w:t xml:space="preserve"> de 45 de minute de 1-2 </w:t>
            </w:r>
            <w:proofErr w:type="spellStart"/>
            <w:r w:rsidRPr="00F10C6E">
              <w:rPr>
                <w:szCs w:val="24"/>
                <w:lang w:val="en-US"/>
              </w:rPr>
              <w:t>ori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pe</w:t>
            </w:r>
            <w:proofErr w:type="spellEnd"/>
            <w:r w:rsidRPr="00F10C6E">
              <w:rPr>
                <w:szCs w:val="24"/>
                <w:lang w:val="en-US"/>
              </w:rPr>
              <w:t xml:space="preserve"> tot </w:t>
            </w:r>
            <w:proofErr w:type="spellStart"/>
            <w:r w:rsidRPr="00F10C6E">
              <w:rPr>
                <w:szCs w:val="24"/>
                <w:lang w:val="en-US"/>
              </w:rPr>
              <w:t>parcursul</w:t>
            </w:r>
            <w:proofErr w:type="spellEnd"/>
            <w:r w:rsidRPr="00F10C6E">
              <w:rPr>
                <w:szCs w:val="24"/>
                <w:lang w:val="en-US"/>
              </w:rPr>
              <w:t xml:space="preserve"> </w:t>
            </w:r>
            <w:proofErr w:type="spellStart"/>
            <w:r w:rsidRPr="00F10C6E">
              <w:rPr>
                <w:szCs w:val="24"/>
                <w:lang w:val="en-US"/>
              </w:rPr>
              <w:t>anul</w:t>
            </w:r>
            <w:proofErr w:type="spellEnd"/>
            <w:r w:rsidRPr="00F10C6E">
              <w:rPr>
                <w:szCs w:val="24"/>
                <w:lang w:val="en-US"/>
              </w:rPr>
              <w:t>.</w:t>
            </w:r>
          </w:p>
        </w:tc>
      </w:tr>
      <w:tr w:rsidR="006712EC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57" w:type="dxa"/>
            <w:shd w:val="clear" w:color="auto" w:fill="FFE599"/>
          </w:tcPr>
          <w:p w:rsidR="006712EC" w:rsidRPr="00FA72E0" w:rsidRDefault="006712EC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 w:rsidR="004372C9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508" w:type="dxa"/>
            <w:gridSpan w:val="2"/>
            <w:shd w:val="clear" w:color="auto" w:fill="FFE599"/>
          </w:tcPr>
          <w:p w:rsidR="006712EC" w:rsidRPr="00FA72E0" w:rsidRDefault="006712EC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 xml:space="preserve">; A: </w:t>
            </w:r>
            <w:proofErr w:type="spellStart"/>
            <w:r>
              <w:rPr>
                <w:b/>
                <w:smallCaps/>
              </w:rPr>
              <w:t>Alții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327" w:type="dxa"/>
            <w:gridSpan w:val="2"/>
            <w:shd w:val="clear" w:color="auto" w:fill="FFE599"/>
          </w:tcPr>
          <w:p w:rsidR="006712EC" w:rsidRPr="00FA72E0" w:rsidRDefault="004372C9" w:rsidP="005C0365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</w:t>
            </w:r>
            <w:r w:rsidR="006712EC"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6712EC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57" w:type="dxa"/>
            <w:shd w:val="clear" w:color="auto" w:fill="auto"/>
            <w:vAlign w:val="center"/>
          </w:tcPr>
          <w:p w:rsidR="006712EC" w:rsidRPr="002118F5" w:rsidRDefault="006712EC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6712EC" w:rsidRDefault="006712EC" w:rsidP="009B1C45">
            <w:pPr>
              <w:rPr>
                <w:b/>
                <w:smallCaps/>
              </w:rPr>
            </w:pPr>
          </w:p>
          <w:p w:rsidR="004372C9" w:rsidRPr="004372C9" w:rsidRDefault="00650040" w:rsidP="00650040">
            <w:pPr>
              <w:pStyle w:val="Bezodstpw"/>
              <w:jc w:val="both"/>
            </w:pPr>
            <w:r w:rsidRPr="004372C9">
              <w:t>a</w:t>
            </w:r>
            <w:r>
              <w:t xml:space="preserve">-  </w:t>
            </w:r>
            <w:proofErr w:type="spellStart"/>
            <w:r>
              <w:t>întâi</w:t>
            </w:r>
            <w:proofErr w:type="spellEnd"/>
            <w:r>
              <w:t xml:space="preserve"> de </w:t>
            </w:r>
            <w:proofErr w:type="spellStart"/>
            <w:r>
              <w:t>toate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rugați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scrie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post-it-</w:t>
            </w:r>
            <w:proofErr w:type="spellStart"/>
            <w:r>
              <w:t>urile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lor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cele</w:t>
            </w:r>
            <w:proofErr w:type="spellEnd"/>
            <w:r w:rsidRPr="004372C9">
              <w:t xml:space="preserve"> 5 </w:t>
            </w:r>
            <w:proofErr w:type="spellStart"/>
            <w:r w:rsidRPr="004372C9">
              <w:t>virtuti</w:t>
            </w:r>
            <w:proofErr w:type="spellEnd"/>
            <w:r w:rsidRPr="004372C9">
              <w:t xml:space="preserve"> mor</w:t>
            </w:r>
            <w:r>
              <w:t xml:space="preserve">ale de </w:t>
            </w:r>
            <w:proofErr w:type="spellStart"/>
            <w:r>
              <w:t>bază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le </w:t>
            </w:r>
            <w:proofErr w:type="spellStart"/>
            <w:r>
              <w:t>apreciază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cel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mai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mult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în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viața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individuală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și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socială</w:t>
            </w:r>
            <w:proofErr w:type="spellEnd"/>
            <w:r w:rsidRPr="004372C9">
              <w:t>.</w:t>
            </w:r>
          </w:p>
          <w:p w:rsidR="004372C9" w:rsidRDefault="00650040" w:rsidP="00650040">
            <w:pPr>
              <w:pStyle w:val="Bezodstpw"/>
              <w:jc w:val="both"/>
            </w:pPr>
            <w:proofErr w:type="spellStart"/>
            <w:r w:rsidRPr="004372C9">
              <w:t>scopul</w:t>
            </w:r>
            <w:proofErr w:type="spellEnd"/>
            <w:r w:rsidRPr="004372C9"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a </w:t>
            </w:r>
            <w:proofErr w:type="spellStart"/>
            <w:r>
              <w:t>încuraja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gândească</w:t>
            </w:r>
            <w:proofErr w:type="spellEnd"/>
            <w:r w:rsidRPr="004372C9">
              <w:t xml:space="preserve"> la </w:t>
            </w:r>
            <w:proofErr w:type="spellStart"/>
            <w:r w:rsidRPr="004372C9">
              <w:t>fundalul</w:t>
            </w:r>
            <w:proofErr w:type="spellEnd"/>
            <w:r w:rsidRPr="004372C9">
              <w:t xml:space="preserve"> moral al </w:t>
            </w:r>
            <w:proofErr w:type="spellStart"/>
            <w:r>
              <w:t>acțiunilor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le </w:t>
            </w:r>
            <w:proofErr w:type="spellStart"/>
            <w:r>
              <w:t>fac</w:t>
            </w:r>
            <w:proofErr w:type="spellEnd"/>
            <w:r>
              <w:t xml:space="preserve"> </w:t>
            </w:r>
            <w:proofErr w:type="spellStart"/>
            <w:r w:rsidRPr="004372C9">
              <w:t>în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viața</w:t>
            </w:r>
            <w:proofErr w:type="spellEnd"/>
            <w:r w:rsidRPr="004372C9">
              <w:t xml:space="preserve"> de </w:t>
            </w:r>
            <w:proofErr w:type="spellStart"/>
            <w:r>
              <w:t>zi</w:t>
            </w:r>
            <w:proofErr w:type="spellEnd"/>
            <w:r>
              <w:t xml:space="preserve"> cu </w:t>
            </w:r>
            <w:proofErr w:type="spellStart"/>
            <w:r>
              <w:t>zi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a se </w:t>
            </w:r>
            <w:proofErr w:type="spellStart"/>
            <w:r>
              <w:t>gandi</w:t>
            </w:r>
            <w:proofErr w:type="spellEnd"/>
            <w:r>
              <w:t xml:space="preserve"> </w:t>
            </w:r>
            <w:proofErr w:type="spellStart"/>
            <w:r>
              <w:t>prea</w:t>
            </w:r>
            <w:proofErr w:type="spellEnd"/>
            <w:r>
              <w:t xml:space="preserve"> </w:t>
            </w:r>
            <w:proofErr w:type="spellStart"/>
            <w:r>
              <w:t>mult</w:t>
            </w:r>
            <w:proofErr w:type="spellEnd"/>
            <w:r>
              <w:t xml:space="preserve"> la </w:t>
            </w:r>
            <w:proofErr w:type="spellStart"/>
            <w:r>
              <w:t>asta</w:t>
            </w:r>
            <w:proofErr w:type="spellEnd"/>
            <w:r w:rsidRPr="004372C9">
              <w:t>.</w:t>
            </w:r>
          </w:p>
          <w:p w:rsidR="004372C9" w:rsidRPr="004372C9" w:rsidRDefault="004372C9" w:rsidP="00650040">
            <w:pPr>
              <w:pStyle w:val="Bezodstpw"/>
              <w:jc w:val="both"/>
            </w:pPr>
          </w:p>
          <w:p w:rsidR="006712EC" w:rsidRDefault="00650040" w:rsidP="00650040">
            <w:pPr>
              <w:pStyle w:val="Bezodstpw"/>
              <w:jc w:val="both"/>
            </w:pPr>
            <w:r>
              <w:t xml:space="preserve">b-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aceea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rugați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să</w:t>
            </w:r>
            <w:proofErr w:type="spellEnd"/>
            <w:r w:rsidRPr="004372C9">
              <w:t xml:space="preserve"> </w:t>
            </w:r>
            <w:proofErr w:type="spellStart"/>
            <w:r w:rsidRPr="004372C9">
              <w:t>lipe</w:t>
            </w:r>
            <w:r>
              <w:t>ască</w:t>
            </w:r>
            <w:proofErr w:type="spellEnd"/>
            <w:r>
              <w:t xml:space="preserve"> post-it-</w:t>
            </w:r>
            <w:proofErr w:type="spellStart"/>
            <w:r>
              <w:t>urile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tablă</w:t>
            </w:r>
            <w:proofErr w:type="spellEnd"/>
            <w:r>
              <w:t>.</w:t>
            </w:r>
          </w:p>
          <w:p w:rsidR="006712EC" w:rsidRPr="002956A1" w:rsidRDefault="00650040" w:rsidP="00650040">
            <w:pPr>
              <w:pStyle w:val="Bezodstpw"/>
              <w:jc w:val="both"/>
            </w:pPr>
            <w:r>
              <w:t xml:space="preserve">c-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roa</w:t>
            </w:r>
            <w:r w:rsidRPr="002956A1">
              <w:t>gă</w:t>
            </w:r>
            <w:proofErr w:type="spellEnd"/>
            <w:r w:rsidRPr="002956A1">
              <w:t xml:space="preserve"> </w:t>
            </w:r>
            <w:proofErr w:type="spellStart"/>
            <w:r w:rsidRPr="002956A1">
              <w:t>elev</w:t>
            </w:r>
            <w:r>
              <w:t>ii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citească</w:t>
            </w:r>
            <w:proofErr w:type="spellEnd"/>
            <w:r>
              <w:t xml:space="preserve"> </w:t>
            </w:r>
            <w:proofErr w:type="spellStart"/>
            <w:r>
              <w:t>ideile</w:t>
            </w:r>
            <w:proofErr w:type="spellEnd"/>
            <w:r>
              <w:t xml:space="preserve"> </w:t>
            </w:r>
            <w:r w:rsidRPr="002956A1">
              <w:t xml:space="preserve"> de </w:t>
            </w:r>
            <w:proofErr w:type="spellStart"/>
            <w:r w:rsidRPr="002956A1">
              <w:t>pe</w:t>
            </w:r>
            <w:proofErr w:type="spellEnd"/>
            <w:r w:rsidRPr="002956A1">
              <w:t xml:space="preserve"> post-it </w:t>
            </w:r>
            <w:proofErr w:type="spellStart"/>
            <w:r w:rsidRPr="002956A1">
              <w:t>în</w:t>
            </w:r>
            <w:r>
              <w:t>tregii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 w:rsidRPr="002956A1">
              <w:t xml:space="preserve">. </w:t>
            </w:r>
            <w:proofErr w:type="spellStart"/>
            <w:r w:rsidRPr="002956A1">
              <w:t>în</w:t>
            </w:r>
            <w:proofErr w:type="spellEnd"/>
            <w:r w:rsidRPr="002956A1">
              <w:t xml:space="preserve"> </w:t>
            </w:r>
            <w:proofErr w:type="spellStart"/>
            <w:r w:rsidRPr="002956A1">
              <w:t>acest</w:t>
            </w:r>
            <w:proofErr w:type="spellEnd"/>
            <w:r w:rsidRPr="002956A1">
              <w:t xml:space="preserve"> </w:t>
            </w:r>
            <w:proofErr w:type="spellStart"/>
            <w:r w:rsidRPr="002956A1">
              <w:t>pun</w:t>
            </w:r>
            <w:r>
              <w:t>ct</w:t>
            </w:r>
            <w:proofErr w:type="spellEnd"/>
            <w:r>
              <w:t xml:space="preserve">, </w:t>
            </w:r>
            <w:proofErr w:type="spellStart"/>
            <w:r>
              <w:t>virtuț</w:t>
            </w:r>
            <w:r w:rsidRPr="002956A1">
              <w:t>ile</w:t>
            </w:r>
            <w:proofErr w:type="spellEnd"/>
            <w:r w:rsidRPr="002956A1">
              <w:t xml:space="preserve"> morale </w:t>
            </w:r>
            <w:proofErr w:type="spellStart"/>
            <w:r w:rsidRPr="002956A1">
              <w:t>scrise</w:t>
            </w:r>
            <w:proofErr w:type="spellEnd"/>
            <w:r w:rsidRPr="002956A1">
              <w:t xml:space="preserve"> de </w:t>
            </w:r>
            <w:proofErr w:type="spellStart"/>
            <w:r w:rsidRPr="002956A1">
              <w:t>elevi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notate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tablă</w:t>
            </w:r>
            <w:proofErr w:type="spellEnd"/>
            <w:r>
              <w:t xml:space="preserve">, </w:t>
            </w:r>
            <w:proofErr w:type="spellStart"/>
            <w:r>
              <w:t>pe</w:t>
            </w:r>
            <w:proofErr w:type="spellEnd"/>
            <w:r>
              <w:t xml:space="preserve"> o parte</w:t>
            </w:r>
            <w:r w:rsidRPr="002956A1">
              <w:t xml:space="preserve"> </w:t>
            </w:r>
            <w:proofErr w:type="spellStart"/>
            <w:r w:rsidRPr="002956A1">
              <w:t>cele</w:t>
            </w:r>
            <w:proofErr w:type="spellEnd"/>
            <w:r w:rsidRPr="002956A1">
              <w:t xml:space="preserve"> </w:t>
            </w:r>
            <w:r>
              <w:t xml:space="preserve">cu care </w:t>
            </w:r>
            <w:proofErr w:type="spellStart"/>
            <w:r>
              <w:t>cei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mulți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 w:rsidRPr="002956A1">
              <w:t xml:space="preserve"> de </w:t>
            </w:r>
            <w:proofErr w:type="spellStart"/>
            <w:r w:rsidRPr="002956A1">
              <w:t>acord</w:t>
            </w:r>
            <w:proofErr w:type="spellEnd"/>
            <w:r w:rsidRPr="002956A1">
              <w:t xml:space="preserve">, </w:t>
            </w:r>
            <w:proofErr w:type="spellStart"/>
            <w:r w:rsidRPr="002956A1">
              <w:t>și</w:t>
            </w:r>
            <w:proofErr w:type="spellEnd"/>
            <w:r w:rsidRPr="002956A1"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care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întru</w:t>
            </w:r>
            <w:proofErr w:type="spellEnd"/>
            <w:r>
              <w:t xml:space="preserve">-un </w:t>
            </w:r>
            <w:proofErr w:type="spellStart"/>
            <w:r>
              <w:t>număr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mic </w:t>
            </w:r>
            <w:proofErr w:type="spellStart"/>
            <w:r w:rsidRPr="002956A1">
              <w:t>pe</w:t>
            </w:r>
            <w:proofErr w:type="spellEnd"/>
            <w:r w:rsidRPr="002956A1">
              <w:t xml:space="preserve"> </w:t>
            </w:r>
            <w:proofErr w:type="spellStart"/>
            <w:r w:rsidRPr="002956A1">
              <w:t>cealală</w:t>
            </w:r>
            <w:proofErr w:type="spellEnd"/>
            <w:r w:rsidRPr="002956A1">
              <w:t>.</w:t>
            </w:r>
          </w:p>
          <w:p w:rsidR="006712EC" w:rsidRPr="00414FD6" w:rsidRDefault="006712EC" w:rsidP="009B1C45">
            <w:pPr>
              <w:rPr>
                <w:b/>
                <w:smallCaps/>
              </w:rPr>
            </w:pPr>
          </w:p>
        </w:tc>
        <w:tc>
          <w:tcPr>
            <w:tcW w:w="5327" w:type="dxa"/>
            <w:gridSpan w:val="2"/>
            <w:shd w:val="clear" w:color="auto" w:fill="auto"/>
          </w:tcPr>
          <w:p w:rsidR="006712EC" w:rsidRDefault="006712EC" w:rsidP="009A405D"/>
          <w:p w:rsidR="004372C9" w:rsidRPr="004372C9" w:rsidRDefault="004372C9" w:rsidP="004372C9">
            <w:pPr>
              <w:rPr>
                <w:color w:val="auto"/>
              </w:rPr>
            </w:pPr>
            <w:r w:rsidRPr="004372C9">
              <w:rPr>
                <w:color w:val="auto"/>
              </w:rPr>
              <w:t>Brainstorming</w:t>
            </w:r>
          </w:p>
          <w:p w:rsidR="004372C9" w:rsidRPr="004372C9" w:rsidRDefault="004372C9" w:rsidP="004372C9">
            <w:pPr>
              <w:rPr>
                <w:color w:val="auto"/>
              </w:rPr>
            </w:pPr>
            <w:proofErr w:type="spellStart"/>
            <w:r w:rsidRPr="004372C9">
              <w:rPr>
                <w:color w:val="auto"/>
              </w:rPr>
              <w:t>Studiu</w:t>
            </w:r>
            <w:proofErr w:type="spellEnd"/>
            <w:r w:rsidRPr="004372C9">
              <w:rPr>
                <w:color w:val="auto"/>
              </w:rPr>
              <w:t xml:space="preserve"> individual</w:t>
            </w:r>
          </w:p>
          <w:p w:rsidR="006712EC" w:rsidRPr="00E325E4" w:rsidRDefault="004372C9" w:rsidP="004372C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Lucru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în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perechi</w:t>
            </w:r>
            <w:proofErr w:type="spellEnd"/>
          </w:p>
        </w:tc>
      </w:tr>
      <w:tr w:rsidR="006712EC" w:rsidRPr="002F42A1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EC" w:rsidRPr="00FA72E0" w:rsidRDefault="006712EC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A1" w:rsidRDefault="002956A1" w:rsidP="00650040">
            <w:pPr>
              <w:spacing w:before="120"/>
              <w:jc w:val="both"/>
              <w:rPr>
                <w:lang w:val="en-US"/>
              </w:rPr>
            </w:pPr>
            <w:r w:rsidRPr="002956A1">
              <w:rPr>
                <w:lang w:val="en-US"/>
              </w:rPr>
              <w:t xml:space="preserve">a- </w:t>
            </w:r>
            <w:proofErr w:type="spellStart"/>
            <w:r w:rsidRPr="002956A1">
              <w:rPr>
                <w:lang w:val="en-US"/>
              </w:rPr>
              <w:t>Profesorul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ține</w:t>
            </w:r>
            <w:proofErr w:type="spellEnd"/>
            <w:r w:rsidRPr="002956A1">
              <w:rPr>
                <w:lang w:val="en-US"/>
              </w:rPr>
              <w:t xml:space="preserve"> un </w:t>
            </w:r>
            <w:proofErr w:type="spellStart"/>
            <w:r w:rsidRPr="002956A1">
              <w:rPr>
                <w:lang w:val="en-US"/>
              </w:rPr>
              <w:t>scurt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discurs</w:t>
            </w:r>
            <w:proofErr w:type="spellEnd"/>
            <w:r w:rsidRPr="002956A1">
              <w:rPr>
                <w:lang w:val="en-US"/>
              </w:rPr>
              <w:t xml:space="preserve"> de </w:t>
            </w:r>
            <w:proofErr w:type="spellStart"/>
            <w:r w:rsidRPr="002956A1">
              <w:rPr>
                <w:lang w:val="en-US"/>
              </w:rPr>
              <w:t>evaluare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despre</w:t>
            </w:r>
            <w:proofErr w:type="spellEnd"/>
            <w:r w:rsidRPr="002956A1">
              <w:rPr>
                <w:lang w:val="en-US"/>
              </w:rPr>
              <w:t xml:space="preserve"> cum </w:t>
            </w:r>
            <w:proofErr w:type="spellStart"/>
            <w:r w:rsidRPr="002956A1">
              <w:rPr>
                <w:lang w:val="en-US"/>
              </w:rPr>
              <w:t>sunt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privite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virtuțile</w:t>
            </w:r>
            <w:proofErr w:type="spellEnd"/>
            <w:r w:rsidRPr="002956A1">
              <w:rPr>
                <w:lang w:val="en-US"/>
              </w:rPr>
              <w:t xml:space="preserve"> morale de </w:t>
            </w:r>
            <w:proofErr w:type="spellStart"/>
            <w:r w:rsidRPr="002956A1">
              <w:rPr>
                <w:lang w:val="en-US"/>
              </w:rPr>
              <w:t>bază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în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istoria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religiei</w:t>
            </w:r>
            <w:proofErr w:type="spellEnd"/>
            <w:r w:rsidRPr="002956A1">
              <w:rPr>
                <w:lang w:val="en-US"/>
              </w:rPr>
              <w:t xml:space="preserve">, </w:t>
            </w:r>
            <w:proofErr w:type="spellStart"/>
            <w:r w:rsidRPr="002956A1">
              <w:rPr>
                <w:lang w:val="en-US"/>
              </w:rPr>
              <w:t>culturii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și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filosofiei</w:t>
            </w:r>
            <w:proofErr w:type="spellEnd"/>
            <w:r w:rsidRPr="002956A1">
              <w:rPr>
                <w:lang w:val="en-US"/>
              </w:rPr>
              <w:t>.</w:t>
            </w:r>
          </w:p>
          <w:p w:rsidR="002956A1" w:rsidRDefault="002956A1" w:rsidP="00650040">
            <w:pPr>
              <w:spacing w:before="120"/>
              <w:jc w:val="both"/>
              <w:rPr>
                <w:lang w:val="en-US"/>
              </w:rPr>
            </w:pPr>
            <w:r w:rsidRPr="002956A1">
              <w:rPr>
                <w:lang w:val="en-US"/>
              </w:rPr>
              <w:t xml:space="preserve">b- </w:t>
            </w:r>
            <w:proofErr w:type="spellStart"/>
            <w:r w:rsidRPr="002956A1">
              <w:rPr>
                <w:lang w:val="en-US"/>
              </w:rPr>
              <w:t>În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acest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discurs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introductiv</w:t>
            </w:r>
            <w:proofErr w:type="spellEnd"/>
            <w:r w:rsidRPr="002956A1">
              <w:rPr>
                <w:lang w:val="en-US"/>
              </w:rPr>
              <w:t xml:space="preserve">, </w:t>
            </w:r>
            <w:proofErr w:type="spellStart"/>
            <w:r w:rsidRPr="002956A1">
              <w:rPr>
                <w:lang w:val="en-US"/>
              </w:rPr>
              <w:t>pe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lângă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discuţiile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teoretice</w:t>
            </w:r>
            <w:proofErr w:type="spellEnd"/>
            <w:r w:rsidRPr="002956A1">
              <w:rPr>
                <w:lang w:val="en-US"/>
              </w:rPr>
              <w:t xml:space="preserve">, </w:t>
            </w:r>
            <w:proofErr w:type="spellStart"/>
            <w:r w:rsidRPr="002956A1">
              <w:rPr>
                <w:lang w:val="en-US"/>
              </w:rPr>
              <w:t>sunt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tratate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în</w:t>
            </w:r>
            <w:proofErr w:type="spellEnd"/>
            <w:r w:rsidRPr="002956A1">
              <w:rPr>
                <w:lang w:val="en-US"/>
              </w:rPr>
              <w:t xml:space="preserve"> mod special </w:t>
            </w:r>
            <w:proofErr w:type="spellStart"/>
            <w:r w:rsidRPr="002956A1">
              <w:rPr>
                <w:lang w:val="en-US"/>
              </w:rPr>
              <w:t>reflecţiile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acestor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discuţii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în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viaţa</w:t>
            </w:r>
            <w:proofErr w:type="spellEnd"/>
            <w:r w:rsidRPr="002956A1">
              <w:rPr>
                <w:lang w:val="en-US"/>
              </w:rPr>
              <w:t xml:space="preserve"> </w:t>
            </w:r>
            <w:proofErr w:type="spellStart"/>
            <w:r w:rsidRPr="002956A1">
              <w:rPr>
                <w:lang w:val="en-US"/>
              </w:rPr>
              <w:t>practică</w:t>
            </w:r>
            <w:proofErr w:type="spellEnd"/>
            <w:r w:rsidRPr="002956A1">
              <w:rPr>
                <w:lang w:val="en-US"/>
              </w:rPr>
              <w:t>.</w:t>
            </w:r>
          </w:p>
          <w:p w:rsidR="00153081" w:rsidRDefault="00153081" w:rsidP="00650040">
            <w:pPr>
              <w:spacing w:before="120"/>
              <w:jc w:val="both"/>
              <w:rPr>
                <w:lang w:val="en-US"/>
              </w:rPr>
            </w:pPr>
            <w:r w:rsidRPr="00153081">
              <w:rPr>
                <w:lang w:val="en-US"/>
              </w:rPr>
              <w:t xml:space="preserve">c- </w:t>
            </w:r>
            <w:proofErr w:type="spellStart"/>
            <w:r w:rsidRPr="00153081">
              <w:rPr>
                <w:lang w:val="en-US"/>
              </w:rPr>
              <w:t>Reflecțiile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asupra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virtuților</w:t>
            </w:r>
            <w:proofErr w:type="spellEnd"/>
            <w:r w:rsidRPr="00153081">
              <w:rPr>
                <w:lang w:val="en-US"/>
              </w:rPr>
              <w:t xml:space="preserve"> morale </w:t>
            </w:r>
            <w:proofErr w:type="spellStart"/>
            <w:r w:rsidRPr="00153081">
              <w:rPr>
                <w:lang w:val="en-US"/>
              </w:rPr>
              <w:t>în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viața</w:t>
            </w:r>
            <w:proofErr w:type="spellEnd"/>
            <w:r w:rsidRPr="00153081">
              <w:rPr>
                <w:lang w:val="en-US"/>
              </w:rPr>
              <w:t xml:space="preserve"> de </w:t>
            </w:r>
            <w:proofErr w:type="spellStart"/>
            <w:r w:rsidRPr="00153081">
              <w:rPr>
                <w:lang w:val="en-US"/>
              </w:rPr>
              <w:t>zi</w:t>
            </w:r>
            <w:proofErr w:type="spellEnd"/>
            <w:r w:rsidRPr="00153081">
              <w:rPr>
                <w:lang w:val="en-US"/>
              </w:rPr>
              <w:t xml:space="preserve"> cu </w:t>
            </w:r>
            <w:proofErr w:type="spellStart"/>
            <w:r w:rsidRPr="00153081">
              <w:rPr>
                <w:lang w:val="en-US"/>
              </w:rPr>
              <w:t>zi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sunt</w:t>
            </w:r>
            <w:proofErr w:type="spellEnd"/>
            <w:r w:rsidRPr="00153081">
              <w:rPr>
                <w:lang w:val="en-US"/>
              </w:rPr>
              <w:t xml:space="preserve"> explicate</w:t>
            </w:r>
            <w:r w:rsidR="006034A8">
              <w:rPr>
                <w:lang w:val="en-US"/>
              </w:rPr>
              <w:t xml:space="preserve"> </w:t>
            </w:r>
            <w:proofErr w:type="spellStart"/>
            <w:r w:rsidR="006034A8"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mod </w:t>
            </w:r>
            <w:proofErr w:type="spellStart"/>
            <w:r>
              <w:rPr>
                <w:lang w:val="en-US"/>
              </w:rPr>
              <w:t>concret</w:t>
            </w:r>
            <w:proofErr w:type="spellEnd"/>
            <w:r>
              <w:rPr>
                <w:lang w:val="en-US"/>
              </w:rPr>
              <w:t xml:space="preserve">, cu </w:t>
            </w:r>
            <w:proofErr w:type="spellStart"/>
            <w:r>
              <w:rPr>
                <w:lang w:val="en-US"/>
              </w:rPr>
              <w:t>exemple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istorice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astfel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încât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le</w:t>
            </w:r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po</w:t>
            </w:r>
            <w:r>
              <w:rPr>
                <w:lang w:val="en-US"/>
              </w:rPr>
              <w:t>a</w:t>
            </w:r>
            <w:r w:rsidRPr="00153081">
              <w:rPr>
                <w:lang w:val="en-US"/>
              </w:rPr>
              <w:t>t</w:t>
            </w:r>
            <w:r>
              <w:rPr>
                <w:lang w:val="en-US"/>
              </w:rPr>
              <w:t>ă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modela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în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propria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viață</w:t>
            </w:r>
            <w:proofErr w:type="spellEnd"/>
            <w:r w:rsidRPr="00153081">
              <w:rPr>
                <w:lang w:val="en-US"/>
              </w:rPr>
              <w:t>.</w:t>
            </w:r>
          </w:p>
          <w:p w:rsidR="006712EC" w:rsidRPr="00304CDD" w:rsidRDefault="00153081" w:rsidP="00650040">
            <w:pPr>
              <w:spacing w:before="120"/>
              <w:jc w:val="both"/>
              <w:rPr>
                <w:lang w:val="en-US"/>
              </w:rPr>
            </w:pPr>
            <w:r w:rsidRPr="00153081">
              <w:rPr>
                <w:lang w:val="en-US"/>
              </w:rPr>
              <w:t xml:space="preserve">d- </w:t>
            </w:r>
            <w:proofErr w:type="spellStart"/>
            <w:r w:rsidRPr="00153081">
              <w:rPr>
                <w:lang w:val="en-US"/>
              </w:rPr>
              <w:t>Cercetările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sociologice</w:t>
            </w:r>
            <w:proofErr w:type="spellEnd"/>
            <w:r w:rsidR="002C5D8D">
              <w:rPr>
                <w:lang w:val="en-US"/>
              </w:rPr>
              <w:t>,</w:t>
            </w:r>
            <w:r w:rsidRPr="00153081">
              <w:rPr>
                <w:lang w:val="en-US"/>
              </w:rPr>
              <w:t xml:space="preserve"> conform </w:t>
            </w:r>
            <w:proofErr w:type="spellStart"/>
            <w:r w:rsidRPr="00153081">
              <w:rPr>
                <w:lang w:val="en-US"/>
              </w:rPr>
              <w:t>cărora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indivizii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morali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sunt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prioritizați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în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viața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socială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și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că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indivizii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morali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sunt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preferați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în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cererile</w:t>
            </w:r>
            <w:proofErr w:type="spellEnd"/>
            <w:r w:rsidRPr="00153081">
              <w:rPr>
                <w:lang w:val="en-US"/>
              </w:rPr>
              <w:t xml:space="preserve"> de </w:t>
            </w:r>
            <w:proofErr w:type="spellStart"/>
            <w:r w:rsidRPr="00153081">
              <w:rPr>
                <w:lang w:val="en-US"/>
              </w:rPr>
              <w:t>locuri</w:t>
            </w:r>
            <w:proofErr w:type="spellEnd"/>
            <w:r w:rsidRPr="00153081">
              <w:rPr>
                <w:lang w:val="en-US"/>
              </w:rPr>
              <w:t xml:space="preserve"> de </w:t>
            </w:r>
            <w:proofErr w:type="spellStart"/>
            <w:r w:rsidRPr="00153081">
              <w:rPr>
                <w:lang w:val="en-US"/>
              </w:rPr>
              <w:t>muncă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și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recrutările</w:t>
            </w:r>
            <w:proofErr w:type="spellEnd"/>
            <w:r w:rsidRPr="00153081">
              <w:rPr>
                <w:lang w:val="en-US"/>
              </w:rPr>
              <w:t xml:space="preserve"> la </w:t>
            </w:r>
            <w:proofErr w:type="spellStart"/>
            <w:r w:rsidRPr="00153081">
              <w:rPr>
                <w:lang w:val="en-US"/>
              </w:rPr>
              <w:t>toate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nivelurile</w:t>
            </w:r>
            <w:proofErr w:type="spellEnd"/>
            <w:r w:rsidRPr="00153081">
              <w:rPr>
                <w:lang w:val="en-US"/>
              </w:rPr>
              <w:t xml:space="preserve">, de la </w:t>
            </w:r>
            <w:proofErr w:type="spellStart"/>
            <w:r w:rsidRPr="00153081">
              <w:rPr>
                <w:lang w:val="en-US"/>
              </w:rPr>
              <w:t>cele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mai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mici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unități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până</w:t>
            </w:r>
            <w:proofErr w:type="spellEnd"/>
            <w:r w:rsidRPr="00153081">
              <w:rPr>
                <w:lang w:val="en-US"/>
              </w:rPr>
              <w:t xml:space="preserve"> la </w:t>
            </w:r>
            <w:proofErr w:type="spellStart"/>
            <w:r w:rsidRPr="00153081">
              <w:rPr>
                <w:lang w:val="en-US"/>
              </w:rPr>
              <w:t>organizațiile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mari</w:t>
            </w:r>
            <w:proofErr w:type="spellEnd"/>
            <w:r w:rsidRPr="00153081">
              <w:rPr>
                <w:lang w:val="en-US"/>
              </w:rPr>
              <w:t xml:space="preserve"> din </w:t>
            </w:r>
            <w:proofErr w:type="spellStart"/>
            <w:r w:rsidRPr="00153081">
              <w:rPr>
                <w:lang w:val="en-US"/>
              </w:rPr>
              <w:t>sectorul</w:t>
            </w:r>
            <w:proofErr w:type="spellEnd"/>
            <w:r w:rsidRPr="00153081">
              <w:rPr>
                <w:lang w:val="en-US"/>
              </w:rPr>
              <w:t xml:space="preserve"> public </w:t>
            </w:r>
            <w:proofErr w:type="spellStart"/>
            <w:r w:rsidRPr="00153081">
              <w:rPr>
                <w:lang w:val="en-US"/>
              </w:rPr>
              <w:t>și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privat</w:t>
            </w:r>
            <w:proofErr w:type="spellEnd"/>
            <w:r w:rsidRPr="00153081">
              <w:rPr>
                <w:lang w:val="en-US"/>
              </w:rPr>
              <w:t xml:space="preserve"> de </w:t>
            </w:r>
            <w:proofErr w:type="spellStart"/>
            <w:r w:rsidRPr="00153081">
              <w:rPr>
                <w:lang w:val="en-US"/>
              </w:rPr>
              <w:t>recrutare</w:t>
            </w:r>
            <w:proofErr w:type="spellEnd"/>
            <w:r w:rsidRPr="00153081">
              <w:rPr>
                <w:lang w:val="en-US"/>
              </w:rPr>
              <w:t xml:space="preserve">, </w:t>
            </w:r>
            <w:proofErr w:type="spellStart"/>
            <w:r w:rsidRPr="00153081">
              <w:rPr>
                <w:lang w:val="en-US"/>
              </w:rPr>
              <w:t>sunt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transmise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elevilor</w:t>
            </w:r>
            <w:proofErr w:type="spellEnd"/>
            <w:r w:rsidRPr="00153081">
              <w:rPr>
                <w:lang w:val="en-US"/>
              </w:rPr>
              <w:t xml:space="preserve"> de </w:t>
            </w:r>
            <w:proofErr w:type="spellStart"/>
            <w:r w:rsidRPr="00153081">
              <w:rPr>
                <w:lang w:val="en-US"/>
              </w:rPr>
              <w:t>către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profesor</w:t>
            </w:r>
            <w:proofErr w:type="spellEnd"/>
            <w:r w:rsidRPr="00153081">
              <w:rPr>
                <w:lang w:val="en-US"/>
              </w:rPr>
              <w:t xml:space="preserve">. . Este important </w:t>
            </w:r>
            <w:proofErr w:type="spellStart"/>
            <w:r w:rsidRPr="00153081">
              <w:rPr>
                <w:lang w:val="en-US"/>
              </w:rPr>
              <w:t>să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vizualizați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aceste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studii</w:t>
            </w:r>
            <w:proofErr w:type="spellEnd"/>
            <w:r w:rsidRPr="00153081">
              <w:rPr>
                <w:lang w:val="en-US"/>
              </w:rPr>
              <w:t xml:space="preserve"> cu </w:t>
            </w:r>
            <w:proofErr w:type="spellStart"/>
            <w:r w:rsidRPr="00153081">
              <w:rPr>
                <w:lang w:val="en-US"/>
              </w:rPr>
              <w:t>tabele</w:t>
            </w:r>
            <w:proofErr w:type="spellEnd"/>
            <w:r w:rsidRPr="00153081">
              <w:rPr>
                <w:lang w:val="en-US"/>
              </w:rPr>
              <w:t xml:space="preserve"> </w:t>
            </w:r>
            <w:proofErr w:type="spellStart"/>
            <w:r w:rsidRPr="00153081">
              <w:rPr>
                <w:lang w:val="en-US"/>
              </w:rPr>
              <w:t>grafice</w:t>
            </w:r>
            <w:proofErr w:type="spellEnd"/>
            <w:r w:rsidRPr="00153081">
              <w:rPr>
                <w:lang w:val="en-US"/>
              </w:rPr>
              <w:t>.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EC" w:rsidRDefault="006712EC" w:rsidP="00C13A72">
            <w:pPr>
              <w:jc w:val="center"/>
            </w:pPr>
          </w:p>
          <w:p w:rsidR="002956A1" w:rsidRPr="002956A1" w:rsidRDefault="002956A1" w:rsidP="002956A1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2956A1">
              <w:rPr>
                <w:szCs w:val="24"/>
              </w:rPr>
              <w:t>Lectura</w:t>
            </w:r>
            <w:proofErr w:type="spellEnd"/>
          </w:p>
          <w:p w:rsidR="002956A1" w:rsidRPr="002956A1" w:rsidRDefault="002956A1" w:rsidP="002956A1">
            <w:pPr>
              <w:spacing w:before="240" w:after="240"/>
              <w:jc w:val="center"/>
              <w:rPr>
                <w:szCs w:val="24"/>
              </w:rPr>
            </w:pPr>
          </w:p>
          <w:p w:rsidR="002956A1" w:rsidRPr="002956A1" w:rsidRDefault="002956A1" w:rsidP="002956A1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2956A1">
              <w:rPr>
                <w:szCs w:val="24"/>
              </w:rPr>
              <w:t>Detalierea</w:t>
            </w:r>
            <w:proofErr w:type="spellEnd"/>
            <w:r w:rsidRPr="002956A1">
              <w:rPr>
                <w:szCs w:val="24"/>
              </w:rPr>
              <w:t xml:space="preserve"> </w:t>
            </w:r>
            <w:proofErr w:type="spellStart"/>
            <w:r w:rsidRPr="002956A1">
              <w:rPr>
                <w:szCs w:val="24"/>
              </w:rPr>
              <w:t>istorică</w:t>
            </w:r>
            <w:proofErr w:type="spellEnd"/>
            <w:r w:rsidRPr="002956A1">
              <w:rPr>
                <w:szCs w:val="24"/>
              </w:rPr>
              <w:t xml:space="preserve"> </w:t>
            </w:r>
            <w:proofErr w:type="spellStart"/>
            <w:r w:rsidRPr="002956A1">
              <w:rPr>
                <w:szCs w:val="24"/>
              </w:rPr>
              <w:t>și</w:t>
            </w:r>
            <w:proofErr w:type="spellEnd"/>
            <w:r w:rsidRPr="002956A1">
              <w:rPr>
                <w:szCs w:val="24"/>
              </w:rPr>
              <w:t xml:space="preserve"> </w:t>
            </w:r>
            <w:proofErr w:type="spellStart"/>
            <w:r w:rsidRPr="002956A1">
              <w:rPr>
                <w:szCs w:val="24"/>
              </w:rPr>
              <w:t>exemplară</w:t>
            </w:r>
            <w:proofErr w:type="spellEnd"/>
          </w:p>
          <w:p w:rsidR="002956A1" w:rsidRPr="002956A1" w:rsidRDefault="002956A1" w:rsidP="002956A1">
            <w:pPr>
              <w:spacing w:before="240" w:after="240"/>
              <w:jc w:val="center"/>
              <w:rPr>
                <w:szCs w:val="24"/>
              </w:rPr>
            </w:pPr>
          </w:p>
          <w:p w:rsidR="006712EC" w:rsidRPr="00FA72E0" w:rsidRDefault="002956A1" w:rsidP="002956A1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2956A1">
              <w:rPr>
                <w:szCs w:val="24"/>
              </w:rPr>
              <w:t>Partajarea</w:t>
            </w:r>
            <w:proofErr w:type="spellEnd"/>
            <w:r w:rsidRPr="002956A1">
              <w:rPr>
                <w:szCs w:val="24"/>
              </w:rPr>
              <w:t xml:space="preserve"> </w:t>
            </w:r>
            <w:proofErr w:type="spellStart"/>
            <w:r w:rsidRPr="002956A1">
              <w:rPr>
                <w:szCs w:val="24"/>
              </w:rPr>
              <w:t>rezultatelor</w:t>
            </w:r>
            <w:proofErr w:type="spellEnd"/>
            <w:r w:rsidRPr="002956A1">
              <w:rPr>
                <w:szCs w:val="24"/>
              </w:rPr>
              <w:t xml:space="preserve"> </w:t>
            </w:r>
            <w:proofErr w:type="spellStart"/>
            <w:r w:rsidRPr="002956A1">
              <w:rPr>
                <w:szCs w:val="24"/>
              </w:rPr>
              <w:t>cercetării</w:t>
            </w:r>
            <w:proofErr w:type="spellEnd"/>
            <w:r w:rsidRPr="002956A1">
              <w:rPr>
                <w:szCs w:val="24"/>
              </w:rPr>
              <w:t xml:space="preserve"> </w:t>
            </w:r>
            <w:proofErr w:type="spellStart"/>
            <w:r w:rsidRPr="002956A1">
              <w:rPr>
                <w:szCs w:val="24"/>
              </w:rPr>
              <w:t>pe</w:t>
            </w:r>
            <w:proofErr w:type="spellEnd"/>
            <w:r w:rsidRPr="002956A1">
              <w:rPr>
                <w:szCs w:val="24"/>
              </w:rPr>
              <w:t xml:space="preserve"> </w:t>
            </w:r>
            <w:proofErr w:type="spellStart"/>
            <w:r w:rsidRPr="002956A1">
              <w:rPr>
                <w:szCs w:val="24"/>
              </w:rPr>
              <w:t>baza</w:t>
            </w:r>
            <w:proofErr w:type="spellEnd"/>
            <w:r w:rsidRPr="002956A1">
              <w:rPr>
                <w:szCs w:val="24"/>
              </w:rPr>
              <w:t xml:space="preserve"> </w:t>
            </w:r>
            <w:proofErr w:type="spellStart"/>
            <w:r w:rsidRPr="002956A1">
              <w:rPr>
                <w:szCs w:val="24"/>
              </w:rPr>
              <w:t>unor</w:t>
            </w:r>
            <w:proofErr w:type="spellEnd"/>
            <w:r w:rsidRPr="002956A1">
              <w:rPr>
                <w:szCs w:val="24"/>
              </w:rPr>
              <w:t xml:space="preserve"> date concrete</w:t>
            </w:r>
          </w:p>
        </w:tc>
      </w:tr>
      <w:tr w:rsidR="006712EC" w:rsidRPr="002F42A1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EC" w:rsidRPr="00FA72E0" w:rsidRDefault="006712EC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EC" w:rsidRPr="00783B52" w:rsidRDefault="00650040" w:rsidP="00650040">
            <w:pPr>
              <w:pStyle w:val="Bezodstpw"/>
              <w:jc w:val="both"/>
            </w:pPr>
            <w:r w:rsidRPr="00153081">
              <w:t xml:space="preserve">a-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secțiune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vizionate</w:t>
            </w:r>
            <w:proofErr w:type="spellEnd"/>
            <w:r>
              <w:t xml:space="preserve"> </w:t>
            </w:r>
            <w:proofErr w:type="spellStart"/>
            <w:r>
              <w:t>videoclipuri</w:t>
            </w:r>
            <w:proofErr w:type="spellEnd"/>
            <w:r w:rsidRPr="00153081">
              <w:t xml:space="preserve"> </w:t>
            </w:r>
            <w:proofErr w:type="spellStart"/>
            <w:r w:rsidRPr="00153081">
              <w:t>și</w:t>
            </w:r>
            <w:proofErr w:type="spellEnd"/>
            <w:r w:rsidRPr="00153081">
              <w:t xml:space="preserve"> </w:t>
            </w:r>
            <w:proofErr w:type="spellStart"/>
            <w:r w:rsidRPr="00153081">
              <w:t>materiale</w:t>
            </w:r>
            <w:proofErr w:type="spellEnd"/>
            <w:r w:rsidRPr="00153081">
              <w:t xml:space="preserve"> </w:t>
            </w:r>
            <w:proofErr w:type="spellStart"/>
            <w:r w:rsidRPr="00153081">
              <w:t>vizuale</w:t>
            </w:r>
            <w:proofErr w:type="spellEnd"/>
            <w:r w:rsidRPr="00153081">
              <w:t xml:space="preserve"> </w:t>
            </w:r>
            <w:proofErr w:type="spellStart"/>
            <w:r w:rsidRPr="00153081">
              <w:t>pregătite</w:t>
            </w:r>
            <w:proofErr w:type="spellEnd"/>
            <w:r w:rsidRPr="00153081">
              <w:t xml:space="preserve"> de </w:t>
            </w:r>
            <w:proofErr w:type="spellStart"/>
            <w:r w:rsidRPr="00153081">
              <w:t>profesor</w:t>
            </w:r>
            <w:proofErr w:type="spellEnd"/>
            <w:r w:rsidRPr="00153081">
              <w:t>,</w:t>
            </w:r>
            <w:r>
              <w:t xml:space="preserve"> </w:t>
            </w:r>
            <w:proofErr w:type="spellStart"/>
            <w:r>
              <w:t>descriind</w:t>
            </w:r>
            <w:proofErr w:type="spellEnd"/>
            <w:r>
              <w:t xml:space="preserve"> </w:t>
            </w:r>
            <w:proofErr w:type="spellStart"/>
            <w:r>
              <w:t>realizările</w:t>
            </w:r>
            <w:proofErr w:type="spellEnd"/>
            <w:r>
              <w:t xml:space="preserve"> morale ale </w:t>
            </w:r>
            <w:proofErr w:type="spellStart"/>
            <w:r>
              <w:t>indivizilor</w:t>
            </w:r>
            <w:proofErr w:type="spellEnd"/>
            <w:r>
              <w:t xml:space="preserve"> 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viață</w:t>
            </w:r>
            <w:proofErr w:type="spellEnd"/>
            <w:r w:rsidRPr="00153081">
              <w:t>.</w:t>
            </w:r>
          </w:p>
          <w:p w:rsidR="00783B52" w:rsidRPr="00783B52" w:rsidRDefault="00650040" w:rsidP="00650040">
            <w:pPr>
              <w:pStyle w:val="Bezodstpw"/>
              <w:jc w:val="both"/>
            </w:pPr>
            <w:r w:rsidRPr="00783B52">
              <w:t xml:space="preserve">b- se </w:t>
            </w:r>
            <w:proofErr w:type="spellStart"/>
            <w:r w:rsidRPr="00783B52">
              <w:t>asigura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că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viziunile</w:t>
            </w:r>
            <w:proofErr w:type="spellEnd"/>
            <w:r w:rsidRPr="00783B52">
              <w:t xml:space="preserve"> din </w:t>
            </w:r>
            <w:proofErr w:type="spellStart"/>
            <w:r w:rsidRPr="00783B52">
              <w:t>aceste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videoclipur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evaluate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. se </w:t>
            </w:r>
            <w:proofErr w:type="spellStart"/>
            <w:r>
              <w:t>urmărește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pregătirea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terenului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pentru</w:t>
            </w:r>
            <w:proofErr w:type="spellEnd"/>
            <w:r w:rsidRPr="00783B52">
              <w:t xml:space="preserve"> o </w:t>
            </w:r>
            <w:proofErr w:type="spellStart"/>
            <w:r w:rsidRPr="00783B52">
              <w:t>discuție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limită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în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clasă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și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prezentarea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opini</w:t>
            </w:r>
            <w:r>
              <w:t>ilor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subiect</w:t>
            </w:r>
            <w:proofErr w:type="spellEnd"/>
            <w:r w:rsidRPr="00783B52">
              <w:t>.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81" w:rsidRPr="00153081" w:rsidRDefault="00153081" w:rsidP="00153081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153081">
              <w:rPr>
                <w:szCs w:val="24"/>
              </w:rPr>
              <w:t>Monitorizarea</w:t>
            </w:r>
            <w:proofErr w:type="spellEnd"/>
            <w:r w:rsidRPr="00153081">
              <w:rPr>
                <w:szCs w:val="24"/>
              </w:rPr>
              <w:t xml:space="preserve"> </w:t>
            </w:r>
            <w:proofErr w:type="spellStart"/>
            <w:r w:rsidRPr="00153081">
              <w:rPr>
                <w:szCs w:val="24"/>
              </w:rPr>
              <w:t>vizuală</w:t>
            </w:r>
            <w:proofErr w:type="spellEnd"/>
            <w:r w:rsidRPr="00153081">
              <w:rPr>
                <w:szCs w:val="24"/>
              </w:rPr>
              <w:t xml:space="preserve"> a </w:t>
            </w:r>
            <w:proofErr w:type="spellStart"/>
            <w:r w:rsidRPr="00153081">
              <w:rPr>
                <w:szCs w:val="24"/>
              </w:rPr>
              <w:t>materialului</w:t>
            </w:r>
            <w:proofErr w:type="spellEnd"/>
          </w:p>
          <w:p w:rsidR="00153081" w:rsidRPr="00153081" w:rsidRDefault="00153081" w:rsidP="00153081">
            <w:pPr>
              <w:spacing w:before="240" w:after="240"/>
              <w:jc w:val="center"/>
              <w:rPr>
                <w:szCs w:val="24"/>
              </w:rPr>
            </w:pPr>
          </w:p>
          <w:p w:rsidR="006712EC" w:rsidRPr="00FA72E0" w:rsidRDefault="00153081" w:rsidP="00153081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153081">
              <w:rPr>
                <w:szCs w:val="24"/>
              </w:rPr>
              <w:t>discuție</w:t>
            </w:r>
            <w:proofErr w:type="spellEnd"/>
            <w:r w:rsidRPr="00153081">
              <w:rPr>
                <w:szCs w:val="24"/>
              </w:rPr>
              <w:t xml:space="preserve"> </w:t>
            </w:r>
            <w:proofErr w:type="spellStart"/>
            <w:r w:rsidRPr="00153081">
              <w:rPr>
                <w:szCs w:val="24"/>
              </w:rPr>
              <w:t>în</w:t>
            </w:r>
            <w:proofErr w:type="spellEnd"/>
            <w:r w:rsidRPr="00153081">
              <w:rPr>
                <w:szCs w:val="24"/>
              </w:rPr>
              <w:t xml:space="preserve"> </w:t>
            </w:r>
            <w:proofErr w:type="spellStart"/>
            <w:r w:rsidRPr="00153081">
              <w:rPr>
                <w:szCs w:val="24"/>
              </w:rPr>
              <w:t>grup</w:t>
            </w:r>
            <w:proofErr w:type="spellEnd"/>
          </w:p>
        </w:tc>
      </w:tr>
      <w:tr w:rsidR="006712EC" w:rsidRPr="002F42A1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EC" w:rsidRPr="00FA72E0" w:rsidRDefault="006712EC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10’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2" w:rsidRDefault="00650040" w:rsidP="00650040">
            <w:pPr>
              <w:pStyle w:val="Bezodstpw"/>
              <w:jc w:val="both"/>
              <w:rPr>
                <w:szCs w:val="24"/>
              </w:rPr>
            </w:pPr>
            <w:r w:rsidRPr="00783B52">
              <w:t xml:space="preserve">a- </w:t>
            </w:r>
            <w:proofErr w:type="spellStart"/>
            <w:r w:rsidRPr="00783B52">
              <w:t>în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aceasta</w:t>
            </w:r>
            <w:proofErr w:type="spellEnd"/>
            <w:r w:rsidRPr="00783B52">
              <w:t xml:space="preserve"> parte </w:t>
            </w:r>
            <w:r>
              <w:t xml:space="preserve">a </w:t>
            </w:r>
            <w:proofErr w:type="spellStart"/>
            <w:r>
              <w:t>lecției</w:t>
            </w:r>
            <w:proofErr w:type="spellEnd"/>
            <w:r>
              <w:t xml:space="preserve">,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cere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elevii</w:t>
            </w:r>
            <w:r>
              <w:t>lor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să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își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ex</w:t>
            </w:r>
            <w:r>
              <w:t>prime</w:t>
            </w:r>
            <w:proofErr w:type="spellEnd"/>
            <w:r>
              <w:t xml:space="preserve"> </w:t>
            </w:r>
            <w:proofErr w:type="spellStart"/>
            <w:r>
              <w:t>opiniile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>
              <w:t>informează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783B52">
              <w:t>espre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contribuția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vi</w:t>
            </w:r>
            <w:r>
              <w:t>rtuțiilor</w:t>
            </w:r>
            <w:proofErr w:type="spellEnd"/>
            <w:r>
              <w:t xml:space="preserve"> morale </w:t>
            </w:r>
            <w:proofErr w:type="spellStart"/>
            <w:r>
              <w:t>în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viața</w:t>
            </w:r>
            <w:proofErr w:type="spellEnd"/>
            <w:r w:rsidRPr="00783B52">
              <w:t xml:space="preserve"> </w:t>
            </w:r>
            <w:proofErr w:type="spellStart"/>
            <w:r w:rsidRPr="00783B52">
              <w:t>um</w:t>
            </w:r>
            <w:r>
              <w:t>an</w:t>
            </w:r>
            <w:r w:rsidRPr="00783B52">
              <w:t>ă</w:t>
            </w:r>
            <w:proofErr w:type="spellEnd"/>
            <w:r w:rsidRPr="00783B52">
              <w:rPr>
                <w:szCs w:val="24"/>
              </w:rPr>
              <w:t>.</w:t>
            </w:r>
          </w:p>
          <w:p w:rsidR="00076C4F" w:rsidRDefault="00076C4F" w:rsidP="00650040">
            <w:pPr>
              <w:pStyle w:val="Bezodstpw"/>
              <w:jc w:val="both"/>
              <w:rPr>
                <w:szCs w:val="24"/>
              </w:rPr>
            </w:pPr>
          </w:p>
          <w:p w:rsidR="00783B52" w:rsidRDefault="00650040" w:rsidP="00650040">
            <w:pPr>
              <w:pStyle w:val="Bezodstpw"/>
              <w:jc w:val="both"/>
            </w:pPr>
            <w:r>
              <w:t xml:space="preserve">b- </w:t>
            </w:r>
            <w:proofErr w:type="spellStart"/>
            <w:r>
              <w:t>lecția</w:t>
            </w:r>
            <w:proofErr w:type="spellEnd"/>
            <w:r>
              <w:t xml:space="preserve"> se </w:t>
            </w:r>
            <w:proofErr w:type="spellStart"/>
            <w:r>
              <w:t>încheie</w:t>
            </w:r>
            <w:proofErr w:type="spellEnd"/>
            <w:r>
              <w:t xml:space="preserve"> cu </w:t>
            </w:r>
            <w:proofErr w:type="spellStart"/>
            <w:r>
              <w:t>concluzii</w:t>
            </w:r>
            <w:proofErr w:type="spellEnd"/>
            <w:r w:rsidRPr="00076C4F">
              <w:t xml:space="preserve"> </w:t>
            </w:r>
            <w:proofErr w:type="spellStart"/>
            <w:r w:rsidRPr="00076C4F">
              <w:t>despre</w:t>
            </w:r>
            <w:proofErr w:type="spellEnd"/>
            <w:r w:rsidRPr="00076C4F">
              <w:t xml:space="preserve"> </w:t>
            </w:r>
            <w:proofErr w:type="spellStart"/>
            <w:r w:rsidRPr="00076C4F">
              <w:t>realizările</w:t>
            </w:r>
            <w:proofErr w:type="spellEnd"/>
            <w:r w:rsidRPr="00076C4F">
              <w:t xml:space="preserve"> </w:t>
            </w:r>
            <w:r>
              <w:t xml:space="preserve">morale a </w:t>
            </w:r>
            <w:proofErr w:type="spellStart"/>
            <w:r>
              <w:t>persoanelor</w:t>
            </w:r>
            <w:proofErr w:type="spellEnd"/>
            <w:r>
              <w:t xml:space="preserve">, </w:t>
            </w:r>
            <w:proofErr w:type="spellStart"/>
            <w:r>
              <w:t>exemplele</w:t>
            </w:r>
            <w:proofErr w:type="spellEnd"/>
            <w:r>
              <w:t xml:space="preserve"> </w:t>
            </w:r>
            <w:proofErr w:type="spellStart"/>
            <w:r w:rsidRPr="00076C4F">
              <w:t>și</w:t>
            </w:r>
            <w:proofErr w:type="spellEnd"/>
            <w:r w:rsidRPr="00076C4F">
              <w:t xml:space="preserve"> </w:t>
            </w:r>
            <w:proofErr w:type="spellStart"/>
            <w:r>
              <w:t>efectele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planificării</w:t>
            </w:r>
            <w:proofErr w:type="spellEnd"/>
            <w:r w:rsidRPr="00076C4F">
              <w:t xml:space="preserve"> </w:t>
            </w:r>
            <w:proofErr w:type="spellStart"/>
            <w:r w:rsidRPr="00076C4F">
              <w:t>carierei</w:t>
            </w:r>
            <w:proofErr w:type="spellEnd"/>
            <w:r w:rsidRPr="00076C4F">
              <w:t xml:space="preserve">, </w:t>
            </w:r>
            <w:proofErr w:type="spellStart"/>
            <w:r w:rsidRPr="00076C4F">
              <w:t>pe</w:t>
            </w:r>
            <w:proofErr w:type="spellEnd"/>
            <w:r w:rsidRPr="00076C4F">
              <w:t xml:space="preserve"> </w:t>
            </w:r>
            <w:proofErr w:type="spellStart"/>
            <w:r w:rsidRPr="00076C4F">
              <w:t>baza</w:t>
            </w:r>
            <w:proofErr w:type="spellEnd"/>
            <w:r w:rsidRPr="00076C4F">
              <w:t xml:space="preserve"> </w:t>
            </w:r>
            <w:proofErr w:type="spellStart"/>
            <w:r w:rsidRPr="00076C4F">
              <w:t>propriil</w:t>
            </w:r>
            <w:r>
              <w:t>or</w:t>
            </w:r>
            <w:proofErr w:type="spellEnd"/>
            <w:r>
              <w:t xml:space="preserve"> </w:t>
            </w:r>
            <w:proofErr w:type="spellStart"/>
            <w:r>
              <w:t>experiențe</w:t>
            </w:r>
            <w:proofErr w:type="spellEnd"/>
            <w:r>
              <w:t xml:space="preserve"> </w:t>
            </w:r>
            <w:proofErr w:type="spellStart"/>
            <w:r w:rsidRPr="00076C4F">
              <w:t>și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gaza</w:t>
            </w:r>
            <w:proofErr w:type="spellEnd"/>
            <w:r>
              <w:t xml:space="preserve"> a </w:t>
            </w:r>
            <w:proofErr w:type="spellStart"/>
            <w:r>
              <w:t>ceea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r w:rsidRPr="00076C4F">
              <w:t xml:space="preserve">au </w:t>
            </w:r>
            <w:proofErr w:type="spellStart"/>
            <w:r w:rsidRPr="00076C4F">
              <w:t>ascultat</w:t>
            </w:r>
            <w:proofErr w:type="spellEnd"/>
            <w:r>
              <w:t xml:space="preserve">, </w:t>
            </w:r>
            <w:proofErr w:type="spellStart"/>
            <w:r>
              <w:t>auzit</w:t>
            </w:r>
            <w:proofErr w:type="spellEnd"/>
            <w:r w:rsidRPr="00076C4F">
              <w:t xml:space="preserve"> </w:t>
            </w:r>
            <w:proofErr w:type="spellStart"/>
            <w:r w:rsidRPr="00076C4F">
              <w:t>și</w:t>
            </w:r>
            <w:proofErr w:type="spellEnd"/>
            <w:r w:rsidRPr="00076C4F">
              <w:t xml:space="preserve"> </w:t>
            </w:r>
            <w:proofErr w:type="spellStart"/>
            <w:r w:rsidRPr="00076C4F">
              <w:t>citit</w:t>
            </w:r>
            <w:proofErr w:type="spellEnd"/>
            <w:r w:rsidRPr="00076C4F">
              <w:t>.</w:t>
            </w:r>
          </w:p>
          <w:p w:rsidR="001B6625" w:rsidRDefault="00650040" w:rsidP="00650040">
            <w:pPr>
              <w:pStyle w:val="Bezodstpw"/>
              <w:jc w:val="both"/>
            </w:pPr>
            <w:r w:rsidRPr="00076C4F">
              <w:t xml:space="preserve">c- </w:t>
            </w:r>
            <w:proofErr w:type="spellStart"/>
            <w:r w:rsidRPr="00076C4F">
              <w:t>indiferent</w:t>
            </w:r>
            <w:proofErr w:type="spellEnd"/>
            <w:r w:rsidRPr="00076C4F">
              <w:t xml:space="preserve"> de </w:t>
            </w:r>
            <w:proofErr w:type="spellStart"/>
            <w:r w:rsidRPr="00076C4F">
              <w:t>ce</w:t>
            </w:r>
            <w:proofErr w:type="spellEnd"/>
            <w:r w:rsidRPr="00076C4F">
              <w:t xml:space="preserve"> </w:t>
            </w:r>
            <w:proofErr w:type="spellStart"/>
            <w:r w:rsidRPr="00076C4F">
              <w:t>pro</w:t>
            </w:r>
            <w:r>
              <w:t>fesie</w:t>
            </w:r>
            <w:proofErr w:type="spellEnd"/>
            <w:r>
              <w:t xml:space="preserve"> </w:t>
            </w:r>
            <w:proofErr w:type="spellStart"/>
            <w:r>
              <w:t>aleg</w:t>
            </w:r>
            <w:proofErr w:type="spellEnd"/>
            <w:r w:rsidRPr="00076C4F">
              <w:t xml:space="preserve">,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transmite</w:t>
            </w:r>
            <w:proofErr w:type="spellEnd"/>
            <w:r>
              <w:t xml:space="preserve"> </w:t>
            </w:r>
            <w:proofErr w:type="spellStart"/>
            <w:r>
              <w:t>elevului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propoziții</w:t>
            </w:r>
            <w:proofErr w:type="spellEnd"/>
            <w:r>
              <w:t xml:space="preserve"> </w:t>
            </w:r>
            <w:r>
              <w:lastRenderedPageBreak/>
              <w:t xml:space="preserve">concrete </w:t>
            </w:r>
            <w:proofErr w:type="spellStart"/>
            <w:r>
              <w:t>că</w:t>
            </w:r>
            <w:proofErr w:type="spellEnd"/>
            <w:r>
              <w:t xml:space="preserve">, </w:t>
            </w:r>
            <w:proofErr w:type="spellStart"/>
            <w:r>
              <w:t>participând</w:t>
            </w:r>
            <w:proofErr w:type="spellEnd"/>
            <w:r>
              <w:t xml:space="preserve"> la </w:t>
            </w:r>
            <w:proofErr w:type="spellStart"/>
            <w:r>
              <w:t>cursuri</w:t>
            </w:r>
            <w:proofErr w:type="spellEnd"/>
            <w:r>
              <w:t xml:space="preserve"> de </w:t>
            </w:r>
            <w:proofErr w:type="spellStart"/>
            <w:r>
              <w:t>cultură</w:t>
            </w:r>
            <w:proofErr w:type="spellEnd"/>
            <w:r>
              <w:t xml:space="preserve"> </w:t>
            </w:r>
            <w:proofErr w:type="spellStart"/>
            <w:r>
              <w:t>religiosă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Pr="00076C4F">
              <w:t>morală</w:t>
            </w:r>
            <w:proofErr w:type="spellEnd"/>
            <w:r w:rsidRPr="00076C4F">
              <w:t xml:space="preserve">, </w:t>
            </w:r>
            <w:proofErr w:type="spellStart"/>
            <w:r>
              <w:t>acestea</w:t>
            </w:r>
            <w:proofErr w:type="spellEnd"/>
            <w:r>
              <w:t xml:space="preserve"> pot </w:t>
            </w:r>
            <w:proofErr w:type="spellStart"/>
            <w:r>
              <w:t>contribui</w:t>
            </w:r>
            <w:proofErr w:type="spellEnd"/>
            <w:r>
              <w:t xml:space="preserve"> la </w:t>
            </w:r>
            <w:proofErr w:type="spellStart"/>
            <w:r>
              <w:t>formarea</w:t>
            </w:r>
            <w:proofErr w:type="spellEnd"/>
            <w:r>
              <w:t xml:space="preserve"> </w:t>
            </w:r>
            <w:proofErr w:type="spellStart"/>
            <w:r>
              <w:t>personalităț</w:t>
            </w:r>
            <w:r w:rsidRPr="001B6625">
              <w:t>ii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lor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și</w:t>
            </w:r>
            <w:proofErr w:type="spellEnd"/>
            <w:r w:rsidRPr="001B6625">
              <w:t xml:space="preserve"> </w:t>
            </w:r>
            <w:r>
              <w:t xml:space="preserve">la </w:t>
            </w:r>
            <w:proofErr w:type="spellStart"/>
            <w:r w:rsidRPr="001B6625">
              <w:t>puterea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materială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și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morală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pe</w:t>
            </w:r>
            <w:proofErr w:type="spellEnd"/>
            <w:r w:rsidRPr="001B6625">
              <w:t xml:space="preserve"> care </w:t>
            </w:r>
            <w:proofErr w:type="spellStart"/>
            <w:r w:rsidRPr="001B6625">
              <w:t>ei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vor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căștiga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în</w:t>
            </w:r>
            <w:proofErr w:type="spellEnd"/>
            <w:r w:rsidRPr="001B6625">
              <w:t xml:space="preserve"> </w:t>
            </w:r>
            <w:proofErr w:type="spellStart"/>
            <w:r w:rsidRPr="001B6625">
              <w:t>planificarea</w:t>
            </w:r>
            <w:proofErr w:type="spellEnd"/>
            <w:r w:rsidRPr="001B6625">
              <w:t xml:space="preserve"> </w:t>
            </w:r>
            <w:proofErr w:type="spellStart"/>
            <w:r>
              <w:t>carierei</w:t>
            </w:r>
            <w:proofErr w:type="spellEnd"/>
            <w:r>
              <w:t>.</w:t>
            </w:r>
          </w:p>
          <w:p w:rsidR="006712EC" w:rsidRPr="00EC1C41" w:rsidRDefault="00650040" w:rsidP="00650040">
            <w:pPr>
              <w:pStyle w:val="Bezodstpw"/>
              <w:jc w:val="both"/>
            </w:pPr>
            <w:r>
              <w:t xml:space="preserve">d-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au </w:t>
            </w:r>
            <w:proofErr w:type="spellStart"/>
            <w:r>
              <w:t>întrebă</w:t>
            </w:r>
            <w:r w:rsidRPr="00EC1C41">
              <w:t>ri</w:t>
            </w:r>
            <w:proofErr w:type="spellEnd"/>
            <w:r w:rsidRPr="00EC1C41">
              <w:t xml:space="preserve">, </w:t>
            </w:r>
            <w:proofErr w:type="spellStart"/>
            <w:r>
              <w:t>acestea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explicate</w:t>
            </w:r>
            <w:r w:rsidRPr="00EC1C41">
              <w:t xml:space="preserve"> de </w:t>
            </w:r>
            <w:proofErr w:type="spellStart"/>
            <w:r w:rsidRPr="00EC1C41">
              <w:t>profesor</w:t>
            </w:r>
            <w:proofErr w:type="spellEnd"/>
            <w:r w:rsidRPr="00EC1C41">
              <w:t>.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2" w:rsidRDefault="00783B52" w:rsidP="00783B52">
            <w:pPr>
              <w:spacing w:before="240" w:after="240"/>
              <w:jc w:val="center"/>
            </w:pPr>
            <w:proofErr w:type="spellStart"/>
            <w:r>
              <w:lastRenderedPageBreak/>
              <w:t>Discuție</w:t>
            </w:r>
            <w:proofErr w:type="spellEnd"/>
            <w:r>
              <w:t xml:space="preserve"> de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declarație</w:t>
            </w:r>
            <w:proofErr w:type="spellEnd"/>
            <w:r>
              <w:t xml:space="preserve"> de </w:t>
            </w:r>
            <w:proofErr w:type="spellStart"/>
            <w:r>
              <w:t>opinie</w:t>
            </w:r>
            <w:proofErr w:type="spellEnd"/>
          </w:p>
          <w:p w:rsidR="00783B52" w:rsidRDefault="00783B52" w:rsidP="00783B52">
            <w:pPr>
              <w:spacing w:before="240" w:after="240"/>
              <w:jc w:val="center"/>
            </w:pPr>
          </w:p>
          <w:p w:rsidR="00783B52" w:rsidRDefault="00783B52" w:rsidP="00783B52">
            <w:pPr>
              <w:spacing w:before="240" w:after="240"/>
              <w:jc w:val="center"/>
            </w:pPr>
            <w:proofErr w:type="spellStart"/>
            <w:r>
              <w:t>Împărtășirea</w:t>
            </w:r>
            <w:proofErr w:type="spellEnd"/>
            <w:r>
              <w:t xml:space="preserve"> </w:t>
            </w:r>
            <w:proofErr w:type="spellStart"/>
            <w:r>
              <w:t>experienței</w:t>
            </w:r>
            <w:proofErr w:type="spellEnd"/>
          </w:p>
          <w:p w:rsidR="00783B52" w:rsidRDefault="00783B52" w:rsidP="00783B52">
            <w:pPr>
              <w:spacing w:before="240" w:after="240"/>
              <w:jc w:val="center"/>
            </w:pPr>
          </w:p>
          <w:p w:rsidR="00783B52" w:rsidRDefault="00783B52" w:rsidP="00783B52">
            <w:pPr>
              <w:spacing w:before="240" w:after="240"/>
              <w:jc w:val="center"/>
            </w:pPr>
            <w:proofErr w:type="spellStart"/>
            <w:r>
              <w:lastRenderedPageBreak/>
              <w:t>Lectura</w:t>
            </w:r>
            <w:proofErr w:type="spellEnd"/>
          </w:p>
          <w:p w:rsidR="00783B52" w:rsidRDefault="00783B52" w:rsidP="00783B52">
            <w:pPr>
              <w:spacing w:before="240" w:after="240"/>
              <w:jc w:val="center"/>
            </w:pPr>
          </w:p>
          <w:p w:rsidR="006712EC" w:rsidRDefault="00783B52" w:rsidP="00783B52">
            <w:pPr>
              <w:spacing w:before="240" w:after="240"/>
              <w:jc w:val="center"/>
            </w:pPr>
            <w:proofErr w:type="spellStart"/>
            <w:r>
              <w:t>Întrebare-răspuns</w:t>
            </w:r>
            <w:proofErr w:type="spellEnd"/>
          </w:p>
        </w:tc>
      </w:tr>
    </w:tbl>
    <w:p w:rsidR="005A20C3" w:rsidRDefault="005A20C3"/>
    <w:p w:rsidR="00542A74" w:rsidRDefault="00542A74">
      <w:pPr>
        <w:rPr>
          <w:b/>
          <w:smallCaps/>
          <w:szCs w:val="24"/>
        </w:rPr>
      </w:pPr>
    </w:p>
    <w:p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D0" w:rsidRDefault="004502D0" w:rsidP="00895E77">
      <w:r>
        <w:separator/>
      </w:r>
    </w:p>
  </w:endnote>
  <w:endnote w:type="continuationSeparator" w:id="0">
    <w:p w:rsidR="004502D0" w:rsidRDefault="004502D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E4" w:rsidRDefault="002925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E4" w:rsidRDefault="002925E4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1D7C5C" wp14:editId="7038D566">
              <wp:simplePos x="0" y="0"/>
              <wp:positionH relativeFrom="column">
                <wp:posOffset>-281940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5E4" w:rsidRPr="00665D1C" w:rsidRDefault="002925E4" w:rsidP="002925E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25E4" w:rsidRPr="005B584A" w:rsidRDefault="002925E4" w:rsidP="002925E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2925E4" w:rsidRDefault="002925E4" w:rsidP="002925E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DMXojhAAAACwEAAA8AAABkcnMvZG93bnJl&#10;di54bWxMj8FKw0AQhu+C77CM4K3drMZYYzalFPVUCraCeJsm0yQ0Oxuy2yR9e7cnvc0wH/98f7ac&#10;TCsG6l1jWYOaRyCIC1s2XGn42r/PFiCcRy6xtUwaLuRgmd/eZJiWduRPGna+EiGEXYoaau+7VEpX&#10;1GTQzW1HHG5H2xv0Ye0rWfY4hnDTyocoSqTBhsOHGjta11Scdmej4WPEcfWo3obN6bi+/Oyftt8b&#10;RVrf302rVxCeJv8Hw1U/qEMenA72zKUTrYZZHMcBDYNSCsSViJMoAXHQ8Lx4AZ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0Mxei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2925E4" w:rsidRPr="00665D1C" w:rsidRDefault="002925E4" w:rsidP="002925E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2925E4" w:rsidRPr="005B584A" w:rsidRDefault="002925E4" w:rsidP="002925E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2925E4" w:rsidRDefault="002925E4" w:rsidP="002925E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E4" w:rsidRDefault="002925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D0" w:rsidRDefault="004502D0" w:rsidP="00895E77">
      <w:r>
        <w:separator/>
      </w:r>
    </w:p>
  </w:footnote>
  <w:footnote w:type="continuationSeparator" w:id="0">
    <w:p w:rsidR="004502D0" w:rsidRDefault="004502D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E4" w:rsidRDefault="002925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E4" w:rsidRDefault="002925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65079"/>
    <w:rsid w:val="00075A3E"/>
    <w:rsid w:val="00076C4F"/>
    <w:rsid w:val="000950D9"/>
    <w:rsid w:val="000A4254"/>
    <w:rsid w:val="000A6D92"/>
    <w:rsid w:val="000B6942"/>
    <w:rsid w:val="000C192C"/>
    <w:rsid w:val="000D55E5"/>
    <w:rsid w:val="000D62E0"/>
    <w:rsid w:val="000E360C"/>
    <w:rsid w:val="000F1D61"/>
    <w:rsid w:val="000F56EA"/>
    <w:rsid w:val="00152C31"/>
    <w:rsid w:val="00153081"/>
    <w:rsid w:val="001546BA"/>
    <w:rsid w:val="00166091"/>
    <w:rsid w:val="0017069F"/>
    <w:rsid w:val="001B445D"/>
    <w:rsid w:val="001B6625"/>
    <w:rsid w:val="001C4B70"/>
    <w:rsid w:val="001D02D2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925E4"/>
    <w:rsid w:val="002956A1"/>
    <w:rsid w:val="002B66CC"/>
    <w:rsid w:val="002C5D8D"/>
    <w:rsid w:val="002C6FF2"/>
    <w:rsid w:val="002F258F"/>
    <w:rsid w:val="002F3A5A"/>
    <w:rsid w:val="00304CDD"/>
    <w:rsid w:val="00314608"/>
    <w:rsid w:val="00333083"/>
    <w:rsid w:val="003669BF"/>
    <w:rsid w:val="003A7BFF"/>
    <w:rsid w:val="003D15D2"/>
    <w:rsid w:val="003E487A"/>
    <w:rsid w:val="003F62BB"/>
    <w:rsid w:val="00414FD6"/>
    <w:rsid w:val="00426C8E"/>
    <w:rsid w:val="004372C9"/>
    <w:rsid w:val="004502D0"/>
    <w:rsid w:val="00460CA4"/>
    <w:rsid w:val="004778E2"/>
    <w:rsid w:val="00477BCB"/>
    <w:rsid w:val="00496775"/>
    <w:rsid w:val="004A7206"/>
    <w:rsid w:val="004B1C85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34A8"/>
    <w:rsid w:val="00606462"/>
    <w:rsid w:val="00650040"/>
    <w:rsid w:val="00654440"/>
    <w:rsid w:val="006712EC"/>
    <w:rsid w:val="006B70C3"/>
    <w:rsid w:val="006F771D"/>
    <w:rsid w:val="0070601F"/>
    <w:rsid w:val="0071059B"/>
    <w:rsid w:val="00717FAB"/>
    <w:rsid w:val="007526E7"/>
    <w:rsid w:val="0078080B"/>
    <w:rsid w:val="00783B52"/>
    <w:rsid w:val="00791269"/>
    <w:rsid w:val="00814CB4"/>
    <w:rsid w:val="00816734"/>
    <w:rsid w:val="00823545"/>
    <w:rsid w:val="00836C8F"/>
    <w:rsid w:val="00874434"/>
    <w:rsid w:val="00895E77"/>
    <w:rsid w:val="008A2FFF"/>
    <w:rsid w:val="008A7DA1"/>
    <w:rsid w:val="008C3A07"/>
    <w:rsid w:val="008E5FAB"/>
    <w:rsid w:val="0090149C"/>
    <w:rsid w:val="00906142"/>
    <w:rsid w:val="0097105D"/>
    <w:rsid w:val="009826B8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A600D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C1C41"/>
    <w:rsid w:val="00ED3E53"/>
    <w:rsid w:val="00EF49AD"/>
    <w:rsid w:val="00F05BD7"/>
    <w:rsid w:val="00F10C6E"/>
    <w:rsid w:val="00F56CEA"/>
    <w:rsid w:val="00F6664C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4B1C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C8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8E5FAB"/>
    <w:pPr>
      <w:ind w:left="720"/>
      <w:contextualSpacing/>
    </w:pPr>
  </w:style>
  <w:style w:type="paragraph" w:styleId="Bezodstpw">
    <w:name w:val="No Spacing"/>
    <w:uiPriority w:val="1"/>
    <w:qFormat/>
    <w:rsid w:val="006500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2925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4B1C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C8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8E5FAB"/>
    <w:pPr>
      <w:ind w:left="720"/>
      <w:contextualSpacing/>
    </w:pPr>
  </w:style>
  <w:style w:type="paragraph" w:styleId="Bezodstpw">
    <w:name w:val="No Spacing"/>
    <w:uiPriority w:val="1"/>
    <w:qFormat/>
    <w:rsid w:val="006500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292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737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2023-05-31T17:39:00Z</dcterms:created>
  <dcterms:modified xsi:type="dcterms:W3CDTF">2023-10-05T12:08:00Z</dcterms:modified>
</cp:coreProperties>
</file>