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0028" w14:textId="426F4A5E" w:rsidR="00324617" w:rsidRPr="00283C80" w:rsidRDefault="007016E4">
      <w:pPr>
        <w:rPr>
          <w:rFonts w:ascii="Times New Roman" w:hAnsi="Times New Roman" w:cs="Times New Roman"/>
          <w:lang w:val="en-GB"/>
        </w:rPr>
      </w:pPr>
      <w:r w:rsidRPr="00283C80">
        <w:rPr>
          <w:rFonts w:ascii="Times New Roman" w:hAnsi="Times New Roman" w:cs="Times New Roman"/>
          <w:lang w:val="en-GB"/>
        </w:rPr>
        <w:t>A</w:t>
      </w:r>
      <w:r w:rsidR="005B5715" w:rsidRPr="00283C80">
        <w:rPr>
          <w:rFonts w:ascii="Times New Roman" w:hAnsi="Times New Roman" w:cs="Times New Roman"/>
          <w:lang w:val="en-GB"/>
        </w:rPr>
        <w:t>nexa</w:t>
      </w:r>
      <w:r w:rsidR="00324617" w:rsidRPr="00283C80">
        <w:rPr>
          <w:rFonts w:ascii="Times New Roman" w:hAnsi="Times New Roman" w:cs="Times New Roman"/>
          <w:lang w:val="en-GB"/>
        </w:rPr>
        <w:t xml:space="preserve"> </w:t>
      </w:r>
      <w:r w:rsidR="00BC42E1" w:rsidRPr="00283C80">
        <w:rPr>
          <w:rFonts w:ascii="Times New Roman" w:hAnsi="Times New Roman" w:cs="Times New Roman"/>
          <w:lang w:val="en-GB"/>
        </w:rPr>
        <w:t>1</w:t>
      </w:r>
    </w:p>
    <w:p w14:paraId="2F469A0A" w14:textId="77777777" w:rsidR="00BC42E1" w:rsidRPr="00283C80" w:rsidRDefault="00BC42E1">
      <w:pPr>
        <w:rPr>
          <w:rFonts w:ascii="Times New Roman" w:hAnsi="Times New Roman" w:cs="Times New Roman"/>
          <w:lang w:val="en-GB"/>
        </w:rPr>
      </w:pPr>
    </w:p>
    <w:p w14:paraId="5F1C8920" w14:textId="28B5CEAD" w:rsidR="00E458EE" w:rsidRPr="00283C80" w:rsidRDefault="005B5715">
      <w:pPr>
        <w:rPr>
          <w:rFonts w:ascii="Times New Roman" w:hAnsi="Times New Roman" w:cs="Times New Roman"/>
          <w:lang w:val="en-GB"/>
        </w:rPr>
      </w:pPr>
      <w:r w:rsidRPr="00283C80">
        <w:rPr>
          <w:rFonts w:ascii="Times New Roman" w:hAnsi="Times New Roman" w:cs="Times New Roman"/>
          <w:lang w:val="en-GB"/>
        </w:rPr>
        <w:t>Cerințe pentru cuvintele încrucișate interactive:</w:t>
      </w:r>
    </w:p>
    <w:p w14:paraId="6A295AFE" w14:textId="1D3A50A9" w:rsidR="00324617" w:rsidRPr="006B7EF0" w:rsidRDefault="00E458EE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Calcula</w:t>
      </w:r>
      <w:r w:rsidR="005B5715">
        <w:rPr>
          <w:rFonts w:ascii="Times New Roman" w:hAnsi="Times New Roman" w:cs="Times New Roman"/>
        </w:rPr>
        <w:t>ți</w:t>
      </w:r>
      <w:proofErr w:type="spellEnd"/>
      <w:r w:rsidR="00324617" w:rsidRPr="006B7EF0">
        <w:rPr>
          <w:rFonts w:ascii="Times New Roman" w:hAnsi="Times New Roman" w:cs="Times New Roman"/>
        </w:rPr>
        <w:t xml:space="preserve"> 89*81</w:t>
      </w:r>
      <w:r w:rsidR="00BC42E1">
        <w:rPr>
          <w:rFonts w:ascii="Times New Roman" w:hAnsi="Times New Roman" w:cs="Times New Roman"/>
        </w:rPr>
        <w:t>.</w:t>
      </w:r>
    </w:p>
    <w:p w14:paraId="79F45CAB" w14:textId="7BFF6856" w:rsidR="00E458EE" w:rsidRPr="00283C80" w:rsidRDefault="00E458EE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283C80">
        <w:rPr>
          <w:rFonts w:ascii="Times New Roman" w:hAnsi="Times New Roman" w:cs="Times New Roman"/>
          <w:lang w:val="en-GB"/>
        </w:rPr>
        <w:t>Calcula</w:t>
      </w:r>
      <w:r w:rsidR="005B5715" w:rsidRPr="00283C80">
        <w:rPr>
          <w:rFonts w:ascii="Times New Roman" w:hAnsi="Times New Roman" w:cs="Times New Roman"/>
          <w:lang w:val="en-GB"/>
        </w:rPr>
        <w:t>ți</w:t>
      </w:r>
      <w:r w:rsidR="00324617" w:rsidRPr="00283C80">
        <w:rPr>
          <w:rFonts w:ascii="Times New Roman" w:hAnsi="Times New Roman" w:cs="Times New Roman"/>
          <w:lang w:val="en-GB"/>
        </w:rPr>
        <w:t xml:space="preserve"> 62*68 </w:t>
      </w:r>
      <w:r w:rsidR="005B5715" w:rsidRPr="00283C80">
        <w:rPr>
          <w:rFonts w:ascii="Times New Roman" w:hAnsi="Times New Roman" w:cs="Times New Roman"/>
          <w:lang w:val="en-GB"/>
        </w:rPr>
        <w:t xml:space="preserve">și codificați consecutiv cifra de sute, zeci și unități. </w:t>
      </w:r>
    </w:p>
    <w:p w14:paraId="0735E782" w14:textId="509EE32A" w:rsidR="00324617" w:rsidRPr="00E458EE" w:rsidRDefault="005B5715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Alegeți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răspunsul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corect</w:t>
      </w:r>
      <w:proofErr w:type="spellEnd"/>
      <w:r w:rsidR="00E458EE" w:rsidRPr="00E458E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E458EE" w:rsidRPr="00E458EE">
        <w:rPr>
          <w:rFonts w:ascii="Times New Roman" w:hAnsi="Times New Roman" w:cs="Times New Roman"/>
          <w:lang w:val="en-GB"/>
        </w:rPr>
        <w:t>Num</w:t>
      </w:r>
      <w:r>
        <w:rPr>
          <w:rFonts w:ascii="Times New Roman" w:hAnsi="Times New Roman" w:cs="Times New Roman"/>
          <w:lang w:val="en-GB"/>
        </w:rPr>
        <w:t>ărul</w:t>
      </w:r>
      <w:proofErr w:type="spellEnd"/>
      <w:r w:rsidR="00324617" w:rsidRPr="00E458EE">
        <w:rPr>
          <w:rFonts w:ascii="Times New Roman" w:hAnsi="Times New Roman" w:cs="Times New Roman"/>
          <w:lang w:val="en-GB"/>
        </w:rPr>
        <w:t xml:space="preserve"> 105*105 </w:t>
      </w:r>
      <w:proofErr w:type="spellStart"/>
      <w:r>
        <w:rPr>
          <w:rFonts w:ascii="Times New Roman" w:hAnsi="Times New Roman" w:cs="Times New Roman"/>
          <w:lang w:val="en-GB"/>
        </w:rPr>
        <w:t>este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egal</w:t>
      </w:r>
      <w:proofErr w:type="spellEnd"/>
      <w:r>
        <w:rPr>
          <w:rFonts w:ascii="Times New Roman" w:hAnsi="Times New Roman" w:cs="Times New Roman"/>
          <w:lang w:val="en-GB"/>
        </w:rPr>
        <w:t xml:space="preserve"> cu</w:t>
      </w:r>
      <w:r w:rsidR="00D9609A">
        <w:rPr>
          <w:rFonts w:ascii="Times New Roman" w:hAnsi="Times New Roman" w:cs="Times New Roman"/>
          <w:lang w:val="en-GB"/>
        </w:rPr>
        <w:t>:</w:t>
      </w:r>
    </w:p>
    <w:p w14:paraId="017D8551" w14:textId="7260090D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10025</w:t>
      </w:r>
      <w:r w:rsidR="00BC42E1">
        <w:rPr>
          <w:rFonts w:ascii="Times New Roman" w:hAnsi="Times New Roman" w:cs="Times New Roman"/>
        </w:rPr>
        <w:t>,</w:t>
      </w:r>
    </w:p>
    <w:p w14:paraId="21F94274" w14:textId="69483D05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11025</w:t>
      </w:r>
      <w:r w:rsidR="00BC42E1">
        <w:rPr>
          <w:rFonts w:ascii="Times New Roman" w:hAnsi="Times New Roman" w:cs="Times New Roman"/>
        </w:rPr>
        <w:t>,</w:t>
      </w:r>
    </w:p>
    <w:p w14:paraId="70852C1E" w14:textId="1359C80E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12125</w:t>
      </w:r>
      <w:r w:rsidR="00BC42E1">
        <w:rPr>
          <w:rFonts w:ascii="Times New Roman" w:hAnsi="Times New Roman" w:cs="Times New Roman"/>
        </w:rPr>
        <w:t>,</w:t>
      </w:r>
    </w:p>
    <w:p w14:paraId="03A2B5D5" w14:textId="765C6F63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12025</w:t>
      </w:r>
      <w:r w:rsidR="00BC42E1">
        <w:rPr>
          <w:rFonts w:ascii="Times New Roman" w:hAnsi="Times New Roman" w:cs="Times New Roman"/>
        </w:rPr>
        <w:t>.</w:t>
      </w:r>
    </w:p>
    <w:p w14:paraId="39CDFA26" w14:textId="58F45181" w:rsidR="00324617" w:rsidRPr="00283C80" w:rsidRDefault="005B5715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Alegeți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răspunsul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corect</w:t>
      </w:r>
      <w:proofErr w:type="spellEnd"/>
      <w:r w:rsidR="00E17CAE" w:rsidRPr="00283C80">
        <w:rPr>
          <w:rFonts w:ascii="Times New Roman" w:hAnsi="Times New Roman" w:cs="Times New Roman"/>
          <w:lang w:val="en-GB"/>
        </w:rPr>
        <w:t xml:space="preserve">. </w:t>
      </w:r>
      <w:r w:rsidRPr="00283C80">
        <w:rPr>
          <w:rFonts w:ascii="Times New Roman" w:hAnsi="Times New Roman" w:cs="Times New Roman"/>
          <w:lang w:val="en-GB"/>
        </w:rPr>
        <w:t>Valoarea e</w:t>
      </w:r>
      <w:r w:rsidR="00D9609A" w:rsidRPr="00283C80">
        <w:rPr>
          <w:rFonts w:ascii="Times New Roman" w:hAnsi="Times New Roman" w:cs="Times New Roman"/>
          <w:lang w:val="en-GB"/>
        </w:rPr>
        <w:t>xpresi</w:t>
      </w:r>
      <w:r w:rsidRPr="00283C80">
        <w:rPr>
          <w:rFonts w:ascii="Times New Roman" w:hAnsi="Times New Roman" w:cs="Times New Roman"/>
          <w:lang w:val="en-GB"/>
        </w:rPr>
        <w:t>ei</w:t>
      </w:r>
      <w:r w:rsidR="00324617" w:rsidRPr="00283C80">
        <w:rPr>
          <w:rFonts w:ascii="Times New Roman" w:hAnsi="Times New Roman" w:cs="Times New Roman"/>
          <w:lang w:val="en-GB"/>
        </w:rPr>
        <w:t xml:space="preserve"> </w:t>
      </w:r>
      <w:r w:rsidR="00BC42E1" w:rsidRPr="00283C80">
        <w:rPr>
          <w:rFonts w:ascii="Times New Roman" w:hAnsi="Times New Roman" w:cs="Times New Roman"/>
          <w:lang w:val="en-GB"/>
        </w:rPr>
        <w:t xml:space="preserve">74*34 </w:t>
      </w:r>
      <w:r w:rsidR="00D9609A" w:rsidRPr="00283C80">
        <w:rPr>
          <w:rFonts w:ascii="Times New Roman" w:hAnsi="Times New Roman" w:cs="Times New Roman"/>
          <w:lang w:val="en-GB"/>
        </w:rPr>
        <w:t>total</w:t>
      </w:r>
      <w:r w:rsidRPr="00283C80">
        <w:rPr>
          <w:rFonts w:ascii="Times New Roman" w:hAnsi="Times New Roman" w:cs="Times New Roman"/>
          <w:lang w:val="en-GB"/>
        </w:rPr>
        <w:t>izează</w:t>
      </w:r>
      <w:r w:rsidR="00324617" w:rsidRPr="00283C80">
        <w:rPr>
          <w:rFonts w:ascii="Times New Roman" w:hAnsi="Times New Roman" w:cs="Times New Roman"/>
          <w:lang w:val="en-GB"/>
        </w:rPr>
        <w:t>:</w:t>
      </w:r>
    </w:p>
    <w:p w14:paraId="3027CB37" w14:textId="502D444B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2116</w:t>
      </w:r>
      <w:r w:rsidR="00BC42E1">
        <w:rPr>
          <w:rFonts w:ascii="Times New Roman" w:hAnsi="Times New Roman" w:cs="Times New Roman"/>
        </w:rPr>
        <w:t>,</w:t>
      </w:r>
    </w:p>
    <w:p w14:paraId="33E995DC" w14:textId="73A1C5B0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2616</w:t>
      </w:r>
      <w:r w:rsidR="00BC42E1">
        <w:rPr>
          <w:rFonts w:ascii="Times New Roman" w:hAnsi="Times New Roman" w:cs="Times New Roman"/>
        </w:rPr>
        <w:t>,</w:t>
      </w:r>
    </w:p>
    <w:p w14:paraId="730F5C05" w14:textId="2029E5FA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2216</w:t>
      </w:r>
      <w:r w:rsidR="00BC42E1">
        <w:rPr>
          <w:rFonts w:ascii="Times New Roman" w:hAnsi="Times New Roman" w:cs="Times New Roman"/>
        </w:rPr>
        <w:t>,</w:t>
      </w:r>
    </w:p>
    <w:p w14:paraId="239FCAAD" w14:textId="0268772C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2516</w:t>
      </w:r>
      <w:r w:rsidR="00BC42E1">
        <w:rPr>
          <w:rFonts w:ascii="Times New Roman" w:hAnsi="Times New Roman" w:cs="Times New Roman"/>
        </w:rPr>
        <w:t>.</w:t>
      </w:r>
    </w:p>
    <w:p w14:paraId="7DD24F0B" w14:textId="59C34022" w:rsidR="00324617" w:rsidRPr="0065155E" w:rsidRDefault="005B5715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Dați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valoarea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numărului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mai</w:t>
      </w:r>
      <w:proofErr w:type="spellEnd"/>
      <w:r>
        <w:rPr>
          <w:rFonts w:ascii="Times New Roman" w:hAnsi="Times New Roman" w:cs="Times New Roman"/>
          <w:lang w:val="en-GB"/>
        </w:rPr>
        <w:t xml:space="preserve"> mare</w:t>
      </w:r>
      <w:r w:rsidR="00324617" w:rsidRPr="0065155E">
        <w:rPr>
          <w:rFonts w:ascii="Times New Roman" w:hAnsi="Times New Roman" w:cs="Times New Roman"/>
          <w:lang w:val="en-GB"/>
        </w:rPr>
        <w:t>: 28*88, 46*44</w:t>
      </w:r>
      <w:r w:rsidR="00BC42E1" w:rsidRPr="0065155E">
        <w:rPr>
          <w:rFonts w:ascii="Times New Roman" w:hAnsi="Times New Roman" w:cs="Times New Roman"/>
          <w:lang w:val="en-GB"/>
        </w:rPr>
        <w:t>.</w:t>
      </w:r>
    </w:p>
    <w:p w14:paraId="19098A04" w14:textId="3758BC6C" w:rsidR="00324617" w:rsidRPr="002C0C24" w:rsidRDefault="005B5715" w:rsidP="002C0C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Care </w:t>
      </w:r>
      <w:proofErr w:type="spellStart"/>
      <w:r>
        <w:rPr>
          <w:rFonts w:ascii="Times New Roman" w:hAnsi="Times New Roman" w:cs="Times New Roman"/>
          <w:lang w:val="en-GB"/>
        </w:rPr>
        <w:t>număr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mai</w:t>
      </w:r>
      <w:proofErr w:type="spellEnd"/>
      <w:r>
        <w:rPr>
          <w:rFonts w:ascii="Times New Roman" w:hAnsi="Times New Roman" w:cs="Times New Roman"/>
          <w:lang w:val="en-GB"/>
        </w:rPr>
        <w:t xml:space="preserve"> mic </w:t>
      </w:r>
      <w:proofErr w:type="spellStart"/>
      <w:r>
        <w:rPr>
          <w:rFonts w:ascii="Times New Roman" w:hAnsi="Times New Roman" w:cs="Times New Roman"/>
          <w:lang w:val="en-GB"/>
        </w:rPr>
        <w:t>decât</w:t>
      </w:r>
      <w:proofErr w:type="spellEnd"/>
      <w:r w:rsidR="0065155E" w:rsidRPr="002C0C24">
        <w:rPr>
          <w:rFonts w:ascii="Times New Roman" w:hAnsi="Times New Roman" w:cs="Times New Roman"/>
          <w:lang w:val="en-GB"/>
        </w:rPr>
        <w:t xml:space="preserve"> </w:t>
      </w:r>
      <w:r w:rsidR="00324617" w:rsidRPr="002C0C24">
        <w:rPr>
          <w:rFonts w:ascii="Times New Roman" w:hAnsi="Times New Roman" w:cs="Times New Roman"/>
          <w:lang w:val="en-GB"/>
        </w:rPr>
        <w:t xml:space="preserve">1000 </w:t>
      </w:r>
      <w:r>
        <w:rPr>
          <w:rFonts w:ascii="Times New Roman" w:hAnsi="Times New Roman" w:cs="Times New Roman"/>
          <w:lang w:val="en-GB"/>
        </w:rPr>
        <w:t>are</w:t>
      </w:r>
      <w:r w:rsidR="002C0C24" w:rsidRPr="002C0C24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î</w:t>
      </w:r>
      <w:r w:rsidR="002C0C24" w:rsidRPr="002C0C24">
        <w:rPr>
          <w:rFonts w:ascii="Times New Roman" w:hAnsi="Times New Roman" w:cs="Times New Roman"/>
          <w:lang w:val="en-GB"/>
        </w:rPr>
        <w:t>n</w:t>
      </w:r>
      <w:proofErr w:type="spellEnd"/>
      <w:r w:rsidR="002C0C24" w:rsidRPr="002C0C2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C0C24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>i</w:t>
      </w:r>
      <w:r w:rsidR="002C0C24">
        <w:rPr>
          <w:rFonts w:ascii="Times New Roman" w:hAnsi="Times New Roman" w:cs="Times New Roman"/>
          <w:lang w:val="en-GB"/>
        </w:rPr>
        <w:t>stem</w:t>
      </w:r>
      <w:r>
        <w:rPr>
          <w:rFonts w:ascii="Times New Roman" w:hAnsi="Times New Roman" w:cs="Times New Roman"/>
          <w:lang w:val="en-GB"/>
        </w:rPr>
        <w:t>ul</w:t>
      </w:r>
      <w:proofErr w:type="spellEnd"/>
      <w:r w:rsidR="002C0C2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Roman </w:t>
      </w:r>
      <w:proofErr w:type="spellStart"/>
      <w:r>
        <w:rPr>
          <w:rFonts w:ascii="Times New Roman" w:hAnsi="Times New Roman" w:cs="Times New Roman"/>
          <w:lang w:val="en-GB"/>
        </w:rPr>
        <w:t>cea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mai</w:t>
      </w:r>
      <w:proofErr w:type="spellEnd"/>
      <w:r>
        <w:rPr>
          <w:rFonts w:ascii="Times New Roman" w:hAnsi="Times New Roman" w:cs="Times New Roman"/>
          <w:lang w:val="en-GB"/>
        </w:rPr>
        <w:t xml:space="preserve"> mare </w:t>
      </w:r>
      <w:proofErr w:type="spellStart"/>
      <w:r>
        <w:rPr>
          <w:rFonts w:ascii="Times New Roman" w:hAnsi="Times New Roman" w:cs="Times New Roman"/>
          <w:lang w:val="en-GB"/>
        </w:rPr>
        <w:t>cantitate</w:t>
      </w:r>
      <w:proofErr w:type="spellEnd"/>
      <w:r>
        <w:rPr>
          <w:rFonts w:ascii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lang w:val="en-GB"/>
        </w:rPr>
        <w:t>cifre</w:t>
      </w:r>
      <w:proofErr w:type="spellEnd"/>
      <w:r w:rsidR="002C0C24">
        <w:rPr>
          <w:rFonts w:ascii="Times New Roman" w:hAnsi="Times New Roman" w:cs="Times New Roman"/>
          <w:lang w:val="en-GB"/>
        </w:rPr>
        <w:t>?</w:t>
      </w:r>
    </w:p>
    <w:p w14:paraId="4D326D3E" w14:textId="6AAACE07" w:rsidR="002C0C24" w:rsidRDefault="005B5715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Dați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C0C24" w:rsidRPr="002C0C24">
        <w:rPr>
          <w:rFonts w:ascii="Times New Roman" w:hAnsi="Times New Roman" w:cs="Times New Roman"/>
          <w:lang w:val="en-GB"/>
        </w:rPr>
        <w:t>ex</w:t>
      </w:r>
      <w:r>
        <w:rPr>
          <w:rFonts w:ascii="Times New Roman" w:hAnsi="Times New Roman" w:cs="Times New Roman"/>
          <w:lang w:val="en-GB"/>
        </w:rPr>
        <w:t>e</w:t>
      </w:r>
      <w:r w:rsidR="002C0C24" w:rsidRPr="002C0C24">
        <w:rPr>
          <w:rFonts w:ascii="Times New Roman" w:hAnsi="Times New Roman" w:cs="Times New Roman"/>
          <w:lang w:val="en-GB"/>
        </w:rPr>
        <w:t>mpl</w:t>
      </w:r>
      <w:r>
        <w:rPr>
          <w:rFonts w:ascii="Times New Roman" w:hAnsi="Times New Roman" w:cs="Times New Roman"/>
          <w:lang w:val="en-GB"/>
        </w:rPr>
        <w:t>u</w:t>
      </w:r>
      <w:proofErr w:type="spellEnd"/>
      <w:r>
        <w:rPr>
          <w:rFonts w:ascii="Times New Roman" w:hAnsi="Times New Roman" w:cs="Times New Roman"/>
          <w:lang w:val="en-GB"/>
        </w:rPr>
        <w:t xml:space="preserve"> de un </w:t>
      </w:r>
      <w:proofErr w:type="spellStart"/>
      <w:r>
        <w:rPr>
          <w:rFonts w:ascii="Times New Roman" w:hAnsi="Times New Roman" w:cs="Times New Roman"/>
          <w:lang w:val="en-GB"/>
        </w:rPr>
        <w:t>număr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mai</w:t>
      </w:r>
      <w:proofErr w:type="spellEnd"/>
      <w:r>
        <w:rPr>
          <w:rFonts w:ascii="Times New Roman" w:hAnsi="Times New Roman" w:cs="Times New Roman"/>
          <w:lang w:val="en-GB"/>
        </w:rPr>
        <w:t xml:space="preserve"> mic </w:t>
      </w:r>
      <w:proofErr w:type="spellStart"/>
      <w:r>
        <w:rPr>
          <w:rFonts w:ascii="Times New Roman" w:hAnsi="Times New Roman" w:cs="Times New Roman"/>
          <w:lang w:val="en-GB"/>
        </w:rPr>
        <w:t>decât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2C0C24" w:rsidRPr="002C0C24">
        <w:rPr>
          <w:rFonts w:ascii="Times New Roman" w:hAnsi="Times New Roman" w:cs="Times New Roman"/>
          <w:lang w:val="en-GB"/>
        </w:rPr>
        <w:t xml:space="preserve">100 </w:t>
      </w:r>
      <w:r>
        <w:rPr>
          <w:rFonts w:ascii="Times New Roman" w:hAnsi="Times New Roman" w:cs="Times New Roman"/>
          <w:lang w:val="en-GB"/>
        </w:rPr>
        <w:t>care are</w:t>
      </w:r>
      <w:r w:rsidR="002C0C24" w:rsidRPr="002C0C24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î</w:t>
      </w:r>
      <w:r w:rsidR="002C0C24" w:rsidRPr="002C0C24">
        <w:rPr>
          <w:rFonts w:ascii="Times New Roman" w:hAnsi="Times New Roman" w:cs="Times New Roman"/>
          <w:lang w:val="en-GB"/>
        </w:rPr>
        <w:t>n</w:t>
      </w:r>
      <w:proofErr w:type="spellEnd"/>
      <w:r w:rsidR="002C0C24" w:rsidRPr="002C0C2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C0C24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>i</w:t>
      </w:r>
      <w:r w:rsidR="002C0C24">
        <w:rPr>
          <w:rFonts w:ascii="Times New Roman" w:hAnsi="Times New Roman" w:cs="Times New Roman"/>
          <w:lang w:val="en-GB"/>
        </w:rPr>
        <w:t>stem</w:t>
      </w:r>
      <w:r>
        <w:rPr>
          <w:rFonts w:ascii="Times New Roman" w:hAnsi="Times New Roman" w:cs="Times New Roman"/>
          <w:lang w:val="en-GB"/>
        </w:rPr>
        <w:t>ul</w:t>
      </w:r>
      <w:proofErr w:type="spellEnd"/>
      <w:r w:rsidR="002C0C24">
        <w:rPr>
          <w:rFonts w:ascii="Times New Roman" w:hAnsi="Times New Roman" w:cs="Times New Roman"/>
          <w:lang w:val="en-GB"/>
        </w:rPr>
        <w:t xml:space="preserve"> </w:t>
      </w:r>
      <w:r w:rsidRPr="002C0C24">
        <w:rPr>
          <w:rFonts w:ascii="Times New Roman" w:hAnsi="Times New Roman" w:cs="Times New Roman"/>
          <w:lang w:val="en-GB"/>
        </w:rPr>
        <w:t>R</w:t>
      </w:r>
      <w:r>
        <w:rPr>
          <w:rFonts w:ascii="Times New Roman" w:hAnsi="Times New Roman" w:cs="Times New Roman"/>
          <w:lang w:val="en-GB"/>
        </w:rPr>
        <w:t xml:space="preserve">oman </w:t>
      </w:r>
      <w:r w:rsidR="002C0C24">
        <w:rPr>
          <w:rFonts w:ascii="Times New Roman" w:hAnsi="Times New Roman" w:cs="Times New Roman"/>
          <w:lang w:val="en-GB"/>
        </w:rPr>
        <w:t xml:space="preserve">exact </w:t>
      </w:r>
      <w:proofErr w:type="spellStart"/>
      <w:r>
        <w:rPr>
          <w:rFonts w:ascii="Times New Roman" w:hAnsi="Times New Roman" w:cs="Times New Roman"/>
          <w:lang w:val="en-GB"/>
        </w:rPr>
        <w:t>șapte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cifre</w:t>
      </w:r>
      <w:proofErr w:type="spellEnd"/>
      <w:r w:rsidR="0057347A">
        <w:rPr>
          <w:rFonts w:ascii="Times New Roman" w:hAnsi="Times New Roman" w:cs="Times New Roman"/>
          <w:lang w:val="en-GB"/>
        </w:rPr>
        <w:t xml:space="preserve">. </w:t>
      </w:r>
    </w:p>
    <w:p w14:paraId="48A3776B" w14:textId="7CB80A06" w:rsidR="00324617" w:rsidRPr="00283C80" w:rsidRDefault="00DE3BEA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Alegeți</w:t>
      </w:r>
      <w:proofErr w:type="spellEnd"/>
      <w:r>
        <w:rPr>
          <w:rFonts w:ascii="Times New Roman" w:hAnsi="Times New Roman" w:cs="Times New Roman"/>
          <w:lang w:val="en-GB"/>
        </w:rPr>
        <w:t xml:space="preserve"> din </w:t>
      </w:r>
      <w:proofErr w:type="spellStart"/>
      <w:r>
        <w:rPr>
          <w:rFonts w:ascii="Times New Roman" w:hAnsi="Times New Roman" w:cs="Times New Roman"/>
          <w:lang w:val="en-GB"/>
        </w:rPr>
        <w:t>numerele</w:t>
      </w:r>
      <w:proofErr w:type="spellEnd"/>
      <w:r>
        <w:rPr>
          <w:rFonts w:ascii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lang w:val="en-GB"/>
        </w:rPr>
        <w:t>mai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jos</w:t>
      </w:r>
      <w:proofErr w:type="spellEnd"/>
      <w:r>
        <w:rPr>
          <w:rFonts w:ascii="Times New Roman" w:hAnsi="Times New Roman" w:cs="Times New Roman"/>
          <w:lang w:val="en-GB"/>
        </w:rPr>
        <w:t xml:space="preserve"> un </w:t>
      </w:r>
      <w:proofErr w:type="spellStart"/>
      <w:r>
        <w:rPr>
          <w:rFonts w:ascii="Times New Roman" w:hAnsi="Times New Roman" w:cs="Times New Roman"/>
          <w:lang w:val="en-GB"/>
        </w:rPr>
        <w:t>număr</w:t>
      </w:r>
      <w:proofErr w:type="spellEnd"/>
      <w:r>
        <w:rPr>
          <w:rFonts w:ascii="Times New Roman" w:hAnsi="Times New Roman" w:cs="Times New Roman"/>
          <w:lang w:val="en-GB"/>
        </w:rPr>
        <w:t xml:space="preserve"> care </w:t>
      </w:r>
      <w:proofErr w:type="spellStart"/>
      <w:r>
        <w:rPr>
          <w:rFonts w:ascii="Times New Roman" w:hAnsi="Times New Roman" w:cs="Times New Roman"/>
          <w:lang w:val="en-GB"/>
        </w:rPr>
        <w:t>poate</w:t>
      </w:r>
      <w:proofErr w:type="spellEnd"/>
      <w:r>
        <w:rPr>
          <w:rFonts w:ascii="Times New Roman" w:hAnsi="Times New Roman" w:cs="Times New Roman"/>
          <w:lang w:val="en-GB"/>
        </w:rPr>
        <w:t xml:space="preserve"> fi </w:t>
      </w:r>
      <w:proofErr w:type="spellStart"/>
      <w:r>
        <w:rPr>
          <w:rFonts w:ascii="Times New Roman" w:hAnsi="Times New Roman" w:cs="Times New Roman"/>
          <w:lang w:val="en-GB"/>
        </w:rPr>
        <w:t>împărțit</w:t>
      </w:r>
      <w:proofErr w:type="spellEnd"/>
      <w:r>
        <w:rPr>
          <w:rFonts w:ascii="Times New Roman" w:hAnsi="Times New Roman" w:cs="Times New Roman"/>
          <w:lang w:val="en-GB"/>
        </w:rPr>
        <w:t xml:space="preserve"> la </w:t>
      </w:r>
      <w:r w:rsidR="0057347A" w:rsidRPr="0057347A">
        <w:rPr>
          <w:rFonts w:ascii="Times New Roman" w:hAnsi="Times New Roman" w:cs="Times New Roman"/>
          <w:lang w:val="en-GB"/>
        </w:rPr>
        <w:t xml:space="preserve">7. </w:t>
      </w:r>
    </w:p>
    <w:p w14:paraId="72A451AA" w14:textId="1D3136E1" w:rsidR="00324617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13</w:t>
      </w:r>
      <w:r w:rsidR="00E80038" w:rsidRPr="006B7EF0">
        <w:rPr>
          <w:rFonts w:ascii="Times New Roman" w:hAnsi="Times New Roman" w:cs="Times New Roman"/>
        </w:rPr>
        <w:t>4</w:t>
      </w:r>
      <w:r w:rsidR="00BC42E1">
        <w:rPr>
          <w:rFonts w:ascii="Times New Roman" w:hAnsi="Times New Roman" w:cs="Times New Roman"/>
        </w:rPr>
        <w:t>,</w:t>
      </w:r>
    </w:p>
    <w:p w14:paraId="1D5B58C6" w14:textId="04130685" w:rsidR="00514F80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985</w:t>
      </w:r>
      <w:r w:rsidR="00BC42E1">
        <w:rPr>
          <w:rFonts w:ascii="Times New Roman" w:hAnsi="Times New Roman" w:cs="Times New Roman"/>
        </w:rPr>
        <w:t>,</w:t>
      </w:r>
    </w:p>
    <w:p w14:paraId="7B9B6FAC" w14:textId="68EDD94E" w:rsidR="00514F80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987</w:t>
      </w:r>
      <w:r w:rsidR="00BC42E1">
        <w:rPr>
          <w:rFonts w:ascii="Times New Roman" w:hAnsi="Times New Roman" w:cs="Times New Roman"/>
        </w:rPr>
        <w:t>,</w:t>
      </w:r>
    </w:p>
    <w:p w14:paraId="0AD0E579" w14:textId="07B67FFF" w:rsidR="00514F80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189</w:t>
      </w:r>
      <w:r w:rsidR="00BC42E1">
        <w:rPr>
          <w:rFonts w:ascii="Times New Roman" w:hAnsi="Times New Roman" w:cs="Times New Roman"/>
        </w:rPr>
        <w:t>,</w:t>
      </w:r>
    </w:p>
    <w:p w14:paraId="7C0D6716" w14:textId="1855AC52" w:rsidR="00514F8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135</w:t>
      </w:r>
      <w:r w:rsidR="00BC42E1">
        <w:rPr>
          <w:rFonts w:ascii="Times New Roman" w:hAnsi="Times New Roman" w:cs="Times New Roman"/>
        </w:rPr>
        <w:t>.</w:t>
      </w:r>
    </w:p>
    <w:p w14:paraId="29C0785E" w14:textId="77777777" w:rsidR="00BC42E1" w:rsidRPr="006B7EF0" w:rsidRDefault="00BC42E1" w:rsidP="00BC42E1">
      <w:pPr>
        <w:pStyle w:val="Akapitzlist"/>
        <w:ind w:left="1080"/>
        <w:rPr>
          <w:rFonts w:ascii="Times New Roman" w:hAnsi="Times New Roman" w:cs="Times New Roman"/>
        </w:rPr>
      </w:pPr>
    </w:p>
    <w:p w14:paraId="5C2AA4C2" w14:textId="3E0758F6" w:rsidR="00DE3BEA" w:rsidRPr="00DE3BEA" w:rsidRDefault="00DE3BEA" w:rsidP="00DE3B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>E</w:t>
      </w:r>
      <w:r w:rsidRPr="00DE3BE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>lev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>ii</w:t>
      </w:r>
      <w:r w:rsidRPr="00DE3BE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 xml:space="preserve"> completează tabelul interactiv în 5-10 minute (timp stabilit în funcție de vârsta și posibilitățile educaționale ale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DE3BE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>elev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>ilor</w:t>
      </w:r>
      <w:r w:rsidRPr="00DE3BEA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  <w14:ligatures w14:val="none"/>
        </w:rPr>
        <w:t>). După terminarea timpului, cuvintele încrucișate sunt confirmate (în cazul scorurilor corecte) sau detonate (în cazul răspunsurilor greșite).</w:t>
      </w:r>
    </w:p>
    <w:p w14:paraId="7DABC351" w14:textId="57D678ED" w:rsidR="00514F80" w:rsidRPr="00283C80" w:rsidRDefault="00883B7D" w:rsidP="00514F80">
      <w:pPr>
        <w:rPr>
          <w:rFonts w:ascii="Times New Roman" w:hAnsi="Times New Roman" w:cs="Times New Roman"/>
          <w:lang w:val="en-GB"/>
        </w:rPr>
      </w:pPr>
      <w:r w:rsidRPr="006B7EF0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BF5D6B7" wp14:editId="76392213">
            <wp:simplePos x="0" y="0"/>
            <wp:positionH relativeFrom="column">
              <wp:posOffset>4441825</wp:posOffset>
            </wp:positionH>
            <wp:positionV relativeFrom="paragraph">
              <wp:posOffset>675640</wp:posOffset>
            </wp:positionV>
            <wp:extent cx="122682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2" name="image-content" descr="Bomb with  burning fuse over white background - 387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content" descr="Bomb with  burning fuse over white background - 38753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883B7D" w:rsidRPr="006B7EF0" w14:paraId="50BCE7A4" w14:textId="77777777" w:rsidTr="002758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0614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E9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4E7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54B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5C5A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F6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00A933D0" w14:textId="77777777" w:rsidTr="002758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F4DE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vAlign w:val="bottom"/>
            <w:hideMark/>
          </w:tcPr>
          <w:p w14:paraId="382D64A6" w14:textId="70B6AED2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0F58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10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E5972C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6D9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2AB0192C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567C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C54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BD3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CA7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F94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31C06E" w14:textId="34A44666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3B7D" w:rsidRPr="006B7EF0" w14:paraId="0672E90A" w14:textId="77777777" w:rsidTr="00883B7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8553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A0EA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9BA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71A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B27E0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C6E" w14:textId="4108AC4C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3FF3ECFC" w14:textId="77777777" w:rsidTr="00883B7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2C648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AA0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4E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F5A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A993F4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AC9D" w14:textId="3C09D62F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10D17A2F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7533F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473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79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5EA1E9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2169" w14:textId="78D13B6F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B1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68BD2C55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0BF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AC9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D66940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99FC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3B4E" w14:textId="531EF8D3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26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3B7D" w:rsidRPr="006B7EF0" w14:paraId="2D84DF64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AB7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3D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743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993C2F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9E8E" w14:textId="4F306CB2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925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94B235A" w14:textId="2A57DD63" w:rsidR="00883B7D" w:rsidRPr="006B7EF0" w:rsidRDefault="00883B7D" w:rsidP="00514F80">
      <w:pPr>
        <w:rPr>
          <w:rFonts w:ascii="Times New Roman" w:hAnsi="Times New Roman" w:cs="Times New Roman"/>
        </w:rPr>
      </w:pPr>
    </w:p>
    <w:p w14:paraId="1076D97C" w14:textId="4AC3C1AE" w:rsidR="00883B7D" w:rsidRPr="006B7EF0" w:rsidRDefault="00883B7D" w:rsidP="00514F80">
      <w:pPr>
        <w:rPr>
          <w:rFonts w:ascii="Times New Roman" w:hAnsi="Times New Roman" w:cs="Times New Roman"/>
        </w:rPr>
      </w:pPr>
    </w:p>
    <w:p w14:paraId="2E2BFE69" w14:textId="016FDFF1" w:rsidR="00883B7D" w:rsidRPr="006B7EF0" w:rsidRDefault="00883B7D" w:rsidP="00514F80">
      <w:pPr>
        <w:rPr>
          <w:rFonts w:ascii="Times New Roman" w:hAnsi="Times New Roman" w:cs="Times New Roman"/>
        </w:rPr>
      </w:pPr>
    </w:p>
    <w:p w14:paraId="6F4789C7" w14:textId="2BA70659" w:rsidR="00883B7D" w:rsidRPr="006B7EF0" w:rsidRDefault="00883B7D" w:rsidP="00514F80">
      <w:pPr>
        <w:rPr>
          <w:rFonts w:ascii="Times New Roman" w:hAnsi="Times New Roman" w:cs="Times New Roman"/>
        </w:rPr>
      </w:pPr>
    </w:p>
    <w:p w14:paraId="023792CA" w14:textId="77777777" w:rsidR="00BC42E1" w:rsidRDefault="00BC42E1" w:rsidP="00514F80">
      <w:pPr>
        <w:rPr>
          <w:rFonts w:ascii="Times New Roman" w:hAnsi="Times New Roman" w:cs="Times New Roman"/>
        </w:rPr>
      </w:pPr>
    </w:p>
    <w:p w14:paraId="73A8A392" w14:textId="3FBCE30B" w:rsidR="00BC42E1" w:rsidRDefault="003661C8" w:rsidP="00514F8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A</w:t>
      </w:r>
      <w:r w:rsidR="00DE3BEA">
        <w:rPr>
          <w:rFonts w:ascii="Times New Roman" w:hAnsi="Times New Roman" w:cs="Times New Roman"/>
        </w:rPr>
        <w:t>nexa</w:t>
      </w:r>
      <w:proofErr w:type="spellEnd"/>
      <w:r w:rsidR="00BC42E1">
        <w:rPr>
          <w:rFonts w:ascii="Times New Roman" w:hAnsi="Times New Roman" w:cs="Times New Roman"/>
        </w:rPr>
        <w:t xml:space="preserve"> </w:t>
      </w:r>
      <w:r w:rsidR="006F0E36" w:rsidRPr="006B7EF0">
        <w:rPr>
          <w:rFonts w:ascii="Times New Roman" w:hAnsi="Times New Roman" w:cs="Times New Roman"/>
        </w:rPr>
        <w:t>2</w:t>
      </w:r>
      <w:r w:rsidR="00AC0E57" w:rsidRPr="006B7EF0">
        <w:rPr>
          <w:rFonts w:ascii="Times New Roman" w:hAnsi="Times New Roman" w:cs="Times New Roman"/>
        </w:rPr>
        <w:t xml:space="preserve">. </w:t>
      </w:r>
    </w:p>
    <w:p w14:paraId="44C5EECE" w14:textId="1399B12A" w:rsidR="00AC0E57" w:rsidRPr="006B7EF0" w:rsidRDefault="00DE3BEA" w:rsidP="00514F8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Soluții</w:t>
      </w:r>
      <w:proofErr w:type="spellEnd"/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AC0E57" w:rsidRPr="006B7EF0" w14:paraId="67013FDD" w14:textId="77777777" w:rsidTr="004E7F4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BC1A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24A" w14:textId="7F63626A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397D" w14:textId="22C3712C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AA0" w14:textId="3ED977C8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B6AA46" w14:textId="37D5027B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2A93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3063DC25" w14:textId="77777777" w:rsidTr="004E7F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BE1DE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0A9" w14:textId="01CD05D3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329" w14:textId="31651AAA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579" w14:textId="0EBCA948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7CB08" w14:textId="76B6D824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D749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3144BDE0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3C01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D90" w14:textId="5F8EC4A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0D76" w14:textId="031A2F88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F6B" w14:textId="28229A65" w:rsidR="00AC0E57" w:rsidRPr="006B7EF0" w:rsidRDefault="003661C8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AC0E57"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D203" w14:textId="2DE2DD7D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6B666A" w14:textId="7357DB79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5</w:t>
            </w:r>
          </w:p>
        </w:tc>
      </w:tr>
      <w:tr w:rsidR="00AC0E57" w:rsidRPr="006B7EF0" w14:paraId="47C57DB9" w14:textId="77777777" w:rsidTr="004E7F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4FB0A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F1B" w14:textId="0C8BB3B6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0BCC" w14:textId="6679FF3E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48C" w14:textId="7141DB3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11449F" w14:textId="0683CA3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3F5C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483BFAD3" w14:textId="77777777" w:rsidTr="004E7F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EFC1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F3D" w14:textId="08F05AFF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861" w14:textId="0E3F295D" w:rsidR="00AC0E57" w:rsidRPr="006B7EF0" w:rsidRDefault="003661C8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AC0E57"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652" w14:textId="19076484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1C3C3" w14:textId="4BA7D0A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DFDD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4D1BF36A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24CD1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B170" w14:textId="7FFB7E8F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26B" w14:textId="6E333E7D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D2D65A" w14:textId="3EF13C1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600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8DC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7C9C39E4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FC3B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6C1" w14:textId="479A3F5A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3635A" w14:textId="037D3E1C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A58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DC53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4DD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C0E57" w:rsidRPr="006B7EF0" w14:paraId="375C29CD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5E069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3EF" w14:textId="76C4668D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6C9B" w14:textId="679F19C5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466CC5" w14:textId="5DAC7FCB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21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8AF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DE577" w14:textId="77777777" w:rsidR="00AC0E57" w:rsidRPr="006B7EF0" w:rsidRDefault="00AC0E57" w:rsidP="00514F80">
      <w:pPr>
        <w:rPr>
          <w:rFonts w:ascii="Times New Roman" w:hAnsi="Times New Roman" w:cs="Times New Roman"/>
        </w:rPr>
      </w:pPr>
    </w:p>
    <w:p w14:paraId="18FA5488" w14:textId="12CA0EBA" w:rsidR="00DE3BEA" w:rsidRPr="00DE3BEA" w:rsidRDefault="00992E55" w:rsidP="00DE3BEA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7806FD">
        <w:rPr>
          <w:rFonts w:ascii="Times New Roman" w:hAnsi="Times New Roman" w:cs="Times New Roman"/>
          <w:sz w:val="24"/>
        </w:rPr>
        <w:tab/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Dacă testul 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vă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este ușor și rezolvarea lui 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vă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aduce multă plăcere, 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vă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place să acțion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ați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sub presiune, înv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ă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ț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ați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rapid lucruri noi, fac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eți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cu pricepere calcule în memorie, ve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ți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fi bun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la meserii, în care Matematica este crucială.</w:t>
      </w:r>
    </w:p>
    <w:p w14:paraId="7E6D5720" w14:textId="3A54C5F9" w:rsidR="00DE3BEA" w:rsidRPr="00DE3BEA" w:rsidRDefault="00B41987" w:rsidP="00DE3BEA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283C80">
        <w:rPr>
          <w:rFonts w:ascii="Times New Roman" w:hAnsi="Times New Roman" w:cs="Times New Roman"/>
          <w:sz w:val="24"/>
          <w:lang w:val="pl-PL"/>
        </w:rPr>
        <w:tab/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veți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predispoziții </w:t>
      </w:r>
      <w:r w:rsid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pentru</w:t>
      </w:r>
      <w:r w:rsidR="00DE3BEA" w:rsidRPr="00DE3BE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ocupații precum analist financiar, contabil, consilier financiar, statistician sau în industria tehnică.</w:t>
      </w:r>
    </w:p>
    <w:p w14:paraId="23018A34" w14:textId="77777777" w:rsidR="00514F80" w:rsidRPr="00283C80" w:rsidRDefault="00514F80" w:rsidP="00514F80">
      <w:pPr>
        <w:rPr>
          <w:rFonts w:ascii="Times New Roman" w:hAnsi="Times New Roman" w:cs="Times New Roman"/>
          <w:lang w:val="en-GB"/>
        </w:rPr>
      </w:pPr>
    </w:p>
    <w:sectPr w:rsidR="00514F80" w:rsidRPr="00283C80" w:rsidSect="00D90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5E4C0" w14:textId="77777777" w:rsidR="00FB3DB7" w:rsidRDefault="00FB3DB7" w:rsidP="004B5EDE">
      <w:pPr>
        <w:spacing w:after="0" w:line="240" w:lineRule="auto"/>
      </w:pPr>
      <w:r>
        <w:separator/>
      </w:r>
    </w:p>
  </w:endnote>
  <w:endnote w:type="continuationSeparator" w:id="0">
    <w:p w14:paraId="713B111E" w14:textId="77777777" w:rsidR="00FB3DB7" w:rsidRDefault="00FB3DB7" w:rsidP="004B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A9912" w14:textId="77777777" w:rsidR="00283C80" w:rsidRDefault="00283C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F152" w14:textId="12CF2C84" w:rsidR="00283C80" w:rsidRDefault="00283C80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EB8092" wp14:editId="1FE4A4D5">
              <wp:simplePos x="0" y="0"/>
              <wp:positionH relativeFrom="column">
                <wp:posOffset>-800735</wp:posOffset>
              </wp:positionH>
              <wp:positionV relativeFrom="paragraph">
                <wp:posOffset>-225436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D5C67" w14:textId="77777777" w:rsidR="00283C80" w:rsidRPr="009D17D7" w:rsidRDefault="00283C80" w:rsidP="00283C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283C80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520BC" w14:textId="77777777" w:rsidR="00283C80" w:rsidRPr="009D17D7" w:rsidRDefault="00283C80" w:rsidP="00283C80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2CE5C8FB" w14:textId="77777777" w:rsidR="00283C80" w:rsidRPr="009D17D7" w:rsidRDefault="00283C80" w:rsidP="00283C8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3.05pt;margin-top:-17.7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dyEU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722D5C67" w14:textId="77777777" w:rsidR="00283C80" w:rsidRPr="009D17D7" w:rsidRDefault="00283C80" w:rsidP="00283C80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283C80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4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6FA520BC" w14:textId="77777777" w:rsidR="00283C80" w:rsidRPr="009D17D7" w:rsidRDefault="00283C80" w:rsidP="00283C80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2CE5C8FB" w14:textId="77777777" w:rsidR="00283C80" w:rsidRPr="009D17D7" w:rsidRDefault="00283C80" w:rsidP="00283C80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4BE7" w14:textId="77777777" w:rsidR="00283C80" w:rsidRDefault="00283C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7422" w14:textId="77777777" w:rsidR="00FB3DB7" w:rsidRDefault="00FB3DB7" w:rsidP="004B5EDE">
      <w:pPr>
        <w:spacing w:after="0" w:line="240" w:lineRule="auto"/>
      </w:pPr>
      <w:r>
        <w:separator/>
      </w:r>
    </w:p>
  </w:footnote>
  <w:footnote w:type="continuationSeparator" w:id="0">
    <w:p w14:paraId="61529A7B" w14:textId="77777777" w:rsidR="00FB3DB7" w:rsidRDefault="00FB3DB7" w:rsidP="004B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B0C7" w14:textId="77777777" w:rsidR="00283C80" w:rsidRDefault="00283C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69724" w14:textId="5837740C" w:rsidR="004B5EDE" w:rsidRDefault="00D90490">
    <w:pPr>
      <w:pStyle w:val="Nagwek"/>
    </w:pPr>
    <w:r>
      <w:rPr>
        <w:noProof/>
        <w:lang w:eastAsia="pl-PL"/>
      </w:rPr>
      <w:drawing>
        <wp:inline distT="0" distB="0" distL="0" distR="0" wp14:anchorId="626BDD14" wp14:editId="4347FB33">
          <wp:extent cx="5962897" cy="495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7526" cy="50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3A4D7" w14:textId="77777777" w:rsidR="00283C80" w:rsidRDefault="00283C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C16"/>
    <w:multiLevelType w:val="hybridMultilevel"/>
    <w:tmpl w:val="938CE878"/>
    <w:lvl w:ilvl="0" w:tplc="11FA2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B5120"/>
    <w:multiLevelType w:val="hybridMultilevel"/>
    <w:tmpl w:val="A370A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39AE"/>
    <w:multiLevelType w:val="hybridMultilevel"/>
    <w:tmpl w:val="1F6E1DCE"/>
    <w:lvl w:ilvl="0" w:tplc="CFA6A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8525F8"/>
    <w:multiLevelType w:val="hybridMultilevel"/>
    <w:tmpl w:val="49B075C8"/>
    <w:lvl w:ilvl="0" w:tplc="CB18D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7"/>
    <w:rsid w:val="001D061F"/>
    <w:rsid w:val="00275845"/>
    <w:rsid w:val="00283C80"/>
    <w:rsid w:val="002C0C24"/>
    <w:rsid w:val="00324617"/>
    <w:rsid w:val="003661C8"/>
    <w:rsid w:val="004B5EDE"/>
    <w:rsid w:val="00514F80"/>
    <w:rsid w:val="0057347A"/>
    <w:rsid w:val="005B5715"/>
    <w:rsid w:val="00634B02"/>
    <w:rsid w:val="0065155E"/>
    <w:rsid w:val="006B13FF"/>
    <w:rsid w:val="006B7EF0"/>
    <w:rsid w:val="006F0E36"/>
    <w:rsid w:val="006F1362"/>
    <w:rsid w:val="007016E4"/>
    <w:rsid w:val="00715087"/>
    <w:rsid w:val="00772385"/>
    <w:rsid w:val="007806FD"/>
    <w:rsid w:val="0078536B"/>
    <w:rsid w:val="007B367E"/>
    <w:rsid w:val="00844E22"/>
    <w:rsid w:val="00883B7D"/>
    <w:rsid w:val="008D6C93"/>
    <w:rsid w:val="00933B89"/>
    <w:rsid w:val="00964067"/>
    <w:rsid w:val="00992E55"/>
    <w:rsid w:val="00A45D62"/>
    <w:rsid w:val="00A77D8E"/>
    <w:rsid w:val="00AC0E57"/>
    <w:rsid w:val="00B41987"/>
    <w:rsid w:val="00BC42E1"/>
    <w:rsid w:val="00CC0724"/>
    <w:rsid w:val="00D90490"/>
    <w:rsid w:val="00D9609A"/>
    <w:rsid w:val="00DE3BEA"/>
    <w:rsid w:val="00DE5DDC"/>
    <w:rsid w:val="00E16E33"/>
    <w:rsid w:val="00E17CAE"/>
    <w:rsid w:val="00E458EE"/>
    <w:rsid w:val="00E80038"/>
    <w:rsid w:val="00ED3989"/>
    <w:rsid w:val="00FB04AE"/>
    <w:rsid w:val="00FB3DB7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BC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617"/>
    <w:pPr>
      <w:ind w:left="720"/>
      <w:contextualSpacing/>
    </w:pPr>
  </w:style>
  <w:style w:type="table" w:styleId="Tabela-Siatka">
    <w:name w:val="Table Grid"/>
    <w:basedOn w:val="Standardowy"/>
    <w:uiPriority w:val="39"/>
    <w:rsid w:val="0051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EDE"/>
  </w:style>
  <w:style w:type="paragraph" w:styleId="Stopka">
    <w:name w:val="footer"/>
    <w:basedOn w:val="Normalny"/>
    <w:link w:val="Stopka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ED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E3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o-RO" w:eastAsia="ro-RO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E3BEA"/>
    <w:rPr>
      <w:rFonts w:ascii="Courier New" w:eastAsia="Times New Roman" w:hAnsi="Courier New" w:cs="Courier New"/>
      <w:kern w:val="0"/>
      <w:sz w:val="20"/>
      <w:szCs w:val="20"/>
      <w:lang w:val="ro-RO" w:eastAsia="ro-RO"/>
      <w14:ligatures w14:val="none"/>
    </w:rPr>
  </w:style>
  <w:style w:type="character" w:customStyle="1" w:styleId="y2iqfc">
    <w:name w:val="y2iqfc"/>
    <w:basedOn w:val="Domylnaczcionkaakapitu"/>
    <w:rsid w:val="00DE3BEA"/>
  </w:style>
  <w:style w:type="paragraph" w:styleId="Tekstdymka">
    <w:name w:val="Balloon Text"/>
    <w:basedOn w:val="Normalny"/>
    <w:link w:val="TekstdymkaZnak"/>
    <w:uiPriority w:val="99"/>
    <w:semiHidden/>
    <w:unhideWhenUsed/>
    <w:rsid w:val="0028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C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83C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617"/>
    <w:pPr>
      <w:ind w:left="720"/>
      <w:contextualSpacing/>
    </w:pPr>
  </w:style>
  <w:style w:type="table" w:styleId="Tabela-Siatka">
    <w:name w:val="Table Grid"/>
    <w:basedOn w:val="Standardowy"/>
    <w:uiPriority w:val="39"/>
    <w:rsid w:val="0051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EDE"/>
  </w:style>
  <w:style w:type="paragraph" w:styleId="Stopka">
    <w:name w:val="footer"/>
    <w:basedOn w:val="Normalny"/>
    <w:link w:val="Stopka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ED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E3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o-RO" w:eastAsia="ro-RO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E3BEA"/>
    <w:rPr>
      <w:rFonts w:ascii="Courier New" w:eastAsia="Times New Roman" w:hAnsi="Courier New" w:cs="Courier New"/>
      <w:kern w:val="0"/>
      <w:sz w:val="20"/>
      <w:szCs w:val="20"/>
      <w:lang w:val="ro-RO" w:eastAsia="ro-RO"/>
      <w14:ligatures w14:val="none"/>
    </w:rPr>
  </w:style>
  <w:style w:type="character" w:customStyle="1" w:styleId="y2iqfc">
    <w:name w:val="y2iqfc"/>
    <w:basedOn w:val="Domylnaczcionkaakapitu"/>
    <w:rsid w:val="00DE3BEA"/>
  </w:style>
  <w:style w:type="paragraph" w:styleId="Tekstdymka">
    <w:name w:val="Balloon Text"/>
    <w:basedOn w:val="Normalny"/>
    <w:link w:val="TekstdymkaZnak"/>
    <w:uiPriority w:val="99"/>
    <w:semiHidden/>
    <w:unhideWhenUsed/>
    <w:rsid w:val="0028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C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83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Motyl</dc:creator>
  <cp:lastModifiedBy>Szkola</cp:lastModifiedBy>
  <cp:revision>3</cp:revision>
  <dcterms:created xsi:type="dcterms:W3CDTF">2023-05-31T17:20:00Z</dcterms:created>
  <dcterms:modified xsi:type="dcterms:W3CDTF">2023-10-05T11:45:00Z</dcterms:modified>
</cp:coreProperties>
</file>