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04432613" w:rsidR="00895E77" w:rsidRPr="00BB0A64" w:rsidRDefault="002F3A5A" w:rsidP="00895E77">
      <w:pPr>
        <w:jc w:val="center"/>
        <w:outlineLvl w:val="0"/>
        <w:rPr>
          <w:b/>
          <w:lang w:val="en-US"/>
        </w:rPr>
      </w:pPr>
      <w:r>
        <w:rPr>
          <w:b/>
          <w:lang w:val="en-US"/>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4601"/>
        <w:gridCol w:w="5202"/>
        <w:gridCol w:w="328"/>
      </w:tblGrid>
      <w:tr w:rsidR="00895E77" w:rsidRPr="00BB0A64" w14:paraId="31CF5B12" w14:textId="77777777" w:rsidTr="00D808CB">
        <w:trPr>
          <w:gridAfter w:val="1"/>
          <w:wAfter w:w="328" w:type="dxa"/>
        </w:trPr>
        <w:tc>
          <w:tcPr>
            <w:tcW w:w="4186" w:type="dxa"/>
            <w:gridSpan w:val="2"/>
            <w:shd w:val="clear" w:color="auto" w:fill="FFE599"/>
          </w:tcPr>
          <w:p w14:paraId="5E6F1DCA" w14:textId="746425D6" w:rsidR="00895E77" w:rsidRPr="00BB0A64" w:rsidRDefault="00D4186C" w:rsidP="005C0365">
            <w:pPr>
              <w:spacing w:before="120" w:after="120"/>
              <w:rPr>
                <w:szCs w:val="24"/>
                <w:lang w:val="en-US"/>
              </w:rPr>
            </w:pPr>
            <w:proofErr w:type="spellStart"/>
            <w:r w:rsidRPr="00C4170C">
              <w:rPr>
                <w:b/>
              </w:rPr>
              <w:t>Nivel</w:t>
            </w:r>
            <w:proofErr w:type="spellEnd"/>
            <w:r w:rsidRPr="00C4170C">
              <w:rPr>
                <w:b/>
              </w:rPr>
              <w:t xml:space="preserve">, </w:t>
            </w:r>
            <w:proofErr w:type="spellStart"/>
            <w:r w:rsidRPr="00C4170C">
              <w:rPr>
                <w:b/>
              </w:rPr>
              <w:t>vârsta</w:t>
            </w:r>
            <w:proofErr w:type="spellEnd"/>
            <w:r w:rsidRPr="00C4170C">
              <w:rPr>
                <w:b/>
              </w:rPr>
              <w:t xml:space="preserve"> </w:t>
            </w:r>
            <w:proofErr w:type="spellStart"/>
            <w:r w:rsidRPr="00C4170C">
              <w:rPr>
                <w:b/>
              </w:rPr>
              <w:t>elevilor</w:t>
            </w:r>
            <w:proofErr w:type="spellEnd"/>
            <w:r w:rsidRPr="00C4170C">
              <w:rPr>
                <w:b/>
              </w:rPr>
              <w:t>:</w:t>
            </w:r>
          </w:p>
        </w:tc>
        <w:tc>
          <w:tcPr>
            <w:tcW w:w="9803" w:type="dxa"/>
            <w:gridSpan w:val="2"/>
            <w:shd w:val="clear" w:color="auto" w:fill="auto"/>
          </w:tcPr>
          <w:p w14:paraId="67D6AD9D" w14:textId="65B70AE7" w:rsidR="00895E77" w:rsidRPr="00BB0A64" w:rsidRDefault="002F3A5A" w:rsidP="005C0365">
            <w:pPr>
              <w:spacing w:before="120" w:after="120"/>
              <w:rPr>
                <w:sz w:val="22"/>
                <w:lang w:val="en-US"/>
              </w:rPr>
            </w:pPr>
            <w:r>
              <w:rPr>
                <w:sz w:val="22"/>
                <w:lang w:val="en-US"/>
              </w:rPr>
              <w:t xml:space="preserve"> </w:t>
            </w:r>
            <w:r w:rsidR="00B922F3">
              <w:rPr>
                <w:sz w:val="22"/>
                <w:szCs w:val="22"/>
                <w:lang w:val="pl-PL"/>
              </w:rPr>
              <w:t>15 - 18</w:t>
            </w:r>
          </w:p>
        </w:tc>
      </w:tr>
      <w:tr w:rsidR="00D4186C" w:rsidRPr="00BB0A64" w14:paraId="1D1F26CE" w14:textId="77777777" w:rsidTr="00D808CB">
        <w:trPr>
          <w:gridAfter w:val="1"/>
          <w:wAfter w:w="328" w:type="dxa"/>
        </w:trPr>
        <w:tc>
          <w:tcPr>
            <w:tcW w:w="4186" w:type="dxa"/>
            <w:gridSpan w:val="2"/>
            <w:shd w:val="clear" w:color="auto" w:fill="FFE599"/>
          </w:tcPr>
          <w:p w14:paraId="7AE57EC1" w14:textId="157C58CC" w:rsidR="00D4186C" w:rsidRPr="00BB0A64" w:rsidRDefault="00D4186C" w:rsidP="00D4186C">
            <w:pPr>
              <w:spacing w:before="120" w:after="120"/>
              <w:rPr>
                <w:b/>
                <w:bCs/>
                <w:szCs w:val="24"/>
                <w:lang w:val="en-US"/>
              </w:rPr>
            </w:pPr>
            <w:proofErr w:type="spellStart"/>
            <w:r>
              <w:rPr>
                <w:b/>
              </w:rPr>
              <w:t>Disciplina</w:t>
            </w:r>
            <w:proofErr w:type="spellEnd"/>
            <w:r>
              <w:rPr>
                <w:b/>
              </w:rPr>
              <w:t>:</w:t>
            </w:r>
          </w:p>
        </w:tc>
        <w:tc>
          <w:tcPr>
            <w:tcW w:w="9803" w:type="dxa"/>
            <w:gridSpan w:val="2"/>
            <w:shd w:val="clear" w:color="auto" w:fill="auto"/>
          </w:tcPr>
          <w:p w14:paraId="513C9B50" w14:textId="7B5ED58C" w:rsidR="00D4186C" w:rsidRPr="00B922F3" w:rsidRDefault="00B922F3" w:rsidP="00D4186C">
            <w:pPr>
              <w:spacing w:before="120" w:after="120"/>
              <w:rPr>
                <w:szCs w:val="24"/>
                <w:lang w:val="ro-RO"/>
              </w:rPr>
            </w:pPr>
            <w:proofErr w:type="spellStart"/>
            <w:r>
              <w:rPr>
                <w:szCs w:val="24"/>
                <w:lang w:val="en-US"/>
              </w:rPr>
              <w:t>Graficul</w:t>
            </w:r>
            <w:proofErr w:type="spellEnd"/>
            <w:r>
              <w:rPr>
                <w:szCs w:val="24"/>
                <w:lang w:val="en-US"/>
              </w:rPr>
              <w:t xml:space="preserve"> </w:t>
            </w:r>
            <w:proofErr w:type="spellStart"/>
            <w:r>
              <w:rPr>
                <w:szCs w:val="24"/>
                <w:lang w:val="en-US"/>
              </w:rPr>
              <w:t>func</w:t>
            </w:r>
            <w:proofErr w:type="spellEnd"/>
            <w:r>
              <w:rPr>
                <w:szCs w:val="24"/>
                <w:lang w:val="ro-RO"/>
              </w:rPr>
              <w:t>ției</w:t>
            </w:r>
          </w:p>
        </w:tc>
      </w:tr>
      <w:tr w:rsidR="00D4186C" w:rsidRPr="00BB0A64" w14:paraId="765E338B" w14:textId="77777777" w:rsidTr="00D808CB">
        <w:trPr>
          <w:gridAfter w:val="1"/>
          <w:wAfter w:w="328" w:type="dxa"/>
        </w:trPr>
        <w:tc>
          <w:tcPr>
            <w:tcW w:w="4186" w:type="dxa"/>
            <w:gridSpan w:val="2"/>
            <w:shd w:val="clear" w:color="auto" w:fill="FFE599"/>
          </w:tcPr>
          <w:p w14:paraId="4F205F0A" w14:textId="5E675244" w:rsidR="00D4186C" w:rsidRPr="00BB0A64" w:rsidRDefault="00D4186C" w:rsidP="00D4186C">
            <w:pPr>
              <w:spacing w:before="120" w:after="120"/>
              <w:rPr>
                <w:b/>
                <w:bCs/>
                <w:szCs w:val="24"/>
                <w:lang w:val="en-US"/>
              </w:rPr>
            </w:pPr>
            <w:r>
              <w:rPr>
                <w:b/>
              </w:rPr>
              <w:t>Discipline implicate:</w:t>
            </w:r>
          </w:p>
        </w:tc>
        <w:tc>
          <w:tcPr>
            <w:tcW w:w="9803" w:type="dxa"/>
            <w:gridSpan w:val="2"/>
            <w:shd w:val="clear" w:color="auto" w:fill="auto"/>
          </w:tcPr>
          <w:p w14:paraId="27EAD0EF" w14:textId="0C324955" w:rsidR="00D4186C" w:rsidRPr="00BB0A64" w:rsidRDefault="00B922F3" w:rsidP="00D4186C">
            <w:pPr>
              <w:spacing w:before="120" w:after="120"/>
              <w:rPr>
                <w:szCs w:val="24"/>
                <w:lang w:val="en-US"/>
              </w:rPr>
            </w:pPr>
            <w:proofErr w:type="spellStart"/>
            <w:r>
              <w:rPr>
                <w:szCs w:val="24"/>
                <w:lang w:val="en-US"/>
              </w:rPr>
              <w:t>Antreprenoriat</w:t>
            </w:r>
            <w:proofErr w:type="spellEnd"/>
            <w:r>
              <w:rPr>
                <w:szCs w:val="24"/>
                <w:lang w:val="en-US"/>
              </w:rPr>
              <w:t>, IT</w:t>
            </w:r>
          </w:p>
        </w:tc>
      </w:tr>
      <w:tr w:rsidR="00D4186C" w:rsidRPr="00BB0A64" w14:paraId="5CA84D87" w14:textId="77777777" w:rsidTr="00D808CB">
        <w:trPr>
          <w:gridAfter w:val="1"/>
          <w:wAfter w:w="328" w:type="dxa"/>
        </w:trPr>
        <w:tc>
          <w:tcPr>
            <w:tcW w:w="4186" w:type="dxa"/>
            <w:gridSpan w:val="2"/>
            <w:shd w:val="clear" w:color="auto" w:fill="FFE599"/>
          </w:tcPr>
          <w:p w14:paraId="16EC49B8" w14:textId="3CCBD178" w:rsidR="00D4186C" w:rsidRPr="00BB0A64" w:rsidRDefault="00D4186C" w:rsidP="00D4186C">
            <w:pPr>
              <w:spacing w:before="120" w:after="120"/>
              <w:rPr>
                <w:b/>
                <w:bCs/>
                <w:szCs w:val="24"/>
                <w:lang w:val="en-US"/>
              </w:rPr>
            </w:pPr>
            <w:proofErr w:type="spellStart"/>
            <w:r w:rsidRPr="00C4170C">
              <w:rPr>
                <w:b/>
              </w:rPr>
              <w:t>Obiective</w:t>
            </w:r>
            <w:proofErr w:type="spellEnd"/>
            <w:r w:rsidRPr="00C4170C">
              <w:rPr>
                <w:b/>
              </w:rPr>
              <w:t>:</w:t>
            </w:r>
          </w:p>
        </w:tc>
        <w:tc>
          <w:tcPr>
            <w:tcW w:w="9803" w:type="dxa"/>
            <w:gridSpan w:val="2"/>
            <w:shd w:val="clear" w:color="auto" w:fill="auto"/>
          </w:tcPr>
          <w:p w14:paraId="047022B5" w14:textId="1621641A" w:rsidR="00B922F3" w:rsidRPr="00B922F3" w:rsidRDefault="00B922F3" w:rsidP="00B922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922F3">
              <w:rPr>
                <w:color w:val="202124"/>
                <w:szCs w:val="24"/>
                <w:lang w:val="ro-RO" w:eastAsia="ro-RO"/>
              </w:rPr>
              <w:t>Formarea abilităților de citire și interpretare a informațiilor prezentate pe grafice care prezintă fenomene c</w:t>
            </w:r>
            <w:r>
              <w:rPr>
                <w:color w:val="202124"/>
                <w:szCs w:val="24"/>
                <w:lang w:val="ro-RO" w:eastAsia="ro-RO"/>
              </w:rPr>
              <w:t>e</w:t>
            </w:r>
            <w:r w:rsidRPr="00B922F3">
              <w:rPr>
                <w:color w:val="202124"/>
                <w:szCs w:val="24"/>
                <w:lang w:val="ro-RO" w:eastAsia="ro-RO"/>
              </w:rPr>
              <w:t xml:space="preserve"> au loc în viața obișnuită.</w:t>
            </w:r>
          </w:p>
          <w:p w14:paraId="5CF03758" w14:textId="77777777" w:rsidR="00B922F3" w:rsidRPr="00B922F3" w:rsidRDefault="00B922F3" w:rsidP="00B922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922F3">
              <w:rPr>
                <w:color w:val="202124"/>
                <w:szCs w:val="24"/>
                <w:lang w:val="ro-RO" w:eastAsia="ro-RO"/>
              </w:rPr>
              <w:t>Conștientizarea elevilor în ce ocupații și activități de viață sunt folosite abilitățile matematice.</w:t>
            </w:r>
          </w:p>
          <w:p w14:paraId="01D4D2D1" w14:textId="7B899959" w:rsidR="00D4186C" w:rsidRPr="00B922F3" w:rsidRDefault="00B922F3" w:rsidP="00B922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922F3">
              <w:rPr>
                <w:color w:val="202124"/>
                <w:szCs w:val="24"/>
                <w:lang w:val="ro-RO" w:eastAsia="ro-RO"/>
              </w:rPr>
              <w:t>Promovarea matematicii în contextul opțiunilor educaționale și ocupaționale.</w:t>
            </w:r>
          </w:p>
        </w:tc>
      </w:tr>
      <w:tr w:rsidR="00B922F3" w:rsidRPr="00BB0A64" w14:paraId="1A62E3D8" w14:textId="77777777" w:rsidTr="00D808CB">
        <w:trPr>
          <w:gridAfter w:val="1"/>
          <w:wAfter w:w="328" w:type="dxa"/>
        </w:trPr>
        <w:tc>
          <w:tcPr>
            <w:tcW w:w="4186" w:type="dxa"/>
            <w:gridSpan w:val="2"/>
            <w:shd w:val="clear" w:color="auto" w:fill="FFE599"/>
          </w:tcPr>
          <w:p w14:paraId="3FB31753" w14:textId="722FCF78" w:rsidR="00B922F3" w:rsidRPr="00BB0A64" w:rsidRDefault="00B922F3" w:rsidP="00B922F3">
            <w:pPr>
              <w:spacing w:before="120" w:after="120"/>
              <w:rPr>
                <w:b/>
                <w:bCs/>
                <w:szCs w:val="24"/>
                <w:lang w:val="en-US"/>
              </w:rPr>
            </w:pPr>
            <w:proofErr w:type="spellStart"/>
            <w:r>
              <w:rPr>
                <w:b/>
              </w:rPr>
              <w:t>Nr</w:t>
            </w:r>
            <w:proofErr w:type="spellEnd"/>
            <w:r>
              <w:rPr>
                <w:b/>
              </w:rPr>
              <w:t xml:space="preserve"> de </w:t>
            </w:r>
            <w:proofErr w:type="spellStart"/>
            <w:r>
              <w:rPr>
                <w:b/>
              </w:rPr>
              <w:t>elevi</w:t>
            </w:r>
            <w:proofErr w:type="spellEnd"/>
            <w:r>
              <w:rPr>
                <w:b/>
              </w:rPr>
              <w:t xml:space="preserve"> </w:t>
            </w:r>
            <w:proofErr w:type="spellStart"/>
            <w:r>
              <w:rPr>
                <w:b/>
              </w:rPr>
              <w:t>pe</w:t>
            </w:r>
            <w:proofErr w:type="spellEnd"/>
            <w:r w:rsidRPr="00694A85">
              <w:rPr>
                <w:b/>
              </w:rPr>
              <w:t xml:space="preserve"> </w:t>
            </w:r>
            <w:proofErr w:type="spellStart"/>
            <w:r w:rsidRPr="00694A85">
              <w:rPr>
                <w:b/>
              </w:rPr>
              <w:t>grup</w:t>
            </w:r>
            <w:proofErr w:type="spellEnd"/>
            <w:r w:rsidRPr="00694A85">
              <w:rPr>
                <w:b/>
              </w:rPr>
              <w:t>:</w:t>
            </w:r>
          </w:p>
        </w:tc>
        <w:tc>
          <w:tcPr>
            <w:tcW w:w="9803" w:type="dxa"/>
            <w:gridSpan w:val="2"/>
            <w:shd w:val="clear" w:color="auto" w:fill="auto"/>
          </w:tcPr>
          <w:p w14:paraId="5492AF7B" w14:textId="0C4494EC" w:rsidR="00B922F3" w:rsidRPr="00BB0A64" w:rsidRDefault="00B922F3" w:rsidP="00B922F3">
            <w:pPr>
              <w:spacing w:before="120" w:after="120"/>
              <w:rPr>
                <w:szCs w:val="24"/>
                <w:lang w:val="en-US"/>
              </w:rPr>
            </w:pPr>
            <w:proofErr w:type="spellStart"/>
            <w:r>
              <w:rPr>
                <w:lang w:val="pl-PL"/>
              </w:rPr>
              <w:t>Activitate</w:t>
            </w:r>
            <w:proofErr w:type="spellEnd"/>
            <w:r>
              <w:rPr>
                <w:lang w:val="pl-PL"/>
              </w:rPr>
              <w:t xml:space="preserve"> </w:t>
            </w:r>
            <w:proofErr w:type="spellStart"/>
            <w:r>
              <w:rPr>
                <w:lang w:val="pl-PL"/>
              </w:rPr>
              <w:t>individuală</w:t>
            </w:r>
            <w:proofErr w:type="spellEnd"/>
            <w:r>
              <w:rPr>
                <w:lang w:val="pl-PL"/>
              </w:rPr>
              <w:t>/grup</w:t>
            </w:r>
          </w:p>
        </w:tc>
      </w:tr>
      <w:tr w:rsidR="00B922F3" w:rsidRPr="00BB0A64" w14:paraId="3B24FBBA" w14:textId="77777777" w:rsidTr="00D808CB">
        <w:trPr>
          <w:gridAfter w:val="1"/>
          <w:wAfter w:w="328" w:type="dxa"/>
        </w:trPr>
        <w:tc>
          <w:tcPr>
            <w:tcW w:w="4186" w:type="dxa"/>
            <w:gridSpan w:val="2"/>
            <w:shd w:val="clear" w:color="auto" w:fill="FFE599"/>
          </w:tcPr>
          <w:p w14:paraId="5ECB86FF" w14:textId="2F37177F" w:rsidR="00B922F3" w:rsidRPr="00BB0A64" w:rsidRDefault="00B922F3" w:rsidP="00B922F3">
            <w:pPr>
              <w:spacing w:before="120" w:after="120"/>
              <w:rPr>
                <w:b/>
                <w:bCs/>
                <w:szCs w:val="24"/>
                <w:lang w:val="en-US"/>
              </w:rPr>
            </w:pPr>
            <w:proofErr w:type="spellStart"/>
            <w:r w:rsidRPr="00694A85">
              <w:rPr>
                <w:b/>
              </w:rPr>
              <w:t>Timpul</w:t>
            </w:r>
            <w:proofErr w:type="spellEnd"/>
            <w:r w:rsidRPr="00694A85">
              <w:rPr>
                <w:b/>
              </w:rPr>
              <w:t xml:space="preserve"> </w:t>
            </w:r>
            <w:proofErr w:type="spellStart"/>
            <w:r w:rsidRPr="00694A85">
              <w:rPr>
                <w:b/>
              </w:rPr>
              <w:t>activității</w:t>
            </w:r>
            <w:proofErr w:type="spellEnd"/>
            <w:r w:rsidRPr="00694A85">
              <w:rPr>
                <w:b/>
              </w:rPr>
              <w:t xml:space="preserve"> </w:t>
            </w:r>
            <w:proofErr w:type="spellStart"/>
            <w:r w:rsidRPr="00694A85">
              <w:rPr>
                <w:b/>
              </w:rPr>
              <w:t>principale</w:t>
            </w:r>
            <w:proofErr w:type="spellEnd"/>
            <w:r w:rsidRPr="00694A85">
              <w:rPr>
                <w:b/>
              </w:rPr>
              <w:t>:</w:t>
            </w:r>
          </w:p>
        </w:tc>
        <w:tc>
          <w:tcPr>
            <w:tcW w:w="9803" w:type="dxa"/>
            <w:gridSpan w:val="2"/>
            <w:shd w:val="clear" w:color="auto" w:fill="auto"/>
          </w:tcPr>
          <w:p w14:paraId="4106C0F3" w14:textId="4AD1DF58" w:rsidR="00B922F3" w:rsidRPr="00BB0A64" w:rsidRDefault="00B922F3" w:rsidP="00B922F3">
            <w:pPr>
              <w:spacing w:before="120" w:after="120"/>
              <w:rPr>
                <w:szCs w:val="24"/>
                <w:lang w:val="en-US"/>
              </w:rPr>
            </w:pPr>
            <w:r>
              <w:rPr>
                <w:lang w:val="pl-PL"/>
              </w:rPr>
              <w:t>5-10’</w:t>
            </w:r>
          </w:p>
        </w:tc>
      </w:tr>
      <w:tr w:rsidR="00B922F3" w:rsidRPr="00211D74" w14:paraId="4474A97A" w14:textId="77777777" w:rsidTr="00D808CB">
        <w:trPr>
          <w:gridAfter w:val="1"/>
          <w:wAfter w:w="328" w:type="dxa"/>
        </w:trPr>
        <w:tc>
          <w:tcPr>
            <w:tcW w:w="4186" w:type="dxa"/>
            <w:gridSpan w:val="2"/>
            <w:shd w:val="clear" w:color="auto" w:fill="FFE599"/>
          </w:tcPr>
          <w:p w14:paraId="14D9D30F" w14:textId="6F8D2200" w:rsidR="00B922F3" w:rsidRPr="00BB0A64" w:rsidRDefault="00B922F3" w:rsidP="00B922F3">
            <w:pPr>
              <w:spacing w:before="120" w:after="120"/>
              <w:rPr>
                <w:b/>
                <w:bCs/>
                <w:szCs w:val="24"/>
                <w:lang w:val="en-US"/>
              </w:rPr>
            </w:pPr>
            <w:proofErr w:type="spellStart"/>
            <w:r>
              <w:rPr>
                <w:b/>
              </w:rPr>
              <w:t>Materiale</w:t>
            </w:r>
            <w:proofErr w:type="spellEnd"/>
            <w:r>
              <w:rPr>
                <w:b/>
              </w:rPr>
              <w:t>:</w:t>
            </w:r>
          </w:p>
        </w:tc>
        <w:tc>
          <w:tcPr>
            <w:tcW w:w="9803" w:type="dxa"/>
            <w:gridSpan w:val="2"/>
            <w:shd w:val="clear" w:color="auto" w:fill="auto"/>
          </w:tcPr>
          <w:p w14:paraId="03829AAE" w14:textId="31A06D23" w:rsidR="00B922F3" w:rsidRPr="00211D74" w:rsidRDefault="00B922F3" w:rsidP="00B922F3">
            <w:pPr>
              <w:spacing w:before="120" w:after="120"/>
              <w:rPr>
                <w:szCs w:val="24"/>
                <w:lang w:val="pl-PL"/>
              </w:rPr>
            </w:pPr>
            <w:r w:rsidRPr="00211D74">
              <w:rPr>
                <w:szCs w:val="24"/>
                <w:lang w:val="pl-PL"/>
              </w:rPr>
              <w:t xml:space="preserve">O sarcină </w:t>
            </w:r>
            <w:r w:rsidR="005519D3" w:rsidRPr="00211D74">
              <w:rPr>
                <w:szCs w:val="24"/>
                <w:lang w:val="pl-PL"/>
              </w:rPr>
              <w:t xml:space="preserve">de lucru </w:t>
            </w:r>
            <w:r w:rsidRPr="00211D74">
              <w:rPr>
                <w:szCs w:val="24"/>
                <w:lang w:val="pl-PL"/>
              </w:rPr>
              <w:t>cu spați</w:t>
            </w:r>
            <w:r w:rsidR="005519D3" w:rsidRPr="00211D74">
              <w:rPr>
                <w:szCs w:val="24"/>
                <w:lang w:val="pl-PL"/>
              </w:rPr>
              <w:t>i</w:t>
            </w:r>
            <w:r w:rsidRPr="00211D74">
              <w:rPr>
                <w:szCs w:val="24"/>
                <w:lang w:val="pl-PL"/>
              </w:rPr>
              <w:t xml:space="preserve"> liber</w:t>
            </w:r>
            <w:r w:rsidR="005519D3" w:rsidRPr="00211D74">
              <w:rPr>
                <w:szCs w:val="24"/>
                <w:lang w:val="pl-PL"/>
              </w:rPr>
              <w:t>e</w:t>
            </w:r>
          </w:p>
        </w:tc>
      </w:tr>
      <w:tr w:rsidR="00B922F3" w:rsidRPr="00BB0A64" w14:paraId="384ABDE0" w14:textId="77777777" w:rsidTr="00D808CB">
        <w:trPr>
          <w:gridAfter w:val="1"/>
          <w:wAfter w:w="328" w:type="dxa"/>
        </w:trPr>
        <w:tc>
          <w:tcPr>
            <w:tcW w:w="4186" w:type="dxa"/>
            <w:gridSpan w:val="2"/>
            <w:shd w:val="clear" w:color="auto" w:fill="FFE599"/>
          </w:tcPr>
          <w:p w14:paraId="4A9683DD" w14:textId="145E430D" w:rsidR="00B922F3" w:rsidRPr="00BB0A64" w:rsidRDefault="00B922F3" w:rsidP="00B922F3">
            <w:pPr>
              <w:spacing w:before="120" w:after="120"/>
              <w:rPr>
                <w:b/>
                <w:bCs/>
                <w:szCs w:val="24"/>
                <w:lang w:val="en-US"/>
              </w:rPr>
            </w:pPr>
            <w:proofErr w:type="spellStart"/>
            <w:r>
              <w:rPr>
                <w:b/>
              </w:rPr>
              <w:t>Competențe</w:t>
            </w:r>
            <w:proofErr w:type="spellEnd"/>
            <w:r>
              <w:rPr>
                <w:b/>
              </w:rPr>
              <w:t>:</w:t>
            </w:r>
          </w:p>
        </w:tc>
        <w:tc>
          <w:tcPr>
            <w:tcW w:w="9803" w:type="dxa"/>
            <w:gridSpan w:val="2"/>
            <w:shd w:val="clear" w:color="auto" w:fill="auto"/>
          </w:tcPr>
          <w:p w14:paraId="0023D1E3" w14:textId="33C51FE5" w:rsidR="00B922F3" w:rsidRPr="00B922F3" w:rsidRDefault="00B922F3" w:rsidP="00C51CB6">
            <w:pPr>
              <w:pStyle w:val="HTML-wstpniesformatowany"/>
              <w:shd w:val="clear" w:color="auto" w:fill="F8F9FA"/>
              <w:spacing w:line="360" w:lineRule="auto"/>
              <w:rPr>
                <w:rStyle w:val="y2iqfc"/>
                <w:rFonts w:ascii="Times New Roman" w:hAnsi="Times New Roman" w:cs="Times New Roman"/>
                <w:color w:val="202124"/>
                <w:sz w:val="24"/>
                <w:szCs w:val="24"/>
              </w:rPr>
            </w:pPr>
            <w:r w:rsidRPr="00B922F3">
              <w:rPr>
                <w:rStyle w:val="y2iqfc"/>
                <w:rFonts w:ascii="Times New Roman" w:hAnsi="Times New Roman" w:cs="Times New Roman"/>
                <w:color w:val="202124"/>
                <w:sz w:val="24"/>
                <w:szCs w:val="24"/>
              </w:rPr>
              <w:t>Competență matematică</w:t>
            </w:r>
          </w:p>
          <w:p w14:paraId="79378FA8" w14:textId="2C65705B" w:rsidR="00B922F3" w:rsidRPr="00B922F3" w:rsidRDefault="00B922F3" w:rsidP="00C51CB6">
            <w:pPr>
              <w:pStyle w:val="HTML-wstpniesformatowany"/>
              <w:shd w:val="clear" w:color="auto" w:fill="F8F9FA"/>
              <w:spacing w:line="360" w:lineRule="auto"/>
              <w:rPr>
                <w:rStyle w:val="y2iqfc"/>
                <w:rFonts w:ascii="Times New Roman" w:hAnsi="Times New Roman" w:cs="Times New Roman"/>
                <w:color w:val="202124"/>
                <w:sz w:val="24"/>
                <w:szCs w:val="24"/>
              </w:rPr>
            </w:pPr>
            <w:r w:rsidRPr="00B922F3">
              <w:rPr>
                <w:rStyle w:val="y2iqfc"/>
                <w:rFonts w:ascii="Times New Roman" w:hAnsi="Times New Roman" w:cs="Times New Roman"/>
                <w:color w:val="202124"/>
                <w:sz w:val="24"/>
                <w:szCs w:val="24"/>
              </w:rPr>
              <w:t>Competență tehnică și științifică</w:t>
            </w:r>
          </w:p>
          <w:p w14:paraId="638F27F3" w14:textId="4A941692" w:rsidR="00B922F3" w:rsidRPr="00B922F3" w:rsidRDefault="00B922F3" w:rsidP="00C51CB6">
            <w:pPr>
              <w:pStyle w:val="HTML-wstpniesformatowany"/>
              <w:shd w:val="clear" w:color="auto" w:fill="F8F9FA"/>
              <w:spacing w:line="360" w:lineRule="auto"/>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C</w:t>
            </w:r>
            <w:r w:rsidRPr="00B922F3">
              <w:rPr>
                <w:rStyle w:val="y2iqfc"/>
                <w:rFonts w:ascii="Times New Roman" w:hAnsi="Times New Roman" w:cs="Times New Roman"/>
                <w:color w:val="202124"/>
                <w:sz w:val="24"/>
                <w:szCs w:val="24"/>
              </w:rPr>
              <w:t>ompetență IT</w:t>
            </w:r>
          </w:p>
          <w:p w14:paraId="05FC908A" w14:textId="2E32ABC4" w:rsidR="00B922F3" w:rsidRPr="00B922F3" w:rsidRDefault="00B922F3" w:rsidP="00C51CB6">
            <w:pPr>
              <w:pStyle w:val="HTML-wstpniesformatowany"/>
              <w:shd w:val="clear" w:color="auto" w:fill="F8F9FA"/>
              <w:spacing w:line="360" w:lineRule="auto"/>
              <w:rPr>
                <w:rStyle w:val="y2iqfc"/>
                <w:rFonts w:ascii="Times New Roman" w:hAnsi="Times New Roman" w:cs="Times New Roman"/>
                <w:color w:val="202124"/>
                <w:sz w:val="24"/>
                <w:szCs w:val="24"/>
              </w:rPr>
            </w:pPr>
            <w:r w:rsidRPr="00B922F3">
              <w:rPr>
                <w:rStyle w:val="y2iqfc"/>
                <w:rFonts w:ascii="Times New Roman" w:hAnsi="Times New Roman" w:cs="Times New Roman"/>
                <w:color w:val="202124"/>
                <w:sz w:val="24"/>
                <w:szCs w:val="24"/>
              </w:rPr>
              <w:t>Comunicarea în limba maternă</w:t>
            </w:r>
          </w:p>
          <w:p w14:paraId="0B4D8743" w14:textId="5CCC8BD1" w:rsidR="00B922F3" w:rsidRPr="00B922F3" w:rsidRDefault="00B922F3" w:rsidP="00C51CB6">
            <w:pPr>
              <w:pStyle w:val="HTML-wstpniesformatowany"/>
              <w:shd w:val="clear" w:color="auto" w:fill="F8F9FA"/>
              <w:spacing w:line="360" w:lineRule="auto"/>
              <w:rPr>
                <w:rFonts w:ascii="inherit" w:hAnsi="inherit"/>
                <w:color w:val="202124"/>
                <w:sz w:val="42"/>
                <w:szCs w:val="42"/>
              </w:rPr>
            </w:pPr>
            <w:r w:rsidRPr="00B922F3">
              <w:rPr>
                <w:rStyle w:val="y2iqfc"/>
                <w:rFonts w:ascii="Times New Roman" w:hAnsi="Times New Roman" w:cs="Times New Roman"/>
                <w:color w:val="202124"/>
                <w:sz w:val="24"/>
                <w:szCs w:val="24"/>
              </w:rPr>
              <w:t>Competen</w:t>
            </w:r>
            <w:r>
              <w:rPr>
                <w:rStyle w:val="y2iqfc"/>
                <w:rFonts w:ascii="Times New Roman" w:hAnsi="Times New Roman" w:cs="Times New Roman"/>
                <w:color w:val="202124"/>
                <w:sz w:val="24"/>
                <w:szCs w:val="24"/>
              </w:rPr>
              <w:t>ță</w:t>
            </w:r>
            <w:r w:rsidRPr="00B922F3">
              <w:rPr>
                <w:rStyle w:val="y2iqfc"/>
                <w:rFonts w:ascii="Times New Roman" w:hAnsi="Times New Roman" w:cs="Times New Roman"/>
                <w:color w:val="202124"/>
                <w:sz w:val="24"/>
                <w:szCs w:val="24"/>
              </w:rPr>
              <w:t xml:space="preserve"> social</w:t>
            </w:r>
            <w:r>
              <w:rPr>
                <w:rStyle w:val="y2iqfc"/>
                <w:rFonts w:ascii="Times New Roman" w:hAnsi="Times New Roman" w:cs="Times New Roman"/>
                <w:color w:val="202124"/>
                <w:sz w:val="24"/>
                <w:szCs w:val="24"/>
              </w:rPr>
              <w:t>ă</w:t>
            </w:r>
          </w:p>
        </w:tc>
      </w:tr>
      <w:tr w:rsidR="00B922F3" w:rsidRPr="00BB0A64" w14:paraId="4B43B214" w14:textId="77777777" w:rsidTr="00D808CB">
        <w:trPr>
          <w:gridAfter w:val="1"/>
          <w:wAfter w:w="328" w:type="dxa"/>
        </w:trPr>
        <w:tc>
          <w:tcPr>
            <w:tcW w:w="4186" w:type="dxa"/>
            <w:gridSpan w:val="2"/>
            <w:shd w:val="clear" w:color="auto" w:fill="FFE599"/>
          </w:tcPr>
          <w:p w14:paraId="26631E7B" w14:textId="7F3F16AC" w:rsidR="00B922F3" w:rsidRPr="00BB0A64" w:rsidRDefault="00B922F3" w:rsidP="00B922F3">
            <w:pPr>
              <w:spacing w:before="120" w:after="120"/>
              <w:rPr>
                <w:b/>
                <w:bCs/>
                <w:szCs w:val="24"/>
                <w:lang w:val="en-US"/>
              </w:rPr>
            </w:pPr>
            <w:proofErr w:type="spellStart"/>
            <w:r w:rsidRPr="00694A85">
              <w:rPr>
                <w:b/>
              </w:rPr>
              <w:t>A</w:t>
            </w:r>
            <w:r>
              <w:rPr>
                <w:b/>
              </w:rPr>
              <w:t>cțiuni</w:t>
            </w:r>
            <w:proofErr w:type="spellEnd"/>
            <w:r>
              <w:rPr>
                <w:b/>
              </w:rPr>
              <w:t xml:space="preserve"> </w:t>
            </w:r>
            <w:proofErr w:type="spellStart"/>
            <w:r>
              <w:rPr>
                <w:b/>
              </w:rPr>
              <w:t>pregătitoare</w:t>
            </w:r>
            <w:proofErr w:type="spellEnd"/>
            <w:r w:rsidRPr="00694A85">
              <w:rPr>
                <w:b/>
              </w:rPr>
              <w:t>:</w:t>
            </w:r>
          </w:p>
        </w:tc>
        <w:tc>
          <w:tcPr>
            <w:tcW w:w="9803" w:type="dxa"/>
            <w:gridSpan w:val="2"/>
            <w:shd w:val="clear" w:color="auto" w:fill="auto"/>
          </w:tcPr>
          <w:p w14:paraId="439521EF" w14:textId="09CEF947" w:rsidR="00B922F3" w:rsidRPr="00B922F3" w:rsidRDefault="00B922F3" w:rsidP="00B922F3">
            <w:pPr>
              <w:pStyle w:val="HTML-wstpniesformatowany"/>
              <w:shd w:val="clear" w:color="auto" w:fill="F8F9FA"/>
              <w:spacing w:line="276" w:lineRule="auto"/>
              <w:rPr>
                <w:rFonts w:ascii="Times New Roman" w:hAnsi="Times New Roman" w:cs="Times New Roman"/>
                <w:color w:val="202124"/>
                <w:sz w:val="24"/>
                <w:szCs w:val="24"/>
              </w:rPr>
            </w:pPr>
            <w:r w:rsidRPr="00B922F3">
              <w:rPr>
                <w:rStyle w:val="y2iqfc"/>
                <w:rFonts w:ascii="Times New Roman" w:hAnsi="Times New Roman" w:cs="Times New Roman"/>
                <w:color w:val="202124"/>
                <w:sz w:val="24"/>
                <w:szCs w:val="24"/>
              </w:rPr>
              <w:t>Descrierea proprietăților funcției pe baza unui grafic.</w:t>
            </w:r>
          </w:p>
        </w:tc>
      </w:tr>
      <w:tr w:rsidR="00B922F3" w:rsidRPr="00BB0A64" w14:paraId="1D09DE1C" w14:textId="77777777" w:rsidTr="00D808CB">
        <w:trPr>
          <w:gridAfter w:val="1"/>
          <w:wAfter w:w="328" w:type="dxa"/>
        </w:trPr>
        <w:tc>
          <w:tcPr>
            <w:tcW w:w="4186" w:type="dxa"/>
            <w:gridSpan w:val="2"/>
            <w:shd w:val="clear" w:color="auto" w:fill="FFE599"/>
          </w:tcPr>
          <w:p w14:paraId="7F138473" w14:textId="3255B33B" w:rsidR="00B922F3" w:rsidRPr="00BB0A64" w:rsidRDefault="00B922F3" w:rsidP="00B922F3">
            <w:pPr>
              <w:spacing w:before="120" w:after="120"/>
              <w:rPr>
                <w:b/>
                <w:bCs/>
                <w:szCs w:val="24"/>
                <w:lang w:val="en-US"/>
              </w:rPr>
            </w:pPr>
            <w:proofErr w:type="spellStart"/>
            <w:r>
              <w:rPr>
                <w:b/>
              </w:rPr>
              <w:t>Rezultate</w:t>
            </w:r>
            <w:proofErr w:type="spellEnd"/>
            <w:r>
              <w:rPr>
                <w:b/>
              </w:rPr>
              <w:t xml:space="preserve"> </w:t>
            </w:r>
            <w:proofErr w:type="spellStart"/>
            <w:r>
              <w:rPr>
                <w:b/>
              </w:rPr>
              <w:t>așteptate</w:t>
            </w:r>
            <w:proofErr w:type="spellEnd"/>
            <w:r w:rsidRPr="00FE7C2E">
              <w:rPr>
                <w:b/>
              </w:rPr>
              <w:t>:</w:t>
            </w:r>
          </w:p>
        </w:tc>
        <w:tc>
          <w:tcPr>
            <w:tcW w:w="9803" w:type="dxa"/>
            <w:gridSpan w:val="2"/>
            <w:shd w:val="clear" w:color="auto" w:fill="auto"/>
          </w:tcPr>
          <w:p w14:paraId="2ACD3227" w14:textId="209BFDAA" w:rsidR="00B922F3" w:rsidRPr="00B922F3" w:rsidRDefault="00B922F3" w:rsidP="00B922F3">
            <w:pPr>
              <w:pStyle w:val="HTML-wstpniesformatowany"/>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E</w:t>
            </w:r>
            <w:r w:rsidRPr="00B922F3">
              <w:rPr>
                <w:rStyle w:val="y2iqfc"/>
                <w:rFonts w:ascii="Times New Roman" w:hAnsi="Times New Roman" w:cs="Times New Roman"/>
                <w:color w:val="202124"/>
                <w:sz w:val="24"/>
                <w:szCs w:val="24"/>
              </w:rPr>
              <w:t>lev</w:t>
            </w:r>
            <w:r>
              <w:rPr>
                <w:rStyle w:val="y2iqfc"/>
                <w:rFonts w:ascii="Times New Roman" w:hAnsi="Times New Roman" w:cs="Times New Roman"/>
                <w:color w:val="202124"/>
                <w:sz w:val="24"/>
                <w:szCs w:val="24"/>
              </w:rPr>
              <w:t>ii</w:t>
            </w:r>
            <w:r w:rsidRPr="00B922F3">
              <w:rPr>
                <w:rStyle w:val="y2iqfc"/>
                <w:rFonts w:ascii="Times New Roman" w:hAnsi="Times New Roman" w:cs="Times New Roman"/>
                <w:color w:val="202124"/>
                <w:sz w:val="24"/>
                <w:szCs w:val="24"/>
              </w:rPr>
              <w:t xml:space="preserve"> își îmbunătățe</w:t>
            </w:r>
            <w:r>
              <w:rPr>
                <w:rStyle w:val="y2iqfc"/>
                <w:rFonts w:ascii="Times New Roman" w:hAnsi="Times New Roman" w:cs="Times New Roman"/>
                <w:color w:val="202124"/>
                <w:sz w:val="24"/>
                <w:szCs w:val="24"/>
              </w:rPr>
              <w:t>sc</w:t>
            </w:r>
            <w:r w:rsidRPr="00B922F3">
              <w:rPr>
                <w:rStyle w:val="y2iqfc"/>
                <w:rFonts w:ascii="Times New Roman" w:hAnsi="Times New Roman" w:cs="Times New Roman"/>
                <w:color w:val="202124"/>
                <w:sz w:val="24"/>
                <w:szCs w:val="24"/>
              </w:rPr>
              <w:t xml:space="preserve"> abilitățile de citire și analiză a textelor graficelor și de utilizare și procesare reflectivă a acestora.</w:t>
            </w:r>
          </w:p>
        </w:tc>
      </w:tr>
      <w:tr w:rsidR="00B922F3" w:rsidRPr="00BB0A64" w14:paraId="653EDD51" w14:textId="77777777" w:rsidTr="00D808CB">
        <w:trPr>
          <w:gridAfter w:val="1"/>
          <w:wAfter w:w="328" w:type="dxa"/>
        </w:trPr>
        <w:tc>
          <w:tcPr>
            <w:tcW w:w="4186" w:type="dxa"/>
            <w:gridSpan w:val="2"/>
            <w:shd w:val="clear" w:color="auto" w:fill="FFE599"/>
          </w:tcPr>
          <w:p w14:paraId="1E9A86C8" w14:textId="1CC9A3E5" w:rsidR="00B922F3" w:rsidRPr="00BB0A64" w:rsidRDefault="00B922F3" w:rsidP="00B922F3">
            <w:pPr>
              <w:spacing w:before="120" w:after="120"/>
              <w:rPr>
                <w:b/>
                <w:bCs/>
                <w:szCs w:val="24"/>
                <w:lang w:val="en-US"/>
              </w:rPr>
            </w:pPr>
            <w:proofErr w:type="spellStart"/>
            <w:r>
              <w:rPr>
                <w:b/>
              </w:rPr>
              <w:lastRenderedPageBreak/>
              <w:t>Dificultăți</w:t>
            </w:r>
            <w:proofErr w:type="spellEnd"/>
            <w:r>
              <w:rPr>
                <w:b/>
              </w:rPr>
              <w:t xml:space="preserve"> anticipate</w:t>
            </w:r>
            <w:r w:rsidRPr="00FE7C2E">
              <w:rPr>
                <w:b/>
              </w:rPr>
              <w:t>:</w:t>
            </w:r>
          </w:p>
        </w:tc>
        <w:tc>
          <w:tcPr>
            <w:tcW w:w="9803" w:type="dxa"/>
            <w:gridSpan w:val="2"/>
            <w:shd w:val="clear" w:color="auto" w:fill="auto"/>
          </w:tcPr>
          <w:p w14:paraId="29315962" w14:textId="58FEC3EA" w:rsidR="00B922F3" w:rsidRPr="00B222F9" w:rsidRDefault="00B222F9" w:rsidP="00B222F9">
            <w:pPr>
              <w:pStyle w:val="HTML-wstpniesformatowany"/>
              <w:shd w:val="clear" w:color="auto" w:fill="F8F9FA"/>
              <w:spacing w:line="276" w:lineRule="auto"/>
              <w:rPr>
                <w:rFonts w:ascii="Times New Roman" w:hAnsi="Times New Roman" w:cs="Times New Roman"/>
                <w:color w:val="202124"/>
                <w:sz w:val="24"/>
                <w:szCs w:val="24"/>
              </w:rPr>
            </w:pPr>
            <w:r>
              <w:rPr>
                <w:rStyle w:val="y2iqfc"/>
                <w:rFonts w:ascii="Times New Roman" w:hAnsi="Times New Roman" w:cs="Times New Roman"/>
                <w:color w:val="202124"/>
                <w:sz w:val="24"/>
                <w:szCs w:val="24"/>
              </w:rPr>
              <w:t>E</w:t>
            </w:r>
            <w:r w:rsidRPr="00B222F9">
              <w:rPr>
                <w:rStyle w:val="y2iqfc"/>
                <w:rFonts w:ascii="Times New Roman" w:hAnsi="Times New Roman" w:cs="Times New Roman"/>
                <w:color w:val="202124"/>
                <w:sz w:val="24"/>
                <w:szCs w:val="24"/>
              </w:rPr>
              <w:t>lev</w:t>
            </w:r>
            <w:r>
              <w:rPr>
                <w:rStyle w:val="y2iqfc"/>
                <w:rFonts w:ascii="Times New Roman" w:hAnsi="Times New Roman" w:cs="Times New Roman"/>
                <w:color w:val="202124"/>
                <w:sz w:val="24"/>
                <w:szCs w:val="24"/>
              </w:rPr>
              <w:t>ii</w:t>
            </w:r>
            <w:r w:rsidRPr="00B222F9">
              <w:rPr>
                <w:rStyle w:val="y2iqfc"/>
                <w:rFonts w:ascii="Times New Roman" w:hAnsi="Times New Roman" w:cs="Times New Roman"/>
                <w:color w:val="202124"/>
                <w:sz w:val="24"/>
                <w:szCs w:val="24"/>
              </w:rPr>
              <w:t xml:space="preserve"> nu a</w:t>
            </w:r>
            <w:r>
              <w:rPr>
                <w:rStyle w:val="y2iqfc"/>
                <w:rFonts w:ascii="Times New Roman" w:hAnsi="Times New Roman" w:cs="Times New Roman"/>
                <w:color w:val="202124"/>
                <w:sz w:val="24"/>
                <w:szCs w:val="24"/>
              </w:rPr>
              <w:t>u</w:t>
            </w:r>
            <w:r w:rsidRPr="00B222F9">
              <w:rPr>
                <w:rStyle w:val="y2iqfc"/>
                <w:rFonts w:ascii="Times New Roman" w:hAnsi="Times New Roman" w:cs="Times New Roman"/>
                <w:color w:val="202124"/>
                <w:sz w:val="24"/>
                <w:szCs w:val="24"/>
              </w:rPr>
              <w:t xml:space="preserve"> abilități de a citi grafice.</w:t>
            </w:r>
          </w:p>
        </w:tc>
      </w:tr>
      <w:tr w:rsidR="00B922F3" w:rsidRPr="00BB0A64" w14:paraId="5FDA28C4" w14:textId="77777777" w:rsidTr="00D808CB">
        <w:trPr>
          <w:gridAfter w:val="1"/>
          <w:wAfter w:w="328" w:type="dxa"/>
        </w:trPr>
        <w:tc>
          <w:tcPr>
            <w:tcW w:w="4186" w:type="dxa"/>
            <w:gridSpan w:val="2"/>
            <w:shd w:val="clear" w:color="auto" w:fill="FFE599"/>
          </w:tcPr>
          <w:p w14:paraId="37BD48AA" w14:textId="7EA14A46" w:rsidR="00B922F3" w:rsidRPr="00BB0A64" w:rsidRDefault="00B922F3" w:rsidP="00B922F3">
            <w:pPr>
              <w:spacing w:before="120" w:after="120"/>
              <w:rPr>
                <w:b/>
                <w:bCs/>
                <w:szCs w:val="24"/>
                <w:lang w:val="en-US"/>
              </w:rPr>
            </w:pPr>
            <w:proofErr w:type="spellStart"/>
            <w:r>
              <w:rPr>
                <w:rFonts w:cs="TradeGothic Bold"/>
                <w:b/>
                <w:bCs/>
                <w:color w:val="211D1E"/>
                <w:sz w:val="23"/>
                <w:szCs w:val="23"/>
              </w:rPr>
              <w:t>Activități</w:t>
            </w:r>
            <w:proofErr w:type="spellEnd"/>
            <w:r>
              <w:rPr>
                <w:rFonts w:cs="TradeGothic Bold"/>
                <w:b/>
                <w:bCs/>
                <w:color w:val="211D1E"/>
                <w:sz w:val="23"/>
                <w:szCs w:val="23"/>
              </w:rPr>
              <w:t xml:space="preserve"> </w:t>
            </w:r>
            <w:proofErr w:type="spellStart"/>
            <w:r>
              <w:rPr>
                <w:rFonts w:cs="TradeGothic Bold"/>
                <w:b/>
                <w:bCs/>
                <w:color w:val="211D1E"/>
                <w:sz w:val="23"/>
                <w:szCs w:val="23"/>
              </w:rPr>
              <w:t>ulterioare</w:t>
            </w:r>
            <w:proofErr w:type="spellEnd"/>
            <w:r w:rsidRPr="00BB0A64">
              <w:rPr>
                <w:b/>
                <w:bCs/>
                <w:szCs w:val="24"/>
                <w:lang w:val="en-US"/>
              </w:rPr>
              <w:t>:</w:t>
            </w:r>
          </w:p>
        </w:tc>
        <w:tc>
          <w:tcPr>
            <w:tcW w:w="9803" w:type="dxa"/>
            <w:gridSpan w:val="2"/>
            <w:shd w:val="clear" w:color="auto" w:fill="auto"/>
          </w:tcPr>
          <w:p w14:paraId="73996C3C" w14:textId="66D23A76" w:rsidR="00B922F3" w:rsidRPr="00B222F9" w:rsidRDefault="00B222F9" w:rsidP="00B222F9">
            <w:pPr>
              <w:pStyle w:val="HTML-wstpniesformatowany"/>
              <w:shd w:val="clear" w:color="auto" w:fill="F8F9FA"/>
              <w:spacing w:line="276" w:lineRule="auto"/>
              <w:rPr>
                <w:rFonts w:ascii="Times New Roman" w:hAnsi="Times New Roman" w:cs="Times New Roman"/>
                <w:color w:val="202124"/>
                <w:sz w:val="24"/>
                <w:szCs w:val="24"/>
              </w:rPr>
            </w:pPr>
            <w:r w:rsidRPr="00B222F9">
              <w:rPr>
                <w:rStyle w:val="y2iqfc"/>
                <w:rFonts w:ascii="Times New Roman" w:hAnsi="Times New Roman" w:cs="Times New Roman"/>
                <w:color w:val="202124"/>
                <w:sz w:val="24"/>
                <w:szCs w:val="24"/>
              </w:rPr>
              <w:t>Elevii în grupe de câte 3 pregătesc o prezentare, în care vor prezenta exemple de grafice care sunt mijloace de informare importantă, de exemplu financiar, bursier, statistic, medical împreună cu exemple de ocupații, în care acest tip de informații sunt relevante.</w:t>
            </w:r>
          </w:p>
        </w:tc>
      </w:tr>
      <w:tr w:rsidR="00B922F3" w14:paraId="7D9E7A07" w14:textId="77777777" w:rsidTr="00D4186C">
        <w:tblPrEx>
          <w:tblCellMar>
            <w:left w:w="70" w:type="dxa"/>
            <w:right w:w="70" w:type="dxa"/>
          </w:tblCellMar>
          <w:tblLook w:val="0000" w:firstRow="0" w:lastRow="0" w:firstColumn="0" w:lastColumn="0" w:noHBand="0" w:noVBand="0"/>
        </w:tblPrEx>
        <w:tc>
          <w:tcPr>
            <w:tcW w:w="993" w:type="dxa"/>
            <w:shd w:val="clear" w:color="auto" w:fill="FFE599"/>
          </w:tcPr>
          <w:p w14:paraId="4F5AC17E" w14:textId="66A17442" w:rsidR="00B922F3" w:rsidRPr="00FA72E0" w:rsidRDefault="00B922F3" w:rsidP="00B922F3">
            <w:pPr>
              <w:spacing w:before="240" w:after="240"/>
              <w:jc w:val="center"/>
              <w:rPr>
                <w:b/>
                <w:smallCaps/>
                <w:szCs w:val="24"/>
              </w:rPr>
            </w:pPr>
            <w:proofErr w:type="spellStart"/>
            <w:r w:rsidRPr="00FA72E0">
              <w:rPr>
                <w:b/>
                <w:smallCaps/>
                <w:szCs w:val="24"/>
              </w:rPr>
              <w:t>Tim</w:t>
            </w:r>
            <w:r>
              <w:rPr>
                <w:b/>
                <w:smallCaps/>
                <w:szCs w:val="24"/>
              </w:rPr>
              <w:t>p</w:t>
            </w:r>
            <w:proofErr w:type="spellEnd"/>
          </w:p>
        </w:tc>
        <w:tc>
          <w:tcPr>
            <w:tcW w:w="7794" w:type="dxa"/>
            <w:gridSpan w:val="2"/>
            <w:shd w:val="clear" w:color="auto" w:fill="FFE599"/>
          </w:tcPr>
          <w:p w14:paraId="67BDD3E4" w14:textId="0DEF2E13" w:rsidR="00B922F3" w:rsidRPr="00FA72E0" w:rsidRDefault="00B922F3" w:rsidP="00B922F3">
            <w:pPr>
              <w:spacing w:before="240" w:after="240"/>
              <w:jc w:val="center"/>
              <w:rPr>
                <w:b/>
                <w:smallCaps/>
                <w:szCs w:val="24"/>
              </w:rPr>
            </w:pPr>
            <w:r>
              <w:rPr>
                <w:b/>
                <w:smallCaps/>
              </w:rPr>
              <w:t>DERULAREA ACTIVIT</w:t>
            </w:r>
            <w:r>
              <w:rPr>
                <w:b/>
                <w:smallCaps/>
                <w:lang w:val="ro-RO"/>
              </w:rPr>
              <w:t>ĂȚII</w:t>
            </w:r>
            <w:r>
              <w:rPr>
                <w:b/>
                <w:smallCaps/>
                <w:szCs w:val="24"/>
              </w:rPr>
              <w:t xml:space="preserve">   (P: </w:t>
            </w:r>
            <w:proofErr w:type="spellStart"/>
            <w:r>
              <w:rPr>
                <w:b/>
                <w:smallCaps/>
                <w:szCs w:val="24"/>
              </w:rPr>
              <w:t>profesor</w:t>
            </w:r>
            <w:proofErr w:type="spellEnd"/>
            <w:r>
              <w:rPr>
                <w:b/>
                <w:smallCaps/>
                <w:szCs w:val="24"/>
              </w:rPr>
              <w:t xml:space="preserve">; E: </w:t>
            </w:r>
            <w:proofErr w:type="spellStart"/>
            <w:r>
              <w:rPr>
                <w:b/>
                <w:smallCaps/>
                <w:szCs w:val="24"/>
              </w:rPr>
              <w:t>elevi</w:t>
            </w:r>
            <w:proofErr w:type="spellEnd"/>
            <w:r>
              <w:rPr>
                <w:b/>
                <w:smallCaps/>
                <w:szCs w:val="24"/>
              </w:rPr>
              <w:t>)</w:t>
            </w:r>
          </w:p>
        </w:tc>
        <w:tc>
          <w:tcPr>
            <w:tcW w:w="5530" w:type="dxa"/>
            <w:gridSpan w:val="2"/>
            <w:shd w:val="clear" w:color="auto" w:fill="FFE599"/>
          </w:tcPr>
          <w:p w14:paraId="7876B8DA" w14:textId="6A7840F5" w:rsidR="00B922F3" w:rsidRPr="00FA72E0" w:rsidRDefault="00B922F3" w:rsidP="00B922F3">
            <w:pPr>
              <w:spacing w:before="240" w:after="240"/>
              <w:jc w:val="center"/>
              <w:rPr>
                <w:b/>
                <w:szCs w:val="24"/>
              </w:rPr>
            </w:pPr>
            <w:r w:rsidRPr="00FA72E0">
              <w:rPr>
                <w:b/>
                <w:szCs w:val="24"/>
              </w:rPr>
              <w:t>METOD</w:t>
            </w:r>
            <w:r>
              <w:rPr>
                <w:b/>
                <w:szCs w:val="24"/>
              </w:rPr>
              <w:t>E</w:t>
            </w:r>
          </w:p>
        </w:tc>
      </w:tr>
      <w:tr w:rsidR="00C51CB6" w14:paraId="0A83AEBA" w14:textId="77777777" w:rsidTr="006E5ABD">
        <w:tblPrEx>
          <w:tblCellMar>
            <w:left w:w="70" w:type="dxa"/>
            <w:right w:w="70" w:type="dxa"/>
          </w:tblCellMar>
          <w:tblLook w:val="0000" w:firstRow="0" w:lastRow="0" w:firstColumn="0" w:lastColumn="0" w:noHBand="0" w:noVBand="0"/>
        </w:tblPrEx>
        <w:tc>
          <w:tcPr>
            <w:tcW w:w="993" w:type="dxa"/>
            <w:shd w:val="clear" w:color="auto" w:fill="auto"/>
            <w:vAlign w:val="center"/>
          </w:tcPr>
          <w:p w14:paraId="26D0A6A8" w14:textId="278565BF" w:rsidR="00C51CB6" w:rsidRPr="002118F5" w:rsidRDefault="00C51CB6" w:rsidP="00C51CB6">
            <w:pPr>
              <w:jc w:val="center"/>
              <w:rPr>
                <w:b/>
                <w:smallCaps/>
                <w:lang w:val="hu-HU"/>
              </w:rPr>
            </w:pPr>
            <w:r>
              <w:rPr>
                <w:b/>
                <w:smallCaps/>
                <w:lang w:val="pl-PL"/>
              </w:rPr>
              <w:t>1’</w:t>
            </w:r>
          </w:p>
        </w:tc>
        <w:tc>
          <w:tcPr>
            <w:tcW w:w="7794" w:type="dxa"/>
            <w:gridSpan w:val="2"/>
            <w:shd w:val="clear" w:color="auto" w:fill="auto"/>
          </w:tcPr>
          <w:p w14:paraId="7AF2E090" w14:textId="77777777" w:rsidR="00C51CB6" w:rsidRPr="00B222F9" w:rsidRDefault="00C51CB6" w:rsidP="00C51CB6">
            <w:pPr>
              <w:pStyle w:val="HTML-wstpniesformatowany"/>
              <w:shd w:val="clear" w:color="auto" w:fill="F8F9FA"/>
              <w:spacing w:before="240" w:line="276" w:lineRule="auto"/>
              <w:rPr>
                <w:rFonts w:ascii="Times New Roman" w:hAnsi="Times New Roman" w:cs="Times New Roman"/>
                <w:color w:val="202124"/>
                <w:sz w:val="24"/>
                <w:szCs w:val="24"/>
              </w:rPr>
            </w:pPr>
            <w:r w:rsidRPr="00B222F9">
              <w:rPr>
                <w:rStyle w:val="y2iqfc"/>
                <w:rFonts w:ascii="Times New Roman" w:hAnsi="Times New Roman" w:cs="Times New Roman"/>
                <w:color w:val="202124"/>
                <w:sz w:val="24"/>
                <w:szCs w:val="24"/>
              </w:rPr>
              <w:t>Conectarea pe platformă.</w:t>
            </w:r>
          </w:p>
          <w:p w14:paraId="0021A1AC" w14:textId="1799DBE1" w:rsidR="00C51CB6" w:rsidRPr="00414FD6" w:rsidRDefault="00C51CB6" w:rsidP="00C51CB6">
            <w:pPr>
              <w:rPr>
                <w:b/>
                <w:smallCaps/>
              </w:rPr>
            </w:pPr>
          </w:p>
        </w:tc>
        <w:tc>
          <w:tcPr>
            <w:tcW w:w="5530" w:type="dxa"/>
            <w:gridSpan w:val="2"/>
            <w:shd w:val="clear" w:color="auto" w:fill="auto"/>
            <w:vAlign w:val="center"/>
          </w:tcPr>
          <w:p w14:paraId="43395BCD" w14:textId="4A7545BB" w:rsidR="00C51CB6" w:rsidRPr="00E325E4" w:rsidRDefault="00C51CB6" w:rsidP="00C51CB6">
            <w:pPr>
              <w:rPr>
                <w:color w:val="auto"/>
              </w:rPr>
            </w:pPr>
            <w:r>
              <w:rPr>
                <w:lang w:val="pl-PL"/>
              </w:rPr>
              <w:t xml:space="preserve">Telefon mobil, </w:t>
            </w:r>
            <w:proofErr w:type="spellStart"/>
            <w:r>
              <w:rPr>
                <w:lang w:val="pl-PL"/>
              </w:rPr>
              <w:t>computer</w:t>
            </w:r>
            <w:proofErr w:type="spellEnd"/>
          </w:p>
        </w:tc>
      </w:tr>
      <w:tr w:rsidR="00C51CB6" w:rsidRPr="002F42A1" w14:paraId="677E0A3F" w14:textId="77777777" w:rsidTr="00D808CB">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43D124B5" w14:textId="439D25A8" w:rsidR="00C51CB6" w:rsidRPr="00FA72E0" w:rsidRDefault="00C51CB6" w:rsidP="00C51CB6">
            <w:pPr>
              <w:spacing w:before="240" w:after="240"/>
              <w:jc w:val="center"/>
              <w:rPr>
                <w:b/>
                <w:smallCaps/>
                <w:szCs w:val="24"/>
              </w:rPr>
            </w:pPr>
            <w:r>
              <w:rPr>
                <w:b/>
                <w:smallCaps/>
                <w:lang w:val="pl-PL"/>
              </w:rPr>
              <w:t>5’</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14:paraId="5DEE7105" w14:textId="3B496063" w:rsidR="00C51CB6" w:rsidRPr="00304CDD" w:rsidRDefault="00C51CB6" w:rsidP="00C51CB6">
            <w:pPr>
              <w:spacing w:before="120"/>
              <w:rPr>
                <w:lang w:val="en-US"/>
              </w:rPr>
            </w:pPr>
            <w:proofErr w:type="spellStart"/>
            <w:r>
              <w:rPr>
                <w:lang w:val="en-US"/>
              </w:rPr>
              <w:t>Rezolvarea</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sarcini</w:t>
            </w:r>
            <w:proofErr w:type="spellEnd"/>
            <w:r>
              <w:rPr>
                <w:lang w:val="en-US"/>
              </w:rPr>
              <w:t xml:space="preserve"> </w:t>
            </w:r>
            <w:r w:rsidR="005519D3">
              <w:rPr>
                <w:lang w:val="en-US"/>
              </w:rPr>
              <w:t xml:space="preserve">de </w:t>
            </w:r>
            <w:proofErr w:type="spellStart"/>
            <w:r w:rsidR="005519D3">
              <w:rPr>
                <w:lang w:val="en-US"/>
              </w:rPr>
              <w:t>lucru</w:t>
            </w:r>
            <w:proofErr w:type="spellEnd"/>
            <w:r w:rsidR="005519D3">
              <w:rPr>
                <w:lang w:val="en-US"/>
              </w:rPr>
              <w:t xml:space="preserve"> </w:t>
            </w:r>
            <w:r>
              <w:rPr>
                <w:lang w:val="en-US"/>
              </w:rPr>
              <w:t xml:space="preserve">cu </w:t>
            </w:r>
            <w:proofErr w:type="spellStart"/>
            <w:r>
              <w:rPr>
                <w:lang w:val="en-US"/>
              </w:rPr>
              <w:t>spați</w:t>
            </w:r>
            <w:r w:rsidR="005519D3">
              <w:rPr>
                <w:lang w:val="en-US"/>
              </w:rPr>
              <w:t>i</w:t>
            </w:r>
            <w:proofErr w:type="spellEnd"/>
            <w:r>
              <w:rPr>
                <w:lang w:val="en-US"/>
              </w:rPr>
              <w:t xml:space="preserve"> </w:t>
            </w:r>
            <w:proofErr w:type="spellStart"/>
            <w:r>
              <w:rPr>
                <w:lang w:val="en-US"/>
              </w:rPr>
              <w:t>liber</w:t>
            </w:r>
            <w:r w:rsidR="005519D3">
              <w:rPr>
                <w:lang w:val="en-US"/>
              </w:rPr>
              <w:t>e</w:t>
            </w:r>
            <w:proofErr w:type="spellEnd"/>
            <w:r>
              <w:rPr>
                <w:lang w:val="en-US"/>
              </w:rPr>
              <w:t>.</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16C39028" w14:textId="1001042F" w:rsidR="00C51CB6" w:rsidRPr="00FA72E0" w:rsidRDefault="00C51CB6" w:rsidP="00C51CB6">
            <w:pPr>
              <w:spacing w:before="240" w:after="240"/>
              <w:rPr>
                <w:b/>
                <w:szCs w:val="24"/>
              </w:rPr>
            </w:pPr>
            <w:proofErr w:type="spellStart"/>
            <w:r>
              <w:rPr>
                <w:lang w:val="pl-PL"/>
              </w:rPr>
              <w:t>Platformă</w:t>
            </w:r>
            <w:proofErr w:type="spellEnd"/>
          </w:p>
        </w:tc>
      </w:tr>
      <w:tr w:rsidR="00C51CB6" w:rsidRPr="002F42A1" w14:paraId="026454B3" w14:textId="77777777" w:rsidTr="00B222F9">
        <w:tblPrEx>
          <w:tblCellMar>
            <w:left w:w="70" w:type="dxa"/>
            <w:right w:w="70" w:type="dxa"/>
          </w:tblCellMar>
          <w:tblLook w:val="0000" w:firstRow="0" w:lastRow="0" w:firstColumn="0" w:lastColumn="0" w:noHBand="0" w:noVBand="0"/>
        </w:tblPrEx>
        <w:trPr>
          <w:trHeight w:val="107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5C0A2C" w14:textId="7EBA6CA1" w:rsidR="00C51CB6" w:rsidRPr="00FA72E0" w:rsidRDefault="00C51CB6" w:rsidP="00C51CB6">
            <w:pPr>
              <w:spacing w:before="240" w:after="240"/>
              <w:jc w:val="center"/>
              <w:rPr>
                <w:b/>
                <w:smallCaps/>
                <w:szCs w:val="24"/>
              </w:rPr>
            </w:pPr>
            <w:r>
              <w:rPr>
                <w:b/>
                <w:smallCaps/>
                <w:lang w:val="pl-PL"/>
              </w:rPr>
              <w:t>4’</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14:paraId="3BE7AD01" w14:textId="22B09798" w:rsidR="00C51CB6" w:rsidRPr="00B222F9" w:rsidRDefault="00C51CB6" w:rsidP="00C51CB6">
            <w:pPr>
              <w:pStyle w:val="HTML-wstpniesformatowany"/>
              <w:shd w:val="clear" w:color="auto" w:fill="F8F9FA"/>
              <w:spacing w:before="240" w:line="276" w:lineRule="auto"/>
              <w:rPr>
                <w:rFonts w:ascii="Times New Roman" w:hAnsi="Times New Roman" w:cs="Times New Roman"/>
                <w:color w:val="202124"/>
                <w:sz w:val="24"/>
                <w:szCs w:val="24"/>
              </w:rPr>
            </w:pPr>
            <w:r w:rsidRPr="00B222F9">
              <w:rPr>
                <w:rStyle w:val="y2iqfc"/>
                <w:rFonts w:ascii="Times New Roman" w:hAnsi="Times New Roman" w:cs="Times New Roman"/>
                <w:color w:val="202124"/>
                <w:sz w:val="24"/>
                <w:szCs w:val="24"/>
              </w:rPr>
              <w:t>Familiarizarea cu rezultatele și discutarea lucrărilor de grup, pe care elevii le efectuează pe parcursul unei săptămâni.</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tcPr>
          <w:p w14:paraId="6A417889" w14:textId="77777777" w:rsidR="00C51CB6" w:rsidRPr="00211D74" w:rsidRDefault="00C51CB6" w:rsidP="00C51CB6">
            <w:pPr>
              <w:spacing w:line="276" w:lineRule="auto"/>
            </w:pPr>
          </w:p>
          <w:p w14:paraId="2AE0853E" w14:textId="068CFFE4" w:rsidR="00C51CB6" w:rsidRPr="00FA72E0" w:rsidRDefault="00C51CB6" w:rsidP="00C51CB6">
            <w:pPr>
              <w:spacing w:line="276" w:lineRule="auto"/>
              <w:rPr>
                <w:b/>
                <w:szCs w:val="24"/>
              </w:rPr>
            </w:pPr>
            <w:proofErr w:type="spellStart"/>
            <w:r>
              <w:rPr>
                <w:lang w:val="pl-PL"/>
              </w:rPr>
              <w:t>Tablă</w:t>
            </w:r>
            <w:proofErr w:type="spellEnd"/>
            <w:r>
              <w:rPr>
                <w:lang w:val="pl-PL"/>
              </w:rPr>
              <w:t xml:space="preserve"> multimedia</w:t>
            </w:r>
          </w:p>
        </w:tc>
      </w:tr>
      <w:tr w:rsidR="00C51CB6" w:rsidRPr="002F42A1" w14:paraId="749CD7FF" w14:textId="77777777" w:rsidTr="006E5ABD">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7AAF2A" w14:textId="50E64B15" w:rsidR="00C51CB6" w:rsidRPr="00FA72E0" w:rsidRDefault="00C51CB6" w:rsidP="00C51CB6">
            <w:pPr>
              <w:spacing w:before="240" w:after="240"/>
              <w:jc w:val="center"/>
              <w:rPr>
                <w:b/>
                <w:smallCaps/>
                <w:szCs w:val="24"/>
              </w:rPr>
            </w:pPr>
            <w:r>
              <w:rPr>
                <w:b/>
                <w:lang w:val="pl-PL"/>
              </w:rPr>
              <w:t>5-10’</w:t>
            </w:r>
          </w:p>
        </w:tc>
        <w:tc>
          <w:tcPr>
            <w:tcW w:w="7794" w:type="dxa"/>
            <w:gridSpan w:val="2"/>
            <w:tcBorders>
              <w:top w:val="single" w:sz="4" w:space="0" w:color="auto"/>
              <w:left w:val="single" w:sz="4" w:space="0" w:color="auto"/>
              <w:bottom w:val="single" w:sz="4" w:space="0" w:color="auto"/>
              <w:right w:val="single" w:sz="4" w:space="0" w:color="auto"/>
            </w:tcBorders>
            <w:shd w:val="clear" w:color="auto" w:fill="auto"/>
          </w:tcPr>
          <w:p w14:paraId="3F9EB0E7" w14:textId="233F37DD" w:rsidR="00C51CB6" w:rsidRPr="00B222F9" w:rsidRDefault="00C51CB6" w:rsidP="00C51CB6">
            <w:pPr>
              <w:pStyle w:val="HTML-wstpniesformatowany"/>
              <w:shd w:val="clear" w:color="auto" w:fill="F8F9FA"/>
              <w:spacing w:before="240" w:line="276" w:lineRule="auto"/>
              <w:rPr>
                <w:rFonts w:ascii="Times New Roman" w:hAnsi="Times New Roman" w:cs="Times New Roman"/>
                <w:color w:val="202124"/>
                <w:sz w:val="24"/>
                <w:szCs w:val="24"/>
              </w:rPr>
            </w:pPr>
            <w:r w:rsidRPr="00B222F9">
              <w:rPr>
                <w:rStyle w:val="y2iqfc"/>
                <w:rFonts w:ascii="Times New Roman" w:hAnsi="Times New Roman" w:cs="Times New Roman"/>
                <w:color w:val="202124"/>
                <w:sz w:val="24"/>
                <w:szCs w:val="24"/>
              </w:rPr>
              <w:t>Prezentarea rezultatelor lucrărilor în fața clasei.</w:t>
            </w:r>
          </w:p>
        </w:tc>
        <w:tc>
          <w:tcPr>
            <w:tcW w:w="5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5752B" w14:textId="3DB93E04" w:rsidR="00C51CB6" w:rsidRDefault="00C51CB6" w:rsidP="00C51CB6">
            <w:pPr>
              <w:spacing w:before="240" w:after="240"/>
            </w:pPr>
            <w:proofErr w:type="spellStart"/>
            <w:r>
              <w:rPr>
                <w:lang w:val="pl-PL"/>
              </w:rPr>
              <w:t>Tablă</w:t>
            </w:r>
            <w:proofErr w:type="spellEnd"/>
            <w:r>
              <w:rPr>
                <w:lang w:val="pl-PL"/>
              </w:rPr>
              <w:t xml:space="preserve"> multimedia</w:t>
            </w:r>
          </w:p>
        </w:tc>
      </w:tr>
    </w:tbl>
    <w:p w14:paraId="5E120658" w14:textId="77777777" w:rsidR="005A20C3" w:rsidRDefault="005A20C3"/>
    <w:p w14:paraId="383DB3D7" w14:textId="77777777" w:rsidR="00542A74" w:rsidRDefault="00542A74">
      <w:pPr>
        <w:rPr>
          <w:b/>
          <w:smallCaps/>
          <w:szCs w:val="24"/>
        </w:rPr>
      </w:pPr>
    </w:p>
    <w:p w14:paraId="3BB6F1D7" w14:textId="77777777" w:rsidR="009B1C45" w:rsidRDefault="009B1C45"/>
    <w:sectPr w:rsidR="009B1C45" w:rsidSect="001C4B7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5121D" w14:textId="77777777" w:rsidR="006E5F7C" w:rsidRDefault="006E5F7C" w:rsidP="00895E77">
      <w:r>
        <w:separator/>
      </w:r>
    </w:p>
  </w:endnote>
  <w:endnote w:type="continuationSeparator" w:id="0">
    <w:p w14:paraId="0A323F33" w14:textId="77777777" w:rsidR="006E5F7C" w:rsidRDefault="006E5F7C"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radeGothic Bold">
    <w:altName w:val="TradeGothic Bold"/>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0B89A" w14:textId="77777777" w:rsidR="00211D74" w:rsidRDefault="00211D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A53F1" w14:textId="4467D2A0" w:rsidR="00211D74" w:rsidRDefault="00211D74">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5E0818DE" wp14:editId="48ACD121">
              <wp:simplePos x="0" y="0"/>
              <wp:positionH relativeFrom="column">
                <wp:posOffset>-289560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7FC4BCD9" w14:textId="77777777" w:rsidR="00211D74" w:rsidRPr="00665D1C" w:rsidRDefault="00211D74" w:rsidP="00211D74">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125F4396" w14:textId="77777777" w:rsidR="00211D74" w:rsidRPr="005B584A" w:rsidRDefault="00211D74" w:rsidP="00211D74">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6BB08C89" w14:textId="77777777" w:rsidR="00211D74" w:rsidRDefault="00211D74" w:rsidP="00211D74"/>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2.8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i4vmriAAAACwEAAA8AAABkcnMvZG93bnJl&#10;di54bWxMj8FuwjAMhu+T9g6RJ+0GabaWQdcUIbTthJAGkxA305i2okmqJrTl7RdO282WP/3+/mw5&#10;6ob11LnaGgliGgEjU1hVm1LCz/5zMgfmPBqFjTUk4UYOlvnjQ4apsoP5pn7nSxZCjEtRQuV9m3Lu&#10;ioo0uqltyYTb2XYafVi7kqsOhxCuG/4SRTOusTbhQ4UtrSsqLrurlvA14LB6FR/95nJe3477ZHvY&#10;CJLy+WlcvQPzNPo/GO76QR3y4HSyV6McayRM4mQW0DAIIYDdiThZxMBOEt7mC+B5xv93yH8B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Ii4vmr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7FC4BCD9" w14:textId="77777777" w:rsidR="00211D74" w:rsidRPr="00665D1C" w:rsidRDefault="00211D74" w:rsidP="00211D74">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125F4396" w14:textId="77777777" w:rsidR="00211D74" w:rsidRPr="005B584A" w:rsidRDefault="00211D74" w:rsidP="00211D74">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6BB08C89" w14:textId="77777777" w:rsidR="00211D74" w:rsidRDefault="00211D74" w:rsidP="00211D7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75BEE" w14:textId="77777777" w:rsidR="00211D74" w:rsidRDefault="00211D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15946" w14:textId="77777777" w:rsidR="006E5F7C" w:rsidRDefault="006E5F7C" w:rsidP="00895E77">
      <w:r>
        <w:separator/>
      </w:r>
    </w:p>
  </w:footnote>
  <w:footnote w:type="continuationSeparator" w:id="0">
    <w:p w14:paraId="7E8E0417" w14:textId="77777777" w:rsidR="006E5F7C" w:rsidRDefault="006E5F7C"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757C2" w14:textId="77777777" w:rsidR="00211D74" w:rsidRDefault="00211D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37D0" w14:textId="77777777" w:rsidR="00211D74" w:rsidRDefault="00211D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40C1A"/>
    <w:rsid w:val="000456E1"/>
    <w:rsid w:val="00050933"/>
    <w:rsid w:val="00075A3E"/>
    <w:rsid w:val="000950D9"/>
    <w:rsid w:val="000A4254"/>
    <w:rsid w:val="000A6D92"/>
    <w:rsid w:val="000B6942"/>
    <w:rsid w:val="000C192C"/>
    <w:rsid w:val="000D62E0"/>
    <w:rsid w:val="000E360C"/>
    <w:rsid w:val="000F1D61"/>
    <w:rsid w:val="000F56EA"/>
    <w:rsid w:val="00152C31"/>
    <w:rsid w:val="001546BA"/>
    <w:rsid w:val="00163EF0"/>
    <w:rsid w:val="00166091"/>
    <w:rsid w:val="001B445D"/>
    <w:rsid w:val="001C4B70"/>
    <w:rsid w:val="001D33E0"/>
    <w:rsid w:val="001F372E"/>
    <w:rsid w:val="00211D74"/>
    <w:rsid w:val="00217C34"/>
    <w:rsid w:val="00223C4E"/>
    <w:rsid w:val="00224BE6"/>
    <w:rsid w:val="00247FC9"/>
    <w:rsid w:val="0025256B"/>
    <w:rsid w:val="00254F1B"/>
    <w:rsid w:val="00271D39"/>
    <w:rsid w:val="00297AEB"/>
    <w:rsid w:val="002B66CC"/>
    <w:rsid w:val="002C6FF2"/>
    <w:rsid w:val="002F258F"/>
    <w:rsid w:val="002F3A5A"/>
    <w:rsid w:val="00304CDD"/>
    <w:rsid w:val="00333083"/>
    <w:rsid w:val="003669BF"/>
    <w:rsid w:val="003A7BFF"/>
    <w:rsid w:val="003D15D2"/>
    <w:rsid w:val="003E487A"/>
    <w:rsid w:val="003F62BB"/>
    <w:rsid w:val="00407B49"/>
    <w:rsid w:val="00414FD6"/>
    <w:rsid w:val="00426C8E"/>
    <w:rsid w:val="00460CA4"/>
    <w:rsid w:val="00496775"/>
    <w:rsid w:val="004A7206"/>
    <w:rsid w:val="004D2329"/>
    <w:rsid w:val="004F1D5A"/>
    <w:rsid w:val="004F4AE3"/>
    <w:rsid w:val="00527C52"/>
    <w:rsid w:val="00542A74"/>
    <w:rsid w:val="005519D3"/>
    <w:rsid w:val="00584F11"/>
    <w:rsid w:val="00595696"/>
    <w:rsid w:val="005A20C3"/>
    <w:rsid w:val="005A6941"/>
    <w:rsid w:val="005C448D"/>
    <w:rsid w:val="00606462"/>
    <w:rsid w:val="00654440"/>
    <w:rsid w:val="006E5F7C"/>
    <w:rsid w:val="006F771D"/>
    <w:rsid w:val="0070601F"/>
    <w:rsid w:val="0071059B"/>
    <w:rsid w:val="00717FAB"/>
    <w:rsid w:val="0078080B"/>
    <w:rsid w:val="00791269"/>
    <w:rsid w:val="00814CB4"/>
    <w:rsid w:val="00816734"/>
    <w:rsid w:val="00823545"/>
    <w:rsid w:val="00874434"/>
    <w:rsid w:val="00895E77"/>
    <w:rsid w:val="008A2FFF"/>
    <w:rsid w:val="008A7DA1"/>
    <w:rsid w:val="008C3A07"/>
    <w:rsid w:val="0090149C"/>
    <w:rsid w:val="009A405D"/>
    <w:rsid w:val="009B1C45"/>
    <w:rsid w:val="009D3288"/>
    <w:rsid w:val="009F5937"/>
    <w:rsid w:val="00A25956"/>
    <w:rsid w:val="00A310EB"/>
    <w:rsid w:val="00A90269"/>
    <w:rsid w:val="00AD7B25"/>
    <w:rsid w:val="00AE1090"/>
    <w:rsid w:val="00B222F9"/>
    <w:rsid w:val="00B25E3E"/>
    <w:rsid w:val="00B552C5"/>
    <w:rsid w:val="00B922F3"/>
    <w:rsid w:val="00BC48D3"/>
    <w:rsid w:val="00C13A72"/>
    <w:rsid w:val="00C33671"/>
    <w:rsid w:val="00C51CB6"/>
    <w:rsid w:val="00C53DAD"/>
    <w:rsid w:val="00C57BBD"/>
    <w:rsid w:val="00C641DA"/>
    <w:rsid w:val="00CA69DC"/>
    <w:rsid w:val="00CD588D"/>
    <w:rsid w:val="00CF6CC0"/>
    <w:rsid w:val="00D01BA2"/>
    <w:rsid w:val="00D03035"/>
    <w:rsid w:val="00D4186C"/>
    <w:rsid w:val="00D808CB"/>
    <w:rsid w:val="00D82D16"/>
    <w:rsid w:val="00DA0A93"/>
    <w:rsid w:val="00DF3F01"/>
    <w:rsid w:val="00E05E6F"/>
    <w:rsid w:val="00E30B78"/>
    <w:rsid w:val="00E41181"/>
    <w:rsid w:val="00E5450C"/>
    <w:rsid w:val="00E55B84"/>
    <w:rsid w:val="00ED3E53"/>
    <w:rsid w:val="00EF49AD"/>
    <w:rsid w:val="00F05BD7"/>
    <w:rsid w:val="00F56CEA"/>
    <w:rsid w:val="00F6664C"/>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HTML-wstpniesformatowany">
    <w:name w:val="HTML Preformatted"/>
    <w:basedOn w:val="Normalny"/>
    <w:link w:val="HTML-wstpniesformatowanyZnak"/>
    <w:uiPriority w:val="99"/>
    <w:unhideWhenUsed/>
    <w:rsid w:val="00B92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ro-RO" w:eastAsia="ro-RO"/>
    </w:rPr>
  </w:style>
  <w:style w:type="character" w:customStyle="1" w:styleId="HTML-wstpniesformatowanyZnak">
    <w:name w:val="HTML - wstępnie sformatowany Znak"/>
    <w:basedOn w:val="Domylnaczcionkaakapitu"/>
    <w:link w:val="HTML-wstpniesformatowany"/>
    <w:uiPriority w:val="99"/>
    <w:rsid w:val="00B922F3"/>
    <w:rPr>
      <w:rFonts w:ascii="Courier New" w:eastAsia="Times New Roman" w:hAnsi="Courier New" w:cs="Courier New"/>
      <w:sz w:val="20"/>
      <w:szCs w:val="20"/>
      <w:lang w:val="ro-RO" w:eastAsia="ro-RO"/>
    </w:rPr>
  </w:style>
  <w:style w:type="character" w:customStyle="1" w:styleId="y2iqfc">
    <w:name w:val="y2iqfc"/>
    <w:basedOn w:val="Domylnaczcionkaakapitu"/>
    <w:rsid w:val="00B922F3"/>
  </w:style>
  <w:style w:type="paragraph" w:styleId="Tekstdymka">
    <w:name w:val="Balloon Text"/>
    <w:basedOn w:val="Normalny"/>
    <w:link w:val="TekstdymkaZnak"/>
    <w:uiPriority w:val="99"/>
    <w:semiHidden/>
    <w:unhideWhenUsed/>
    <w:rsid w:val="00211D74"/>
    <w:rPr>
      <w:rFonts w:ascii="Tahoma" w:hAnsi="Tahoma" w:cs="Tahoma"/>
      <w:sz w:val="16"/>
      <w:szCs w:val="16"/>
    </w:rPr>
  </w:style>
  <w:style w:type="character" w:customStyle="1" w:styleId="TekstdymkaZnak">
    <w:name w:val="Tekst dymka Znak"/>
    <w:basedOn w:val="Domylnaczcionkaakapitu"/>
    <w:link w:val="Tekstdymka"/>
    <w:uiPriority w:val="99"/>
    <w:semiHidden/>
    <w:rsid w:val="00211D74"/>
    <w:rPr>
      <w:rFonts w:ascii="Tahoma" w:eastAsia="Times New Roman" w:hAnsi="Tahoma" w:cs="Tahoma"/>
      <w:color w:val="000000"/>
      <w:sz w:val="16"/>
      <w:szCs w:val="16"/>
      <w:lang w:val="en-GB" w:eastAsia="hu-HU"/>
    </w:rPr>
  </w:style>
  <w:style w:type="character" w:styleId="Hipercze">
    <w:name w:val="Hyperlink"/>
    <w:basedOn w:val="Domylnaczcionkaakapitu"/>
    <w:uiPriority w:val="99"/>
    <w:unhideWhenUsed/>
    <w:rsid w:val="00211D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HTML-wstpniesformatowany">
    <w:name w:val="HTML Preformatted"/>
    <w:basedOn w:val="Normalny"/>
    <w:link w:val="HTML-wstpniesformatowanyZnak"/>
    <w:uiPriority w:val="99"/>
    <w:unhideWhenUsed/>
    <w:rsid w:val="00B92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ro-RO" w:eastAsia="ro-RO"/>
    </w:rPr>
  </w:style>
  <w:style w:type="character" w:customStyle="1" w:styleId="HTML-wstpniesformatowanyZnak">
    <w:name w:val="HTML - wstępnie sformatowany Znak"/>
    <w:basedOn w:val="Domylnaczcionkaakapitu"/>
    <w:link w:val="HTML-wstpniesformatowany"/>
    <w:uiPriority w:val="99"/>
    <w:rsid w:val="00B922F3"/>
    <w:rPr>
      <w:rFonts w:ascii="Courier New" w:eastAsia="Times New Roman" w:hAnsi="Courier New" w:cs="Courier New"/>
      <w:sz w:val="20"/>
      <w:szCs w:val="20"/>
      <w:lang w:val="ro-RO" w:eastAsia="ro-RO"/>
    </w:rPr>
  </w:style>
  <w:style w:type="character" w:customStyle="1" w:styleId="y2iqfc">
    <w:name w:val="y2iqfc"/>
    <w:basedOn w:val="Domylnaczcionkaakapitu"/>
    <w:rsid w:val="00B922F3"/>
  </w:style>
  <w:style w:type="paragraph" w:styleId="Tekstdymka">
    <w:name w:val="Balloon Text"/>
    <w:basedOn w:val="Normalny"/>
    <w:link w:val="TekstdymkaZnak"/>
    <w:uiPriority w:val="99"/>
    <w:semiHidden/>
    <w:unhideWhenUsed/>
    <w:rsid w:val="00211D74"/>
    <w:rPr>
      <w:rFonts w:ascii="Tahoma" w:hAnsi="Tahoma" w:cs="Tahoma"/>
      <w:sz w:val="16"/>
      <w:szCs w:val="16"/>
    </w:rPr>
  </w:style>
  <w:style w:type="character" w:customStyle="1" w:styleId="TekstdymkaZnak">
    <w:name w:val="Tekst dymka Znak"/>
    <w:basedOn w:val="Domylnaczcionkaakapitu"/>
    <w:link w:val="Tekstdymka"/>
    <w:uiPriority w:val="99"/>
    <w:semiHidden/>
    <w:rsid w:val="00211D74"/>
    <w:rPr>
      <w:rFonts w:ascii="Tahoma" w:eastAsia="Times New Roman" w:hAnsi="Tahoma" w:cs="Tahoma"/>
      <w:color w:val="000000"/>
      <w:sz w:val="16"/>
      <w:szCs w:val="16"/>
      <w:lang w:val="en-GB" w:eastAsia="hu-HU"/>
    </w:rPr>
  </w:style>
  <w:style w:type="character" w:styleId="Hipercze">
    <w:name w:val="Hyperlink"/>
    <w:basedOn w:val="Domylnaczcionkaakapitu"/>
    <w:uiPriority w:val="99"/>
    <w:unhideWhenUsed/>
    <w:rsid w:val="00211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4774">
      <w:bodyDiv w:val="1"/>
      <w:marLeft w:val="0"/>
      <w:marRight w:val="0"/>
      <w:marTop w:val="0"/>
      <w:marBottom w:val="0"/>
      <w:divBdr>
        <w:top w:val="none" w:sz="0" w:space="0" w:color="auto"/>
        <w:left w:val="none" w:sz="0" w:space="0" w:color="auto"/>
        <w:bottom w:val="none" w:sz="0" w:space="0" w:color="auto"/>
        <w:right w:val="none" w:sz="0" w:space="0" w:color="auto"/>
      </w:divBdr>
    </w:div>
    <w:div w:id="147019195">
      <w:bodyDiv w:val="1"/>
      <w:marLeft w:val="0"/>
      <w:marRight w:val="0"/>
      <w:marTop w:val="0"/>
      <w:marBottom w:val="0"/>
      <w:divBdr>
        <w:top w:val="none" w:sz="0" w:space="0" w:color="auto"/>
        <w:left w:val="none" w:sz="0" w:space="0" w:color="auto"/>
        <w:bottom w:val="none" w:sz="0" w:space="0" w:color="auto"/>
        <w:right w:val="none" w:sz="0" w:space="0" w:color="auto"/>
      </w:divBdr>
    </w:div>
    <w:div w:id="521869087">
      <w:bodyDiv w:val="1"/>
      <w:marLeft w:val="0"/>
      <w:marRight w:val="0"/>
      <w:marTop w:val="0"/>
      <w:marBottom w:val="0"/>
      <w:divBdr>
        <w:top w:val="none" w:sz="0" w:space="0" w:color="auto"/>
        <w:left w:val="none" w:sz="0" w:space="0" w:color="auto"/>
        <w:bottom w:val="none" w:sz="0" w:space="0" w:color="auto"/>
        <w:right w:val="none" w:sz="0" w:space="0" w:color="auto"/>
      </w:divBdr>
    </w:div>
    <w:div w:id="622076243">
      <w:bodyDiv w:val="1"/>
      <w:marLeft w:val="0"/>
      <w:marRight w:val="0"/>
      <w:marTop w:val="0"/>
      <w:marBottom w:val="0"/>
      <w:divBdr>
        <w:top w:val="none" w:sz="0" w:space="0" w:color="auto"/>
        <w:left w:val="none" w:sz="0" w:space="0" w:color="auto"/>
        <w:bottom w:val="none" w:sz="0" w:space="0" w:color="auto"/>
        <w:right w:val="none" w:sz="0" w:space="0" w:color="auto"/>
      </w:divBdr>
    </w:div>
    <w:div w:id="663515113">
      <w:bodyDiv w:val="1"/>
      <w:marLeft w:val="0"/>
      <w:marRight w:val="0"/>
      <w:marTop w:val="0"/>
      <w:marBottom w:val="0"/>
      <w:divBdr>
        <w:top w:val="none" w:sz="0" w:space="0" w:color="auto"/>
        <w:left w:val="none" w:sz="0" w:space="0" w:color="auto"/>
        <w:bottom w:val="none" w:sz="0" w:space="0" w:color="auto"/>
        <w:right w:val="none" w:sz="0" w:space="0" w:color="auto"/>
      </w:divBdr>
    </w:div>
    <w:div w:id="716969676">
      <w:bodyDiv w:val="1"/>
      <w:marLeft w:val="0"/>
      <w:marRight w:val="0"/>
      <w:marTop w:val="0"/>
      <w:marBottom w:val="0"/>
      <w:divBdr>
        <w:top w:val="none" w:sz="0" w:space="0" w:color="auto"/>
        <w:left w:val="none" w:sz="0" w:space="0" w:color="auto"/>
        <w:bottom w:val="none" w:sz="0" w:space="0" w:color="auto"/>
        <w:right w:val="none" w:sz="0" w:space="0" w:color="auto"/>
      </w:divBdr>
    </w:div>
    <w:div w:id="1172910606">
      <w:bodyDiv w:val="1"/>
      <w:marLeft w:val="0"/>
      <w:marRight w:val="0"/>
      <w:marTop w:val="0"/>
      <w:marBottom w:val="0"/>
      <w:divBdr>
        <w:top w:val="none" w:sz="0" w:space="0" w:color="auto"/>
        <w:left w:val="none" w:sz="0" w:space="0" w:color="auto"/>
        <w:bottom w:val="none" w:sz="0" w:space="0" w:color="auto"/>
        <w:right w:val="none" w:sz="0" w:space="0" w:color="auto"/>
      </w:divBdr>
    </w:div>
    <w:div w:id="1469200313">
      <w:bodyDiv w:val="1"/>
      <w:marLeft w:val="0"/>
      <w:marRight w:val="0"/>
      <w:marTop w:val="0"/>
      <w:marBottom w:val="0"/>
      <w:divBdr>
        <w:top w:val="none" w:sz="0" w:space="0" w:color="auto"/>
        <w:left w:val="none" w:sz="0" w:space="0" w:color="auto"/>
        <w:bottom w:val="none" w:sz="0" w:space="0" w:color="auto"/>
        <w:right w:val="none" w:sz="0" w:space="0" w:color="auto"/>
      </w:divBdr>
    </w:div>
    <w:div w:id="174622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1464</Characters>
  <Application>Microsoft Office Word</Application>
  <DocSecurity>0</DocSecurity>
  <Lines>12</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2023-05-31T17:17:00Z</dcterms:created>
  <dcterms:modified xsi:type="dcterms:W3CDTF">2023-10-05T11:44:00Z</dcterms:modified>
</cp:coreProperties>
</file>