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4192CDA0" w14:textId="494AE961" w:rsidR="008233CE" w:rsidRDefault="0072172C" w:rsidP="008233CE">
      <w:pPr>
        <w:jc w:val="center"/>
        <w:rPr>
          <w:b/>
          <w:lang w:val="hu"/>
        </w:rPr>
      </w:pPr>
      <w:r w:rsidRPr="00227703">
        <w:rPr>
          <w:b/>
          <w:lang w:val="hu"/>
        </w:rPr>
        <w:t>Valós számok titkok nélkül</w:t>
      </w:r>
      <w:r>
        <w:rPr>
          <w:b/>
          <w:lang w:val="hu"/>
        </w:rPr>
        <w:t xml:space="preserve"> - Összefoglalás</w:t>
      </w:r>
      <w:r w:rsidRPr="00227703">
        <w:rPr>
          <w:b/>
          <w:lang w:val="hu"/>
        </w:rPr>
        <w:t xml:space="preserve"> vagy </w:t>
      </w:r>
      <w:r>
        <w:rPr>
          <w:b/>
          <w:lang w:val="hu"/>
        </w:rPr>
        <w:t>ismétlés</w:t>
      </w:r>
    </w:p>
    <w:p w14:paraId="08904A8B" w14:textId="77777777" w:rsidR="007E4257" w:rsidRPr="00835955" w:rsidRDefault="007E4257" w:rsidP="008233CE">
      <w:pPr>
        <w:jc w:val="center"/>
        <w:rPr>
          <w:b/>
          <w:i/>
          <w:color w:val="auto"/>
          <w:lang w:val="pl-P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95E77" w:rsidRPr="00BB0A64" w14:paraId="31CF5B12" w14:textId="77777777" w:rsidTr="00A41AD9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A41AD9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23297875" w:rsidR="00895E77" w:rsidRPr="00DC1492" w:rsidRDefault="00895E77" w:rsidP="00A41AD9">
            <w:pPr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441067">
              <w:rPr>
                <w:sz w:val="22"/>
                <w:lang w:val="hu-HU"/>
              </w:rPr>
              <w:t>4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0D60C1">
              <w:rPr>
                <w:sz w:val="22"/>
                <w:lang w:val="hu-HU"/>
              </w:rPr>
              <w:t>8</w:t>
            </w:r>
          </w:p>
        </w:tc>
      </w:tr>
      <w:tr w:rsidR="000D60C1" w:rsidRPr="00BB0A64" w14:paraId="1D1F26CE" w14:textId="77777777" w:rsidTr="00A41AD9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0D60C1" w:rsidRPr="00DC1492" w:rsidRDefault="000D60C1" w:rsidP="00A41AD9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35DC559E" w:rsidR="000D60C1" w:rsidRPr="00DC1492" w:rsidRDefault="000D60C1" w:rsidP="00A41AD9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>Matematika</w:t>
            </w:r>
          </w:p>
        </w:tc>
      </w:tr>
      <w:tr w:rsidR="00EA021D" w:rsidRPr="008E7E28" w14:paraId="765E338B" w14:textId="77777777" w:rsidTr="00A41AD9">
        <w:trPr>
          <w:gridAfter w:val="1"/>
          <w:wAfter w:w="45" w:type="dxa"/>
          <w:trHeight w:val="34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15BECE57" w:rsidR="00EA021D" w:rsidRPr="00DC1492" w:rsidRDefault="00EA021D" w:rsidP="00A41AD9">
            <w:pPr>
              <w:rPr>
                <w:szCs w:val="24"/>
                <w:lang w:val="hu-HU"/>
              </w:rPr>
            </w:pPr>
            <w:r>
              <w:rPr>
                <w:lang w:val="hu"/>
              </w:rPr>
              <w:t>Matematika</w:t>
            </w:r>
          </w:p>
        </w:tc>
      </w:tr>
      <w:tr w:rsidR="00EA021D" w:rsidRPr="00C41CD5" w14:paraId="5CA84D87" w14:textId="77777777" w:rsidTr="00A41AD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EA021D" w:rsidRPr="00DC1492" w:rsidRDefault="00EA021D" w:rsidP="00A41AD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C4E50E8" w14:textId="0E307959" w:rsidR="00EA021D" w:rsidRPr="00EA021D" w:rsidRDefault="00EA021D" w:rsidP="00A41AD9">
            <w:pPr>
              <w:rPr>
                <w:lang w:val="hu-HU"/>
              </w:rPr>
            </w:pPr>
            <w:r w:rsidRPr="00EB4798">
              <w:rPr>
                <w:lang w:val="hu"/>
              </w:rPr>
              <w:t xml:space="preserve">A </w:t>
            </w:r>
            <w:r>
              <w:rPr>
                <w:lang w:val="hu"/>
              </w:rPr>
              <w:t>diák</w:t>
            </w:r>
            <w:r w:rsidRPr="00EB4798">
              <w:rPr>
                <w:lang w:val="hu"/>
              </w:rPr>
              <w:t xml:space="preserve"> </w:t>
            </w:r>
            <w:r>
              <w:rPr>
                <w:lang w:val="hu"/>
              </w:rPr>
              <w:t>biztonságos</w:t>
            </w:r>
            <w:r w:rsidRPr="00EB4798">
              <w:rPr>
                <w:lang w:val="hu"/>
              </w:rPr>
              <w:t>an használja a számokat,</w:t>
            </w:r>
            <w:r>
              <w:rPr>
                <w:lang w:val="hu"/>
              </w:rPr>
              <w:t xml:space="preserve"> a gyors szám</w:t>
            </w:r>
            <w:r w:rsidR="003521BC">
              <w:rPr>
                <w:lang w:val="hu"/>
              </w:rPr>
              <w:t>ol</w:t>
            </w:r>
            <w:r>
              <w:rPr>
                <w:lang w:val="hu"/>
              </w:rPr>
              <w:t xml:space="preserve">ások módszereit, a számok tulajdonságait, </w:t>
            </w:r>
            <w:r w:rsidR="003521BC">
              <w:rPr>
                <w:lang w:val="hu"/>
              </w:rPr>
              <w:t>felírásá</w:t>
            </w:r>
            <w:r>
              <w:rPr>
                <w:lang w:val="hu"/>
              </w:rPr>
              <w:t>t.</w:t>
            </w:r>
          </w:p>
          <w:p w14:paraId="01D4D2D1" w14:textId="46B1C323" w:rsidR="00EA021D" w:rsidRPr="00DC1492" w:rsidRDefault="00EA021D" w:rsidP="00A41AD9">
            <w:pPr>
              <w:rPr>
                <w:szCs w:val="24"/>
                <w:lang w:val="hu-HU"/>
              </w:rPr>
            </w:pPr>
            <w:r>
              <w:rPr>
                <w:lang w:val="hu"/>
              </w:rPr>
              <w:t xml:space="preserve">Az idő szorításában dolgozó diák </w:t>
            </w:r>
            <w:r w:rsidR="00833847">
              <w:rPr>
                <w:lang w:val="hu"/>
              </w:rPr>
              <w:t>se</w:t>
            </w:r>
            <w:r>
              <w:rPr>
                <w:lang w:val="hu"/>
              </w:rPr>
              <w:t xml:space="preserve"> hibáz</w:t>
            </w:r>
            <w:r w:rsidR="00833847">
              <w:rPr>
                <w:lang w:val="hu"/>
              </w:rPr>
              <w:t>zon</w:t>
            </w:r>
            <w:r>
              <w:rPr>
                <w:lang w:val="hu"/>
              </w:rPr>
              <w:t>.</w:t>
            </w:r>
          </w:p>
        </w:tc>
      </w:tr>
      <w:tr w:rsidR="00EA021D" w:rsidRPr="00BB0A64" w14:paraId="1A62E3D8" w14:textId="77777777" w:rsidTr="00A41AD9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1BFF205D" w:rsidR="00EA021D" w:rsidRPr="00DC1492" w:rsidRDefault="00EA021D" w:rsidP="00A41AD9">
            <w:pPr>
              <w:rPr>
                <w:szCs w:val="24"/>
                <w:lang w:val="hu-HU"/>
              </w:rPr>
            </w:pPr>
            <w:r>
              <w:rPr>
                <w:lang w:val="hu"/>
              </w:rPr>
              <w:t>Egyéni foglalkozás</w:t>
            </w:r>
          </w:p>
        </w:tc>
      </w:tr>
      <w:tr w:rsidR="00EA021D" w:rsidRPr="00BB0A64" w14:paraId="3B24FBBA" w14:textId="77777777" w:rsidTr="00A41AD9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1E8CEB83" w:rsidR="00EA021D" w:rsidRPr="00EF3B75" w:rsidRDefault="00EA021D" w:rsidP="00A41AD9">
            <w:pPr>
              <w:rPr>
                <w:bCs/>
                <w:szCs w:val="24"/>
                <w:lang w:val="hu-HU"/>
              </w:rPr>
            </w:pPr>
            <w:r>
              <w:rPr>
                <w:lang w:val="hu"/>
              </w:rPr>
              <w:t>10-15'</w:t>
            </w:r>
          </w:p>
        </w:tc>
      </w:tr>
      <w:tr w:rsidR="00EA021D" w:rsidRPr="00C41CD5" w14:paraId="4474A97A" w14:textId="77777777" w:rsidTr="00A41AD9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387C93EA" w:rsidR="00EA021D" w:rsidRPr="00DC1492" w:rsidRDefault="00EA021D" w:rsidP="00A41AD9">
            <w:pPr>
              <w:rPr>
                <w:szCs w:val="24"/>
                <w:lang w:val="hu-HU"/>
              </w:rPr>
            </w:pPr>
            <w:r w:rsidRPr="002105D5">
              <w:rPr>
                <w:lang w:val="hu"/>
              </w:rPr>
              <w:t xml:space="preserve">Teszt, keresztrejtvény, </w:t>
            </w:r>
            <w:r>
              <w:rPr>
                <w:lang w:val="hu"/>
              </w:rPr>
              <w:t>mobiltelefon, számítógép</w:t>
            </w:r>
            <w:r w:rsidRPr="002105D5">
              <w:rPr>
                <w:lang w:val="hu"/>
              </w:rPr>
              <w:t xml:space="preserve">, </w:t>
            </w:r>
            <w:r>
              <w:rPr>
                <w:lang w:val="hu"/>
              </w:rPr>
              <w:t>interaktív tábla.</w:t>
            </w:r>
            <w:r w:rsidRPr="002105D5">
              <w:rPr>
                <w:lang w:val="hu"/>
              </w:rPr>
              <w:t xml:space="preserve"> </w:t>
            </w:r>
          </w:p>
        </w:tc>
      </w:tr>
      <w:tr w:rsidR="00EA021D" w:rsidRPr="00C41CD5" w14:paraId="384ABDE0" w14:textId="77777777" w:rsidTr="00A41AD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EA021D" w:rsidRPr="00DC1492" w:rsidRDefault="00EA021D" w:rsidP="00A41AD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C89969C" w14:textId="77777777" w:rsidR="00EA021D" w:rsidRPr="00EA021D" w:rsidRDefault="00EA021D" w:rsidP="00A41AD9">
            <w:pPr>
              <w:spacing w:before="120"/>
              <w:rPr>
                <w:lang w:val="hu-HU"/>
              </w:rPr>
            </w:pPr>
            <w:r w:rsidRPr="00E63CC2">
              <w:rPr>
                <w:lang w:val="hu"/>
              </w:rPr>
              <w:t xml:space="preserve">Matematikai kompetencia – logikai </w:t>
            </w:r>
            <w:r>
              <w:rPr>
                <w:lang w:val="hu"/>
              </w:rPr>
              <w:t>és analitikus gondolkodási készségek.</w:t>
            </w:r>
          </w:p>
          <w:p w14:paraId="0B4D8743" w14:textId="156392C0" w:rsidR="00EA021D" w:rsidRPr="00DC1492" w:rsidRDefault="00EA021D" w:rsidP="00A41AD9">
            <w:pPr>
              <w:rPr>
                <w:szCs w:val="24"/>
                <w:lang w:val="hu-HU"/>
              </w:rPr>
            </w:pPr>
            <w:r w:rsidRPr="00A71D08">
              <w:rPr>
                <w:lang w:val="hu"/>
              </w:rPr>
              <w:t xml:space="preserve">Számítógépes kompetencia – a számítógép és más </w:t>
            </w:r>
            <w:r w:rsidRPr="00A71D08">
              <w:rPr>
                <w:b/>
                <w:lang w:val="hu"/>
              </w:rPr>
              <w:t>multimédia</w:t>
            </w:r>
            <w:r>
              <w:rPr>
                <w:lang w:val="hu"/>
              </w:rPr>
              <w:t xml:space="preserve"> ügyes használata  az online együttműködésben való részvételhez. </w:t>
            </w:r>
          </w:p>
        </w:tc>
      </w:tr>
      <w:tr w:rsidR="00EA021D" w:rsidRPr="00C41CD5" w14:paraId="4B43B214" w14:textId="77777777" w:rsidTr="00A41AD9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E75A9D5" w14:textId="00EAA899" w:rsidR="00EA021D" w:rsidRPr="00EA021D" w:rsidRDefault="00EA021D" w:rsidP="00A41AD9">
            <w:pPr>
              <w:rPr>
                <w:lang w:val="hu-HU"/>
              </w:rPr>
            </w:pPr>
            <w:r w:rsidRPr="007C7E75">
              <w:rPr>
                <w:lang w:val="hu"/>
              </w:rPr>
              <w:t>Emlékeztető információk az oszthatóság jellemzőiről</w:t>
            </w:r>
            <w:r>
              <w:rPr>
                <w:lang w:val="hu"/>
              </w:rPr>
              <w:t>, beleértve az 7</w:t>
            </w:r>
            <w:r w:rsidR="00F326C1">
              <w:rPr>
                <w:lang w:val="hu"/>
              </w:rPr>
              <w:t>-tel való oszthatóságot is</w:t>
            </w:r>
            <w:r>
              <w:rPr>
                <w:lang w:val="hu"/>
              </w:rPr>
              <w:t>.</w:t>
            </w:r>
          </w:p>
          <w:p w14:paraId="630147F6" w14:textId="6EC72D09" w:rsidR="00EA021D" w:rsidRPr="00EA021D" w:rsidRDefault="00EA021D" w:rsidP="00A41AD9">
            <w:pPr>
              <w:rPr>
                <w:lang w:val="hu-HU"/>
              </w:rPr>
            </w:pPr>
            <w:r>
              <w:rPr>
                <w:lang w:val="hu"/>
              </w:rPr>
              <w:t xml:space="preserve">XY XZ-vel való gyors szorzás bevezetése, ahol Y+Z=10. </w:t>
            </w:r>
          </w:p>
          <w:p w14:paraId="4332A4AC" w14:textId="19637062" w:rsidR="00EA021D" w:rsidRPr="00EA021D" w:rsidRDefault="00EA021D" w:rsidP="00A41AD9">
            <w:pPr>
              <w:rPr>
                <w:lang w:val="hu-HU"/>
              </w:rPr>
            </w:pPr>
            <w:r>
              <w:rPr>
                <w:lang w:val="hu"/>
              </w:rPr>
              <w:t xml:space="preserve">Az YX ZX-szel való gyors szorzás bevezetése, ahol Y+Z=10. </w:t>
            </w:r>
          </w:p>
          <w:p w14:paraId="08E44171" w14:textId="25C1918A" w:rsidR="00EA021D" w:rsidRPr="003E29F5" w:rsidRDefault="005778A8" w:rsidP="00A41AD9">
            <w:pPr>
              <w:rPr>
                <w:lang w:val="hu-HU"/>
              </w:rPr>
            </w:pPr>
            <w:r>
              <w:rPr>
                <w:lang w:val="hu"/>
              </w:rPr>
              <w:t>A</w:t>
            </w:r>
            <w:r w:rsidR="00A24FC5">
              <w:rPr>
                <w:lang w:val="hu"/>
              </w:rPr>
              <w:t>z</w:t>
            </w:r>
            <w:r w:rsidR="00EA021D">
              <w:rPr>
                <w:lang w:val="hu"/>
              </w:rPr>
              <w:t xml:space="preserve"> 5-tel</w:t>
            </w:r>
            <w:r w:rsidR="00A24FC5">
              <w:rPr>
                <w:lang w:val="hu"/>
              </w:rPr>
              <w:t xml:space="preserve"> végződő számok hatványozása</w:t>
            </w:r>
          </w:p>
          <w:p w14:paraId="439521EF" w14:textId="6AFE4EFA" w:rsidR="00EA021D" w:rsidRPr="00DC1492" w:rsidRDefault="00822EC4" w:rsidP="00A41AD9">
            <w:pPr>
              <w:rPr>
                <w:szCs w:val="24"/>
                <w:lang w:val="hu-HU"/>
              </w:rPr>
            </w:pPr>
            <w:r>
              <w:rPr>
                <w:lang w:val="hu"/>
              </w:rPr>
              <w:t>A</w:t>
            </w:r>
            <w:r w:rsidR="00EA021D">
              <w:rPr>
                <w:lang w:val="hu"/>
              </w:rPr>
              <w:t xml:space="preserve"> római </w:t>
            </w:r>
            <w:r w:rsidR="003E29F5">
              <w:rPr>
                <w:lang w:val="hu"/>
              </w:rPr>
              <w:t>számok</w:t>
            </w:r>
            <w:r>
              <w:rPr>
                <w:lang w:val="hu"/>
              </w:rPr>
              <w:t xml:space="preserve"> (emlékeztető)</w:t>
            </w:r>
            <w:r w:rsidR="003E29F5">
              <w:rPr>
                <w:lang w:val="hu"/>
              </w:rPr>
              <w:t xml:space="preserve">. </w:t>
            </w:r>
          </w:p>
        </w:tc>
      </w:tr>
      <w:tr w:rsidR="00EA021D" w:rsidRPr="00C41CD5" w14:paraId="1D09DE1C" w14:textId="77777777" w:rsidTr="00A41AD9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73D46253" w:rsidR="00EA021D" w:rsidRPr="00DC1492" w:rsidRDefault="00EA021D" w:rsidP="00A41AD9">
            <w:pPr>
              <w:rPr>
                <w:szCs w:val="24"/>
                <w:lang w:val="hu-HU"/>
              </w:rPr>
            </w:pPr>
            <w:r w:rsidRPr="00687721">
              <w:rPr>
                <w:lang w:val="hu"/>
              </w:rPr>
              <w:t xml:space="preserve">A </w:t>
            </w:r>
            <w:r>
              <w:rPr>
                <w:lang w:val="hu"/>
              </w:rPr>
              <w:t>diák</w:t>
            </w:r>
            <w:r w:rsidRPr="00687721">
              <w:rPr>
                <w:lang w:val="hu"/>
              </w:rPr>
              <w:t xml:space="preserve"> f</w:t>
            </w:r>
            <w:r w:rsidR="00E705A4">
              <w:rPr>
                <w:lang w:val="hu"/>
              </w:rPr>
              <w:t>biztonságos</w:t>
            </w:r>
            <w:r w:rsidRPr="00687721">
              <w:rPr>
                <w:lang w:val="hu"/>
              </w:rPr>
              <w:t xml:space="preserve">an hajt végre számokkal műveleteket számológép használata nélkül, kihasználva a számok érdekes tulajdonságait. </w:t>
            </w:r>
          </w:p>
        </w:tc>
      </w:tr>
      <w:tr w:rsidR="00EA021D" w:rsidRPr="00C41CD5" w14:paraId="653EDD51" w14:textId="77777777" w:rsidTr="00A41AD9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EA021D" w:rsidRPr="00DC1492" w:rsidRDefault="00EA021D" w:rsidP="00A41AD9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66B58E82" w:rsidR="00EA021D" w:rsidRPr="009F251D" w:rsidRDefault="00EA021D" w:rsidP="00A41AD9">
            <w:pPr>
              <w:rPr>
                <w:spacing w:val="-6"/>
                <w:szCs w:val="24"/>
                <w:lang w:val="hu-HU"/>
              </w:rPr>
            </w:pPr>
            <w:r w:rsidRPr="00687721">
              <w:rPr>
                <w:lang w:val="hu"/>
              </w:rPr>
              <w:t>A diákok nem tanulták meg elég jól a szorzótáblát</w:t>
            </w:r>
            <w:r>
              <w:rPr>
                <w:lang w:val="hu"/>
              </w:rPr>
              <w:t xml:space="preserve"> , számológép nélkül alacsony</w:t>
            </w:r>
            <w:r w:rsidR="00E705A4">
              <w:rPr>
                <w:lang w:val="hu"/>
              </w:rPr>
              <w:t xml:space="preserve"> a</w:t>
            </w:r>
            <w:r>
              <w:rPr>
                <w:lang w:val="hu"/>
              </w:rPr>
              <w:t xml:space="preserve"> számolási</w:t>
            </w:r>
            <w:r w:rsidR="009B4B92">
              <w:rPr>
                <w:lang w:val="hu"/>
              </w:rPr>
              <w:t xml:space="preserve"> készségük.</w:t>
            </w:r>
          </w:p>
        </w:tc>
      </w:tr>
      <w:tr w:rsidR="000D60C1" w:rsidRPr="00C41CD5" w14:paraId="5FDA28C4" w14:textId="77777777" w:rsidTr="00A41AD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0D60C1" w:rsidRPr="00DC1492" w:rsidRDefault="000D60C1" w:rsidP="00A41AD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761F6A4C" w:rsidR="000D60C1" w:rsidRPr="00DC1492" w:rsidRDefault="00EA6ADE" w:rsidP="00A41AD9">
            <w:pPr>
              <w:rPr>
                <w:szCs w:val="24"/>
                <w:lang w:val="hu-HU"/>
              </w:rPr>
            </w:pPr>
            <w:r w:rsidRPr="009F21EC">
              <w:rPr>
                <w:lang w:val="hu"/>
              </w:rPr>
              <w:t>A számolási hatékonyság javítása minden órán.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1419F9" w14:paraId="0A83AEBA" w14:textId="77777777" w:rsidTr="00B573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48F2403E" w:rsidR="001419F9" w:rsidRPr="007F1EDD" w:rsidRDefault="001419F9" w:rsidP="001419F9">
            <w:pPr>
              <w:spacing w:before="120" w:after="120"/>
              <w:jc w:val="center"/>
              <w:rPr>
                <w:bCs/>
                <w:smallCaps/>
                <w:lang w:val="hu-HU"/>
              </w:rPr>
            </w:pPr>
            <w:r>
              <w:rPr>
                <w:bCs/>
                <w:smallCaps/>
                <w:lang w:val="hu"/>
              </w:rPr>
              <w:t>1 – 2’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0021A1AC" w14:textId="7B116A95" w:rsidR="001419F9" w:rsidRPr="00AA46E9" w:rsidRDefault="001419F9" w:rsidP="001419F9">
            <w:pPr>
              <w:spacing w:before="120" w:after="120"/>
              <w:rPr>
                <w:b/>
                <w:lang w:val="hu-HU"/>
              </w:rPr>
            </w:pPr>
            <w:r>
              <w:rPr>
                <w:lang w:val="hu"/>
              </w:rPr>
              <w:t>Bejelentkezés a platformon.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3395BCD" w14:textId="45A34014" w:rsidR="001419F9" w:rsidRPr="00B95D17" w:rsidRDefault="001419F9" w:rsidP="001419F9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"/>
              </w:rPr>
              <w:t>Mobiltelefon, számítógép</w:t>
            </w:r>
          </w:p>
        </w:tc>
      </w:tr>
      <w:tr w:rsidR="001419F9" w14:paraId="632C42C5" w14:textId="77777777" w:rsidTr="00B573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305789F2" w:rsidR="001419F9" w:rsidRPr="007F1EDD" w:rsidRDefault="001419F9" w:rsidP="001419F9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</w:t>
            </w:r>
            <w:r w:rsidR="00195140">
              <w:rPr>
                <w:bCs/>
                <w:smallCaps/>
                <w:lang w:val="hu"/>
              </w:rPr>
              <w:t xml:space="preserve"> – 10</w:t>
            </w:r>
            <w:r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050F89AE" w14:textId="3EA984A5" w:rsidR="001419F9" w:rsidRDefault="001419F9" w:rsidP="001419F9">
            <w:pPr>
              <w:spacing w:before="120" w:after="120"/>
              <w:rPr>
                <w:lang w:val="hu"/>
              </w:rPr>
            </w:pPr>
            <w:r>
              <w:rPr>
                <w:lang w:val="hu"/>
              </w:rPr>
              <w:t xml:space="preserve">Keresztrejtvény megoldása. 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02193B4" w14:textId="42A3000B" w:rsidR="001419F9" w:rsidRDefault="001419F9" w:rsidP="001419F9">
            <w:pPr>
              <w:spacing w:before="120" w:after="120"/>
              <w:jc w:val="center"/>
              <w:rPr>
                <w:lang w:val="hu"/>
              </w:rPr>
            </w:pPr>
            <w:r>
              <w:rPr>
                <w:lang w:val="hu"/>
              </w:rPr>
              <w:t>P</w:t>
            </w:r>
            <w:r w:rsidR="00DD1ED9">
              <w:rPr>
                <w:lang w:val="hu"/>
              </w:rPr>
              <w:t>latform</w:t>
            </w:r>
          </w:p>
        </w:tc>
      </w:tr>
      <w:tr w:rsidR="001419F9" w14:paraId="20042A8F" w14:textId="77777777" w:rsidTr="00B573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435D7DEE" w14:textId="0FC4D398" w:rsidR="001419F9" w:rsidRPr="007F1EDD" w:rsidRDefault="00195140" w:rsidP="001419F9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2</w:t>
            </w:r>
            <w:r w:rsidR="001419F9">
              <w:rPr>
                <w:bCs/>
                <w:smallCaps/>
                <w:lang w:val="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74B4FCF5" w14:textId="0D6225F5" w:rsidR="001419F9" w:rsidRDefault="001419F9" w:rsidP="001419F9">
            <w:pPr>
              <w:spacing w:before="120" w:after="120"/>
              <w:rPr>
                <w:lang w:val="hu"/>
              </w:rPr>
            </w:pPr>
            <w:r w:rsidRPr="00287B2F">
              <w:rPr>
                <w:lang w:val="hu"/>
              </w:rPr>
              <w:t xml:space="preserve">Az eredmények megismerése és </w:t>
            </w:r>
            <w:r w:rsidR="006135F0">
              <w:rPr>
                <w:lang w:val="hu"/>
              </w:rPr>
              <w:t>következményeinek</w:t>
            </w:r>
            <w:r w:rsidRPr="00287B2F">
              <w:rPr>
                <w:lang w:val="hu"/>
              </w:rPr>
              <w:t xml:space="preserve"> megismerése. 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E59399D" w14:textId="7FF7B856" w:rsidR="001419F9" w:rsidRDefault="001419F9" w:rsidP="001419F9">
            <w:pPr>
              <w:spacing w:before="120" w:after="120"/>
              <w:jc w:val="center"/>
              <w:rPr>
                <w:lang w:val="hu"/>
              </w:rPr>
            </w:pPr>
            <w:r w:rsidRPr="00287B2F">
              <w:rPr>
                <w:lang w:val="hu"/>
              </w:rPr>
              <w:t>Multimédiás kártya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69166" w14:textId="77777777" w:rsidR="00F1250A" w:rsidRDefault="00F1250A" w:rsidP="00895E77">
      <w:r>
        <w:separator/>
      </w:r>
    </w:p>
  </w:endnote>
  <w:endnote w:type="continuationSeparator" w:id="0">
    <w:p w14:paraId="1E6219BF" w14:textId="77777777" w:rsidR="00F1250A" w:rsidRDefault="00F1250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D62B2E9" w:rsidR="00595696" w:rsidRDefault="00C41CD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7648A4" wp14:editId="7DF5F67A">
              <wp:simplePos x="0" y="0"/>
              <wp:positionH relativeFrom="column">
                <wp:posOffset>-285750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6DFD" w14:textId="77777777" w:rsidR="00C41CD5" w:rsidRPr="00665D1C" w:rsidRDefault="00C41CD5" w:rsidP="00C41CD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94DEA" w14:textId="77777777" w:rsidR="00C41CD5" w:rsidRPr="005B584A" w:rsidRDefault="00C41CD5" w:rsidP="00C41CD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10EDE9A" w14:textId="77777777" w:rsidR="00C41CD5" w:rsidRDefault="00C41CD5" w:rsidP="00C41CD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6rh93iAAAACwEAAA8AAABkcnMvZG93bnJl&#10;di54bWxMj0FrwkAQhe+F/odlCr3pbqyGmmYjIm1PUqgWxNuYjEkwuxuyaxL/fcdTe5uZ93jzvXQ1&#10;mkb01PnaWQ3RVIEgm7uitqWGn/3H5BWED2gLbJwlDTfysMoeH1JMCjfYb+p3oRQcYn2CGqoQ2kRK&#10;n1dk0E9dS5a1s+sMBl67UhYdDhxuGjlTKpYGa8sfKmxpU1F+2V2Nhs8Bh/VL9N5vL+fN7bhffB22&#10;EWn9/DSu30AEGsOfGe74jA4ZM53c1RZeNBom8wV3CTzMVATi7pjHik8nDfFyCTJL5f8O2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L6rh9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8C66DFD" w14:textId="77777777" w:rsidR="00C41CD5" w:rsidRPr="00665D1C" w:rsidRDefault="00C41CD5" w:rsidP="00C41CD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4594DEA" w14:textId="77777777" w:rsidR="00C41CD5" w:rsidRPr="005B584A" w:rsidRDefault="00C41CD5" w:rsidP="00C41CD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10EDE9A" w14:textId="77777777" w:rsidR="00C41CD5" w:rsidRDefault="00C41CD5" w:rsidP="00C41CD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0E858" w14:textId="77777777" w:rsidR="00F1250A" w:rsidRDefault="00F1250A" w:rsidP="00895E77">
      <w:r>
        <w:separator/>
      </w:r>
    </w:p>
  </w:footnote>
  <w:footnote w:type="continuationSeparator" w:id="0">
    <w:p w14:paraId="1917BE12" w14:textId="77777777" w:rsidR="00F1250A" w:rsidRDefault="00F1250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359F1"/>
    <w:rsid w:val="00040C1A"/>
    <w:rsid w:val="000456E1"/>
    <w:rsid w:val="00045D86"/>
    <w:rsid w:val="00050933"/>
    <w:rsid w:val="000667AF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0C1"/>
    <w:rsid w:val="000D62E0"/>
    <w:rsid w:val="000D7FBB"/>
    <w:rsid w:val="000E3226"/>
    <w:rsid w:val="000E360C"/>
    <w:rsid w:val="000E648C"/>
    <w:rsid w:val="000F0B62"/>
    <w:rsid w:val="000F1D61"/>
    <w:rsid w:val="000F2393"/>
    <w:rsid w:val="000F56EA"/>
    <w:rsid w:val="000F6659"/>
    <w:rsid w:val="00116146"/>
    <w:rsid w:val="0011752B"/>
    <w:rsid w:val="0013607E"/>
    <w:rsid w:val="001419F9"/>
    <w:rsid w:val="00141AF6"/>
    <w:rsid w:val="00152C31"/>
    <w:rsid w:val="00152EDD"/>
    <w:rsid w:val="001546BA"/>
    <w:rsid w:val="00166091"/>
    <w:rsid w:val="00175C56"/>
    <w:rsid w:val="00186C5E"/>
    <w:rsid w:val="001871A1"/>
    <w:rsid w:val="00195140"/>
    <w:rsid w:val="001A113B"/>
    <w:rsid w:val="001B445D"/>
    <w:rsid w:val="001B47BA"/>
    <w:rsid w:val="001B7110"/>
    <w:rsid w:val="001C04E7"/>
    <w:rsid w:val="001C45D6"/>
    <w:rsid w:val="001C4B70"/>
    <w:rsid w:val="001D33E0"/>
    <w:rsid w:val="001E00B7"/>
    <w:rsid w:val="001F372E"/>
    <w:rsid w:val="001F3B85"/>
    <w:rsid w:val="001F619C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4D11"/>
    <w:rsid w:val="002471C1"/>
    <w:rsid w:val="00247FC9"/>
    <w:rsid w:val="00251F50"/>
    <w:rsid w:val="0025256B"/>
    <w:rsid w:val="00254F1B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3E5B"/>
    <w:rsid w:val="002E742F"/>
    <w:rsid w:val="002F258F"/>
    <w:rsid w:val="00304CDD"/>
    <w:rsid w:val="003107DD"/>
    <w:rsid w:val="00310BE2"/>
    <w:rsid w:val="0032143C"/>
    <w:rsid w:val="003320E6"/>
    <w:rsid w:val="00333083"/>
    <w:rsid w:val="0033556C"/>
    <w:rsid w:val="003366F6"/>
    <w:rsid w:val="00337090"/>
    <w:rsid w:val="003521BC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E124B"/>
    <w:rsid w:val="003E29F5"/>
    <w:rsid w:val="003E3100"/>
    <w:rsid w:val="003E487A"/>
    <w:rsid w:val="003F62BB"/>
    <w:rsid w:val="00400ECB"/>
    <w:rsid w:val="00414FD6"/>
    <w:rsid w:val="004168AF"/>
    <w:rsid w:val="00426C8E"/>
    <w:rsid w:val="004403C9"/>
    <w:rsid w:val="00441067"/>
    <w:rsid w:val="004459B7"/>
    <w:rsid w:val="004471E6"/>
    <w:rsid w:val="00447859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367F"/>
    <w:rsid w:val="004D4B19"/>
    <w:rsid w:val="004E0194"/>
    <w:rsid w:val="004F1D5A"/>
    <w:rsid w:val="004F4AE3"/>
    <w:rsid w:val="004F4E96"/>
    <w:rsid w:val="00501149"/>
    <w:rsid w:val="00503AE8"/>
    <w:rsid w:val="005252F3"/>
    <w:rsid w:val="005377FA"/>
    <w:rsid w:val="00542A74"/>
    <w:rsid w:val="00563DFD"/>
    <w:rsid w:val="005778A8"/>
    <w:rsid w:val="00584F11"/>
    <w:rsid w:val="00595696"/>
    <w:rsid w:val="005A20C3"/>
    <w:rsid w:val="005B0C3F"/>
    <w:rsid w:val="005B640D"/>
    <w:rsid w:val="005C18B8"/>
    <w:rsid w:val="005C448D"/>
    <w:rsid w:val="005D276C"/>
    <w:rsid w:val="005E28BE"/>
    <w:rsid w:val="005E4A44"/>
    <w:rsid w:val="005E7321"/>
    <w:rsid w:val="00606462"/>
    <w:rsid w:val="006135F0"/>
    <w:rsid w:val="00614320"/>
    <w:rsid w:val="0062127E"/>
    <w:rsid w:val="00626E1D"/>
    <w:rsid w:val="00627C39"/>
    <w:rsid w:val="00640365"/>
    <w:rsid w:val="00645C70"/>
    <w:rsid w:val="0064725D"/>
    <w:rsid w:val="0064741A"/>
    <w:rsid w:val="006517F0"/>
    <w:rsid w:val="00654440"/>
    <w:rsid w:val="00665072"/>
    <w:rsid w:val="0068265E"/>
    <w:rsid w:val="006861A7"/>
    <w:rsid w:val="00690D21"/>
    <w:rsid w:val="00692DC4"/>
    <w:rsid w:val="006B6B92"/>
    <w:rsid w:val="006B7070"/>
    <w:rsid w:val="006C29C9"/>
    <w:rsid w:val="006D0E63"/>
    <w:rsid w:val="006D7CDE"/>
    <w:rsid w:val="006E0320"/>
    <w:rsid w:val="006E5790"/>
    <w:rsid w:val="006E58F9"/>
    <w:rsid w:val="006F39F1"/>
    <w:rsid w:val="006F771D"/>
    <w:rsid w:val="0070601F"/>
    <w:rsid w:val="0071059B"/>
    <w:rsid w:val="0072172C"/>
    <w:rsid w:val="00727662"/>
    <w:rsid w:val="00727BDB"/>
    <w:rsid w:val="00750E79"/>
    <w:rsid w:val="00770A73"/>
    <w:rsid w:val="0078080B"/>
    <w:rsid w:val="00791269"/>
    <w:rsid w:val="007A3D8A"/>
    <w:rsid w:val="007B2D4B"/>
    <w:rsid w:val="007C12EE"/>
    <w:rsid w:val="007C3868"/>
    <w:rsid w:val="007C531D"/>
    <w:rsid w:val="007D1C9D"/>
    <w:rsid w:val="007E1F51"/>
    <w:rsid w:val="007E4257"/>
    <w:rsid w:val="007F0AA6"/>
    <w:rsid w:val="007F1EDD"/>
    <w:rsid w:val="007F5861"/>
    <w:rsid w:val="007F6173"/>
    <w:rsid w:val="00803946"/>
    <w:rsid w:val="00812373"/>
    <w:rsid w:val="0081261A"/>
    <w:rsid w:val="00814CB4"/>
    <w:rsid w:val="00816734"/>
    <w:rsid w:val="00822EC4"/>
    <w:rsid w:val="008233CE"/>
    <w:rsid w:val="00823545"/>
    <w:rsid w:val="00833847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E0339"/>
    <w:rsid w:val="008E5F27"/>
    <w:rsid w:val="008E7E28"/>
    <w:rsid w:val="008F0596"/>
    <w:rsid w:val="0090149C"/>
    <w:rsid w:val="00905DE6"/>
    <w:rsid w:val="009131B8"/>
    <w:rsid w:val="0091520F"/>
    <w:rsid w:val="00924A07"/>
    <w:rsid w:val="009310BF"/>
    <w:rsid w:val="009318AF"/>
    <w:rsid w:val="009511DE"/>
    <w:rsid w:val="00957D86"/>
    <w:rsid w:val="00962501"/>
    <w:rsid w:val="00971197"/>
    <w:rsid w:val="0097545B"/>
    <w:rsid w:val="00975843"/>
    <w:rsid w:val="009760C1"/>
    <w:rsid w:val="00977C56"/>
    <w:rsid w:val="00983C75"/>
    <w:rsid w:val="00987591"/>
    <w:rsid w:val="009967E7"/>
    <w:rsid w:val="009A405D"/>
    <w:rsid w:val="009A4FF0"/>
    <w:rsid w:val="009B37A7"/>
    <w:rsid w:val="009B4B92"/>
    <w:rsid w:val="009C07BB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4FC5"/>
    <w:rsid w:val="00A25887"/>
    <w:rsid w:val="00A25956"/>
    <w:rsid w:val="00A26DF3"/>
    <w:rsid w:val="00A310EB"/>
    <w:rsid w:val="00A31747"/>
    <w:rsid w:val="00A4186F"/>
    <w:rsid w:val="00A41AD9"/>
    <w:rsid w:val="00A43723"/>
    <w:rsid w:val="00A570D3"/>
    <w:rsid w:val="00A6180A"/>
    <w:rsid w:val="00A71B76"/>
    <w:rsid w:val="00A83513"/>
    <w:rsid w:val="00A90269"/>
    <w:rsid w:val="00AA09EB"/>
    <w:rsid w:val="00AA46E9"/>
    <w:rsid w:val="00AB4651"/>
    <w:rsid w:val="00AC4606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BC0"/>
    <w:rsid w:val="00B75BEC"/>
    <w:rsid w:val="00B852A2"/>
    <w:rsid w:val="00B85FD5"/>
    <w:rsid w:val="00B904CD"/>
    <w:rsid w:val="00B95D17"/>
    <w:rsid w:val="00BA2C12"/>
    <w:rsid w:val="00BA6D8A"/>
    <w:rsid w:val="00BB593A"/>
    <w:rsid w:val="00BC48D3"/>
    <w:rsid w:val="00BD0DEC"/>
    <w:rsid w:val="00BD2FFE"/>
    <w:rsid w:val="00BD7545"/>
    <w:rsid w:val="00BE312C"/>
    <w:rsid w:val="00BF0D87"/>
    <w:rsid w:val="00BF655C"/>
    <w:rsid w:val="00C00136"/>
    <w:rsid w:val="00C13A72"/>
    <w:rsid w:val="00C14BB8"/>
    <w:rsid w:val="00C23C89"/>
    <w:rsid w:val="00C36202"/>
    <w:rsid w:val="00C3699A"/>
    <w:rsid w:val="00C36CBA"/>
    <w:rsid w:val="00C401C0"/>
    <w:rsid w:val="00C41CD5"/>
    <w:rsid w:val="00C478B1"/>
    <w:rsid w:val="00C50696"/>
    <w:rsid w:val="00C53DAD"/>
    <w:rsid w:val="00C57BBD"/>
    <w:rsid w:val="00C63096"/>
    <w:rsid w:val="00C641DA"/>
    <w:rsid w:val="00C7379E"/>
    <w:rsid w:val="00C91559"/>
    <w:rsid w:val="00CA01DD"/>
    <w:rsid w:val="00CA1613"/>
    <w:rsid w:val="00CA69DC"/>
    <w:rsid w:val="00CC5FE4"/>
    <w:rsid w:val="00CC7B94"/>
    <w:rsid w:val="00CF6CC0"/>
    <w:rsid w:val="00D01BA2"/>
    <w:rsid w:val="00D03035"/>
    <w:rsid w:val="00D05C79"/>
    <w:rsid w:val="00D149A0"/>
    <w:rsid w:val="00D14DCC"/>
    <w:rsid w:val="00D20618"/>
    <w:rsid w:val="00D221FF"/>
    <w:rsid w:val="00D2644C"/>
    <w:rsid w:val="00D305D4"/>
    <w:rsid w:val="00D33DCE"/>
    <w:rsid w:val="00D41376"/>
    <w:rsid w:val="00D4311C"/>
    <w:rsid w:val="00D5587A"/>
    <w:rsid w:val="00D808CB"/>
    <w:rsid w:val="00D82BFC"/>
    <w:rsid w:val="00D82D16"/>
    <w:rsid w:val="00D950FE"/>
    <w:rsid w:val="00D96262"/>
    <w:rsid w:val="00DA0A93"/>
    <w:rsid w:val="00DB4345"/>
    <w:rsid w:val="00DC1492"/>
    <w:rsid w:val="00DD1ED9"/>
    <w:rsid w:val="00DE1CF4"/>
    <w:rsid w:val="00DE29BE"/>
    <w:rsid w:val="00DE3D46"/>
    <w:rsid w:val="00DE604C"/>
    <w:rsid w:val="00DF3F01"/>
    <w:rsid w:val="00DF7DE9"/>
    <w:rsid w:val="00E01D8F"/>
    <w:rsid w:val="00E05E6F"/>
    <w:rsid w:val="00E101B8"/>
    <w:rsid w:val="00E105FC"/>
    <w:rsid w:val="00E174F6"/>
    <w:rsid w:val="00E2279F"/>
    <w:rsid w:val="00E30B78"/>
    <w:rsid w:val="00E41181"/>
    <w:rsid w:val="00E5450C"/>
    <w:rsid w:val="00E553F9"/>
    <w:rsid w:val="00E55B84"/>
    <w:rsid w:val="00E6763C"/>
    <w:rsid w:val="00E67C70"/>
    <w:rsid w:val="00E705A4"/>
    <w:rsid w:val="00E74D91"/>
    <w:rsid w:val="00E83961"/>
    <w:rsid w:val="00E932CB"/>
    <w:rsid w:val="00EA021D"/>
    <w:rsid w:val="00EA512A"/>
    <w:rsid w:val="00EA6ADE"/>
    <w:rsid w:val="00EB2CA4"/>
    <w:rsid w:val="00EC41D1"/>
    <w:rsid w:val="00ED2C84"/>
    <w:rsid w:val="00ED3E53"/>
    <w:rsid w:val="00EE5640"/>
    <w:rsid w:val="00EE630A"/>
    <w:rsid w:val="00EF3B75"/>
    <w:rsid w:val="00EF49AD"/>
    <w:rsid w:val="00EF6735"/>
    <w:rsid w:val="00F00AE9"/>
    <w:rsid w:val="00F05BD7"/>
    <w:rsid w:val="00F07B8A"/>
    <w:rsid w:val="00F11726"/>
    <w:rsid w:val="00F1250A"/>
    <w:rsid w:val="00F14D85"/>
    <w:rsid w:val="00F24DE6"/>
    <w:rsid w:val="00F26300"/>
    <w:rsid w:val="00F326C1"/>
    <w:rsid w:val="00F51166"/>
    <w:rsid w:val="00F521B8"/>
    <w:rsid w:val="00F56CEA"/>
    <w:rsid w:val="00F574BF"/>
    <w:rsid w:val="00F6664C"/>
    <w:rsid w:val="00F75972"/>
    <w:rsid w:val="00FA0188"/>
    <w:rsid w:val="00FA792D"/>
    <w:rsid w:val="00FB1A11"/>
    <w:rsid w:val="00FB7B77"/>
    <w:rsid w:val="00FC4CB9"/>
    <w:rsid w:val="00FD0346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Tekstdymka">
    <w:name w:val="Balloon Text"/>
    <w:basedOn w:val="Normalny"/>
    <w:link w:val="TekstdymkaZnak"/>
    <w:uiPriority w:val="99"/>
    <w:semiHidden/>
    <w:unhideWhenUsed/>
    <w:rsid w:val="00C41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CD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Tekstdymka">
    <w:name w:val="Balloon Text"/>
    <w:basedOn w:val="Normalny"/>
    <w:link w:val="TekstdymkaZnak"/>
    <w:uiPriority w:val="99"/>
    <w:semiHidden/>
    <w:unhideWhenUsed/>
    <w:rsid w:val="00C41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CD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2C01-2D67-4E80-9FC9-80DF80F4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2023-05-23T19:06:00Z</dcterms:created>
  <dcterms:modified xsi:type="dcterms:W3CDTF">2023-10-04T13:26:00Z</dcterms:modified>
</cp:coreProperties>
</file>