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54" w:rsidRDefault="002E3C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Melléklet</w:t>
      </w:r>
      <w:proofErr w:type="spellEnd"/>
    </w:p>
    <w:p w:rsidR="00A32654" w:rsidRDefault="002E3C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függvény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grafikonja</w:t>
      </w:r>
      <w:proofErr w:type="spellEnd"/>
    </w:p>
    <w:p w:rsidR="00A32654" w:rsidRDefault="002E3CDF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Feladat</w:t>
      </w:r>
      <w:proofErr w:type="spellEnd"/>
    </w:p>
    <w:p w:rsidR="00A32654" w:rsidRDefault="002E3C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grafikon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vállalat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részvényárfolyamainak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változását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mutatja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654" w:rsidRDefault="002E3CD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Részvényárfolyamok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forintban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139700</wp:posOffset>
                </wp:positionV>
                <wp:extent cx="0" cy="294640"/>
                <wp:effectExtent l="0" t="0" r="0" b="0"/>
                <wp:wrapNone/>
                <wp:docPr id="1384753965" name="Łącznik prosty ze strzałką 1384753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3268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139700</wp:posOffset>
                </wp:positionV>
                <wp:extent cx="0" cy="294640"/>
                <wp:effectExtent b="0" l="0" r="0" t="0"/>
                <wp:wrapNone/>
                <wp:docPr id="138475396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94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2654" w:rsidRDefault="002E3C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97400" cy="1925320"/>
            <wp:effectExtent l="0" t="0" r="0" b="0"/>
            <wp:docPr id="1384753966" name="image1.png" descr="C:\Felhasználók\ZSP\Letöltések\Névtel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Felhasználók\ZSP\Letöltések\Névtelen.png"/>
                    <pic:cNvPicPr preferRelativeResize="0"/>
                  </pic:nvPicPr>
                  <pic:blipFill>
                    <a:blip r:embed="rId10"/>
                    <a:srcRect l="4574" t="13605" r="1886" b="17641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192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júliusban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1638300</wp:posOffset>
                </wp:positionV>
                <wp:extent cx="10160" cy="25400"/>
                <wp:effectExtent l="0" t="0" r="0" b="0"/>
                <wp:wrapNone/>
                <wp:docPr id="1384753964" name="Łącznik prosty ze strzałką 1384753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2460" y="3774920"/>
                          <a:ext cx="767080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1638300</wp:posOffset>
                </wp:positionV>
                <wp:extent cx="10160" cy="25400"/>
                <wp:effectExtent b="0" l="0" r="0" t="0"/>
                <wp:wrapNone/>
                <wp:docPr id="138475396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2654" w:rsidRDefault="00A32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654" w:rsidRDefault="002E3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Kérdések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feladathoz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32654" w:rsidRDefault="002E3C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Melyik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volt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társaság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részvényeinek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legmagasabb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melyik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legalacsonyabb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bemutatott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időszakban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:rsidR="00A32654" w:rsidRPr="00D2597D" w:rsidRDefault="002E3C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D2597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Melyik napon volt a legelőnyösebb eladni ezeket a részvényeket?</w:t>
      </w:r>
    </w:p>
    <w:p w:rsidR="00A32654" w:rsidRDefault="002E3C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Kiss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9-én 250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részvényt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vásárolt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6-án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Novákné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szintén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részvényt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vásárolt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Mennyivel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kevesebbet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fizetett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Novákné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asszony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32654" w:rsidRDefault="002E3C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1.000.000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rendelkezésünkre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Számold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mennyit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kereshetünk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vállalat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részvényeinek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vételével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eladásával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legkedvezőbb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pillanatban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vásárolunk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részvényeket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2654" w:rsidRDefault="00A326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654" w:rsidRDefault="002E3CDF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Töltsd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ki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feladat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kérdéseire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adott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egész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mondatokban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32654" w:rsidRDefault="002E3C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ingadozott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Az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személy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ezeket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legelőnyösebben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........- 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9-én Kiss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míg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Novákné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asszony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szintén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6-án 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Novákné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asszony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kevesebbet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1.000.000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Ft-ért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részvényt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lehetett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vásárolni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eladásakor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nyereség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 Ft.</w:t>
      </w:r>
    </w:p>
    <w:p w:rsidR="00A32654" w:rsidRDefault="002E3C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tanár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megjegyzései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feladat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elvégzése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után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32654" w:rsidRDefault="002E3CDF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grafikonok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területen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információk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hordozói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pénzügyi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tőzsdei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statisztikai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orvosi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Számos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példát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idézhetünk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grafikonok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alkalmazására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mindennapi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életben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tudomány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különböző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területein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adatok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leolvasása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elemzése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számos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foglalkozásban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hasznos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A32654" w:rsidRDefault="002E3C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Projektfeladat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kiosztása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gyakorlat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elvégzése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után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32654" w:rsidRDefault="002E3C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diákok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felosztása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fős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csoportokra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A32654" w:rsidRDefault="002E3C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alatt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minden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csoport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grafikonokat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amelyek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különböző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területekről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származó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információkat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mutatnak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foglalkozások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példáival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együtt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amelyekben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információk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elemzésének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képessége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elengedhetetlen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munkának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perces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prezentációt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eredményeznie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amelyet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csoportok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óra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során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mutatnak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be. </w:t>
      </w:r>
    </w:p>
    <w:p w:rsidR="00A32654" w:rsidRDefault="00A3265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326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24" w:rsidRDefault="00CA2B24">
      <w:pPr>
        <w:spacing w:after="0" w:line="240" w:lineRule="auto"/>
      </w:pPr>
      <w:r>
        <w:separator/>
      </w:r>
    </w:p>
  </w:endnote>
  <w:endnote w:type="continuationSeparator" w:id="0">
    <w:p w:rsidR="00CA2B24" w:rsidRDefault="00CA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7D" w:rsidRDefault="00D259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7D" w:rsidRDefault="00D2597D">
    <w:pPr>
      <w:pStyle w:val="Stopka"/>
    </w:pPr>
    <w:bookmarkStart w:id="0" w:name="_GoBack"/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95727B" wp14:editId="7055B01F">
              <wp:simplePos x="0" y="0"/>
              <wp:positionH relativeFrom="column">
                <wp:posOffset>-739775</wp:posOffset>
              </wp:positionH>
              <wp:positionV relativeFrom="paragraph">
                <wp:posOffset>-81915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97D" w:rsidRPr="009D17D7" w:rsidRDefault="00D2597D" w:rsidP="00D2597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D2597D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597D" w:rsidRPr="009D17D7" w:rsidRDefault="00D2597D" w:rsidP="00D2597D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D2597D" w:rsidRPr="009D17D7" w:rsidRDefault="00D2597D" w:rsidP="00D259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58.25pt;margin-top:-6.4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D2597D" w:rsidRPr="009D17D7" w:rsidRDefault="00D2597D" w:rsidP="00D2597D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D2597D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D2597D" w:rsidRPr="009D17D7" w:rsidRDefault="00D2597D" w:rsidP="00D2597D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D2597D" w:rsidRPr="009D17D7" w:rsidRDefault="00D2597D" w:rsidP="00D2597D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7D" w:rsidRDefault="00D25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24" w:rsidRDefault="00CA2B24">
      <w:pPr>
        <w:spacing w:after="0" w:line="240" w:lineRule="auto"/>
      </w:pPr>
      <w:r>
        <w:separator/>
      </w:r>
    </w:p>
  </w:footnote>
  <w:footnote w:type="continuationSeparator" w:id="0">
    <w:p w:rsidR="00CA2B24" w:rsidRDefault="00CA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7D" w:rsidRDefault="00D259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54" w:rsidRDefault="002E3C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905167" cy="490505"/>
          <wp:effectExtent l="0" t="0" r="0" b="0"/>
          <wp:docPr id="13847539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167" cy="49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7D" w:rsidRDefault="00D259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03A"/>
    <w:multiLevelType w:val="multilevel"/>
    <w:tmpl w:val="B6F460D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86035"/>
    <w:multiLevelType w:val="multilevel"/>
    <w:tmpl w:val="2DBE2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54"/>
    <w:rsid w:val="002E3CDF"/>
    <w:rsid w:val="00667442"/>
    <w:rsid w:val="00A32654"/>
    <w:rsid w:val="00CA2B24"/>
    <w:rsid w:val="00D2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961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D51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961"/>
    <w:rPr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C7180E"/>
    <w:rPr>
      <w:color w:val="80808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97D"/>
    <w:rPr>
      <w:rFonts w:ascii="Tahoma" w:hAnsi="Tahoma" w:cs="Tahoma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5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97D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D259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961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D51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961"/>
    <w:rPr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C7180E"/>
    <w:rPr>
      <w:color w:val="80808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97D"/>
    <w:rPr>
      <w:rFonts w:ascii="Tahoma" w:hAnsi="Tahoma" w:cs="Tahoma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5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97D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D25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mnubsuqUQKeRHHc/hAAOApzBPA==">AMUW2mV7irpDPWwFSKX5IOjrgeILrRiQzu8XbyTKiqdoyTWAZI2oo7z1Pa9bKBv5Gq+QhR975/xMf744yoixrCPNNMZqc+jd38EMhK3gkBAbAFNq3b+0SeY=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Mátrai</dc:creator>
  <cp:lastModifiedBy>Szkola</cp:lastModifiedBy>
  <cp:revision>3</cp:revision>
  <dcterms:created xsi:type="dcterms:W3CDTF">2023-05-23T19:02:00Z</dcterms:created>
  <dcterms:modified xsi:type="dcterms:W3CDTF">2023-10-04T13:25:00Z</dcterms:modified>
</cp:coreProperties>
</file>