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75" w:rsidRPr="00B95775" w:rsidRDefault="00B95775" w:rsidP="00B95775">
      <w:pPr>
        <w:shd w:val="clear" w:color="auto" w:fill="FFE599"/>
        <w:spacing w:after="0" w:line="235" w:lineRule="atLeast"/>
        <w:ind w:right="-5674" w:firstLine="6663"/>
        <w:rPr>
          <w:rFonts w:ascii="Calibri" w:eastAsia="Times New Roman" w:hAnsi="Calibri" w:cs="Times New Roman"/>
          <w:color w:val="000000"/>
          <w:lang w:eastAsia="hu-HU"/>
        </w:rPr>
      </w:pPr>
      <w:r w:rsidRPr="00B95775">
        <w:rPr>
          <w:rFonts w:ascii="Times New Roman" w:eastAsia="Times New Roman" w:hAnsi="Times New Roman" w:cs="Times New Roman"/>
          <w:b/>
          <w:bCs/>
          <w:color w:val="000000"/>
          <w:sz w:val="24"/>
          <w:szCs w:val="24"/>
          <w:lang w:eastAsia="hu-HU"/>
        </w:rPr>
        <w:t>Óraterv</w:t>
      </w:r>
    </w:p>
    <w:p w:rsidR="00B95775" w:rsidRPr="00B95775" w:rsidRDefault="00B95775" w:rsidP="00B95775">
      <w:pPr>
        <w:spacing w:after="0" w:line="235" w:lineRule="atLeast"/>
        <w:ind w:right="-5528"/>
        <w:jc w:val="center"/>
        <w:rPr>
          <w:rFonts w:ascii="Calibri" w:eastAsia="Times New Roman" w:hAnsi="Calibri" w:cs="Times New Roman"/>
          <w:color w:val="000000"/>
          <w:lang w:eastAsia="hu-HU"/>
        </w:rPr>
      </w:pPr>
      <w:r w:rsidRPr="00B95775">
        <w:rPr>
          <w:rFonts w:ascii="Times New Roman" w:eastAsia="Times New Roman" w:hAnsi="Times New Roman" w:cs="Times New Roman"/>
          <w:b/>
          <w:bCs/>
          <w:color w:val="000000"/>
          <w:sz w:val="24"/>
          <w:szCs w:val="24"/>
          <w:lang w:eastAsia="hu-HU"/>
        </w:rPr>
        <w:t>Angol</w:t>
      </w:r>
      <w:r w:rsidR="00C95F50">
        <w:rPr>
          <w:rFonts w:ascii="Times New Roman" w:eastAsia="Times New Roman" w:hAnsi="Times New Roman" w:cs="Times New Roman"/>
          <w:b/>
          <w:bCs/>
          <w:color w:val="000000"/>
          <w:sz w:val="24"/>
          <w:szCs w:val="24"/>
          <w:lang w:eastAsia="hu-HU"/>
        </w:rPr>
        <w:t xml:space="preserve"> nyelv</w:t>
      </w:r>
      <w:r w:rsidRPr="00B95775">
        <w:rPr>
          <w:rFonts w:ascii="Times New Roman" w:eastAsia="Times New Roman" w:hAnsi="Times New Roman" w:cs="Times New Roman"/>
          <w:b/>
          <w:bCs/>
          <w:color w:val="000000"/>
          <w:sz w:val="24"/>
          <w:szCs w:val="24"/>
          <w:lang w:eastAsia="hu-HU"/>
        </w:rPr>
        <w:t xml:space="preserve"> és szakmák</w:t>
      </w:r>
    </w:p>
    <w:tbl>
      <w:tblPr>
        <w:tblW w:w="13993" w:type="dxa"/>
        <w:tblInd w:w="1" w:type="dxa"/>
        <w:tblCellMar>
          <w:left w:w="0" w:type="dxa"/>
          <w:right w:w="0" w:type="dxa"/>
        </w:tblCellMar>
        <w:tblLook w:val="04A0" w:firstRow="1" w:lastRow="0" w:firstColumn="1" w:lastColumn="0" w:noHBand="0" w:noVBand="1"/>
      </w:tblPr>
      <w:tblGrid>
        <w:gridCol w:w="4184"/>
        <w:gridCol w:w="9809"/>
      </w:tblGrid>
      <w:tr w:rsidR="00B95775" w:rsidRPr="00B95775" w:rsidTr="00A115C7">
        <w:trPr>
          <w:trHeight w:val="284"/>
        </w:trPr>
        <w:tc>
          <w:tcPr>
            <w:tcW w:w="4184" w:type="dxa"/>
            <w:tcBorders>
              <w:top w:val="single" w:sz="8" w:space="0" w:color="000000"/>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szCs w:val="24"/>
              </w:rPr>
            </w:pPr>
            <w:r w:rsidRPr="00B95775">
              <w:rPr>
                <w:rFonts w:ascii="Times New Roman" w:hAnsi="Times New Roman" w:cs="Times New Roman"/>
                <w:b/>
              </w:rPr>
              <w:t>Szint, a diákok életkora</w:t>
            </w:r>
            <w:r w:rsidRPr="00B95775">
              <w:rPr>
                <w:rFonts w:ascii="Times New Roman" w:hAnsi="Times New Roman" w:cs="Times New Roman"/>
              </w:rPr>
              <w:t>:</w:t>
            </w:r>
          </w:p>
        </w:tc>
        <w:tc>
          <w:tcPr>
            <w:tcW w:w="9809" w:type="dxa"/>
            <w:tcBorders>
              <w:top w:val="single" w:sz="8" w:space="0" w:color="000000"/>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14 – 17</w:t>
            </w:r>
            <w:r w:rsidR="00C95F50">
              <w:rPr>
                <w:rFonts w:ascii="Times New Roman" w:eastAsia="Times New Roman" w:hAnsi="Times New Roman" w:cs="Times New Roman"/>
                <w:color w:val="000000"/>
                <w:sz w:val="24"/>
                <w:szCs w:val="24"/>
                <w:lang w:eastAsia="hu-HU"/>
              </w:rPr>
              <w:t xml:space="preserve"> év</w:t>
            </w:r>
          </w:p>
        </w:tc>
      </w:tr>
      <w:tr w:rsidR="00B95775" w:rsidRPr="00B95775" w:rsidTr="004E6246">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szCs w:val="24"/>
              </w:rPr>
            </w:pPr>
            <w:r w:rsidRPr="00B95775">
              <w:rPr>
                <w:rFonts w:ascii="Times New Roman" w:hAnsi="Times New Roman" w:cs="Times New Roman"/>
                <w:b/>
                <w:bCs/>
                <w:szCs w:val="24"/>
              </w:rPr>
              <w:t>Tantárgy</w:t>
            </w:r>
            <w:r>
              <w:rPr>
                <w:rFonts w:ascii="Times New Roman" w:hAnsi="Times New Roman" w:cs="Times New Roman"/>
                <w:b/>
                <w:bCs/>
                <w:szCs w:val="24"/>
              </w:rPr>
              <w:t>:</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Angol</w:t>
            </w:r>
            <w:r w:rsidR="00C95F50">
              <w:rPr>
                <w:rFonts w:ascii="Times New Roman" w:eastAsia="Times New Roman" w:hAnsi="Times New Roman" w:cs="Times New Roman"/>
                <w:color w:val="000000"/>
                <w:sz w:val="24"/>
                <w:szCs w:val="24"/>
                <w:lang w:eastAsia="hu-HU"/>
              </w:rPr>
              <w:t xml:space="preserve"> nyelv</w:t>
            </w:r>
          </w:p>
        </w:tc>
      </w:tr>
      <w:tr w:rsidR="00B95775" w:rsidRPr="00B95775" w:rsidTr="004E6246">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Érintett tantárgyak:</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Minden olyan tantárgy, amely angol nyelvtudást igényel</w:t>
            </w:r>
          </w:p>
        </w:tc>
      </w:tr>
      <w:tr w:rsidR="00B95775" w:rsidRPr="00B95775" w:rsidTr="004E6246">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Célok:</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Mutassa be a szakmák széles skáláját, amelyekre angol nyelvre van szükség.</w:t>
            </w:r>
          </w:p>
        </w:tc>
      </w:tr>
      <w:tr w:rsidR="00B95775" w:rsidRPr="00B95775" w:rsidTr="00B95775">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Diákok száma a csoportban</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20 – 25</w:t>
            </w:r>
          </w:p>
        </w:tc>
      </w:tr>
      <w:tr w:rsidR="00B95775" w:rsidRPr="00B95775" w:rsidTr="00B95775">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vAlign w:val="center"/>
            <w:hideMark/>
          </w:tcPr>
          <w:p w:rsidR="00B95775" w:rsidRPr="00B95775" w:rsidRDefault="00B95775" w:rsidP="00B95775">
            <w:pPr>
              <w:spacing w:after="0" w:line="240" w:lineRule="auto"/>
              <w:rPr>
                <w:rFonts w:ascii="Calibri" w:eastAsia="Times New Roman" w:hAnsi="Calibri" w:cs="Times New Roman"/>
                <w:color w:val="000000"/>
                <w:lang w:eastAsia="hu-HU"/>
              </w:rPr>
            </w:pPr>
            <w:r w:rsidRPr="00B95775">
              <w:rPr>
                <w:rFonts w:ascii="Times New Roman" w:eastAsia="Times New Roman" w:hAnsi="Times New Roman" w:cs="Times New Roman"/>
                <w:b/>
                <w:bCs/>
                <w:color w:val="000000"/>
                <w:sz w:val="24"/>
                <w:szCs w:val="24"/>
                <w:lang w:eastAsia="hu-HU"/>
              </w:rPr>
              <w:t>A fő tevékenység ideje:</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15' + 15' (2 óra)</w:t>
            </w:r>
          </w:p>
        </w:tc>
      </w:tr>
      <w:tr w:rsidR="00B95775" w:rsidRPr="00B95775" w:rsidTr="00B95775">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vAlign w:val="center"/>
            <w:hideMark/>
          </w:tcPr>
          <w:p w:rsidR="00B95775" w:rsidRPr="00B95775" w:rsidRDefault="00B95775" w:rsidP="00B95775">
            <w:pPr>
              <w:spacing w:after="0" w:line="240" w:lineRule="auto"/>
              <w:rPr>
                <w:rFonts w:ascii="Calibri" w:eastAsia="Times New Roman" w:hAnsi="Calibri" w:cs="Times New Roman"/>
                <w:color w:val="000000"/>
                <w:lang w:eastAsia="hu-HU"/>
              </w:rPr>
            </w:pPr>
            <w:r>
              <w:rPr>
                <w:rFonts w:ascii="Times New Roman" w:eastAsia="Times New Roman" w:hAnsi="Times New Roman" w:cs="Times New Roman"/>
                <w:b/>
                <w:bCs/>
                <w:color w:val="000000"/>
                <w:sz w:val="24"/>
                <w:szCs w:val="24"/>
                <w:lang w:eastAsia="hu-HU"/>
              </w:rPr>
              <w:t xml:space="preserve">Szükséges </w:t>
            </w:r>
            <w:r w:rsidRPr="00B95775">
              <w:rPr>
                <w:rFonts w:ascii="Times New Roman" w:eastAsia="Times New Roman" w:hAnsi="Times New Roman" w:cs="Times New Roman"/>
                <w:b/>
                <w:bCs/>
                <w:color w:val="000000"/>
                <w:sz w:val="24"/>
                <w:szCs w:val="24"/>
                <w:lang w:eastAsia="hu-HU"/>
              </w:rPr>
              <w:t>Anyag</w:t>
            </w:r>
            <w:r>
              <w:rPr>
                <w:rFonts w:ascii="Times New Roman" w:eastAsia="Times New Roman" w:hAnsi="Times New Roman" w:cs="Times New Roman"/>
                <w:b/>
                <w:bCs/>
                <w:color w:val="000000"/>
                <w:sz w:val="24"/>
                <w:szCs w:val="24"/>
                <w:lang w:eastAsia="hu-HU"/>
              </w:rPr>
              <w:t>ok</w:t>
            </w:r>
            <w:r w:rsidRPr="00B95775">
              <w:rPr>
                <w:rFonts w:ascii="Times New Roman" w:eastAsia="Times New Roman" w:hAnsi="Times New Roman" w:cs="Times New Roman"/>
                <w:b/>
                <w:bCs/>
                <w:color w:val="000000"/>
                <w:sz w:val="24"/>
                <w:szCs w:val="24"/>
                <w:lang w:eastAsia="hu-HU"/>
              </w:rPr>
              <w:t>:</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Ceruza, zsírkréta, poszterpapír</w:t>
            </w:r>
          </w:p>
        </w:tc>
      </w:tr>
      <w:tr w:rsidR="00B95775" w:rsidRPr="00B95775" w:rsidTr="005952FC">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Kompetenciák:</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A diákok képesek lesznek megérteni az angol nyelvtanulás fontosságát a karriertervezésben.</w:t>
            </w:r>
          </w:p>
        </w:tc>
      </w:tr>
      <w:tr w:rsidR="00B95775" w:rsidRPr="00B95775" w:rsidTr="00B95775">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Előkészítő tevékenységek (ha van):</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6E1E5F" w:rsidP="006E1E5F">
            <w:pPr>
              <w:spacing w:after="0" w:line="240" w:lineRule="auto"/>
              <w:ind w:left="3"/>
              <w:rPr>
                <w:rFonts w:ascii="Calibri" w:eastAsia="Times New Roman" w:hAnsi="Calibri" w:cs="Times New Roman"/>
                <w:color w:val="000000"/>
                <w:lang w:eastAsia="hu-HU"/>
              </w:rPr>
            </w:pPr>
            <w:r>
              <w:rPr>
                <w:rFonts w:ascii="Times New Roman" w:eastAsia="Times New Roman" w:hAnsi="Times New Roman" w:cs="Times New Roman"/>
                <w:color w:val="000000"/>
                <w:sz w:val="24"/>
                <w:szCs w:val="24"/>
                <w:lang w:eastAsia="hu-HU"/>
              </w:rPr>
              <w:t xml:space="preserve">Az óra </w:t>
            </w:r>
            <w:r w:rsidR="00B95775" w:rsidRPr="00B95775">
              <w:rPr>
                <w:rFonts w:ascii="Times New Roman" w:eastAsia="Times New Roman" w:hAnsi="Times New Roman" w:cs="Times New Roman"/>
                <w:color w:val="000000"/>
                <w:sz w:val="24"/>
                <w:szCs w:val="24"/>
                <w:lang w:eastAsia="hu-HU"/>
              </w:rPr>
              <w:t>előtt a diákokat felkérik, hogy gondolkodjanak álmaik munkájáról, valamint a szakma és az angol nyelv közötti kapcsolatról</w:t>
            </w:r>
          </w:p>
        </w:tc>
      </w:tr>
      <w:tr w:rsidR="00B95775" w:rsidRPr="00B95775" w:rsidTr="005952FC">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Várt eredmények:</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C95F50">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 xml:space="preserve">A diákok képesek lesznek </w:t>
            </w:r>
            <w:r w:rsidR="00C95F50">
              <w:rPr>
                <w:rFonts w:ascii="Times New Roman" w:eastAsia="Times New Roman" w:hAnsi="Times New Roman" w:cs="Times New Roman"/>
                <w:color w:val="000000"/>
                <w:sz w:val="24"/>
                <w:szCs w:val="24"/>
                <w:lang w:eastAsia="hu-HU"/>
              </w:rPr>
              <w:t>megismerni több szakmát, amelyekhez</w:t>
            </w:r>
            <w:r w:rsidRPr="00B95775">
              <w:rPr>
                <w:rFonts w:ascii="Times New Roman" w:eastAsia="Times New Roman" w:hAnsi="Times New Roman" w:cs="Times New Roman"/>
                <w:color w:val="000000"/>
                <w:sz w:val="24"/>
                <w:szCs w:val="24"/>
                <w:lang w:eastAsia="hu-HU"/>
              </w:rPr>
              <w:t xml:space="preserve"> angol nyelvre van szükség</w:t>
            </w:r>
          </w:p>
        </w:tc>
      </w:tr>
      <w:tr w:rsidR="00B95775" w:rsidRPr="00B95775" w:rsidTr="005952FC">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Várható nehézségek:</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B95775">
            <w:pPr>
              <w:spacing w:after="0"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Lehet, hogy néhány diák még nem döntött álmai munkájáról.</w:t>
            </w:r>
          </w:p>
        </w:tc>
      </w:tr>
      <w:tr w:rsidR="00B95775" w:rsidRPr="00B95775" w:rsidTr="00B95775">
        <w:trPr>
          <w:trHeight w:val="284"/>
        </w:trPr>
        <w:tc>
          <w:tcPr>
            <w:tcW w:w="4184" w:type="dxa"/>
            <w:tcBorders>
              <w:top w:val="nil"/>
              <w:left w:val="single" w:sz="8" w:space="0" w:color="000000"/>
              <w:bottom w:val="single" w:sz="8" w:space="0" w:color="000000"/>
              <w:right w:val="single" w:sz="8" w:space="0" w:color="000000"/>
            </w:tcBorders>
            <w:shd w:val="clear" w:color="auto" w:fill="FFE599"/>
            <w:tcMar>
              <w:top w:w="136" w:type="dxa"/>
              <w:left w:w="104" w:type="dxa"/>
              <w:bottom w:w="0" w:type="dxa"/>
              <w:right w:w="115" w:type="dxa"/>
            </w:tcMar>
          </w:tcPr>
          <w:p w:rsidR="00B95775" w:rsidRPr="00B95775" w:rsidRDefault="00B95775" w:rsidP="00B95775">
            <w:pPr>
              <w:spacing w:before="120" w:after="60"/>
              <w:rPr>
                <w:rFonts w:ascii="Times New Roman" w:hAnsi="Times New Roman" w:cs="Times New Roman"/>
                <w:b/>
                <w:bCs/>
                <w:szCs w:val="24"/>
              </w:rPr>
            </w:pPr>
            <w:r w:rsidRPr="00B95775">
              <w:rPr>
                <w:rFonts w:ascii="Times New Roman" w:hAnsi="Times New Roman" w:cs="Times New Roman"/>
                <w:b/>
                <w:bCs/>
                <w:szCs w:val="24"/>
              </w:rPr>
              <w:t>További tevékenységek (ha vannak):</w:t>
            </w:r>
          </w:p>
        </w:tc>
        <w:tc>
          <w:tcPr>
            <w:tcW w:w="9809" w:type="dxa"/>
            <w:tcBorders>
              <w:top w:val="nil"/>
              <w:left w:val="nil"/>
              <w:bottom w:val="single" w:sz="8" w:space="0" w:color="000000"/>
              <w:right w:val="single" w:sz="8" w:space="0" w:color="000000"/>
            </w:tcBorders>
            <w:tcMar>
              <w:top w:w="136" w:type="dxa"/>
              <w:left w:w="104" w:type="dxa"/>
              <w:bottom w:w="0" w:type="dxa"/>
              <w:right w:w="115" w:type="dxa"/>
            </w:tcMar>
            <w:vAlign w:val="center"/>
            <w:hideMark/>
          </w:tcPr>
          <w:p w:rsidR="00B95775" w:rsidRPr="00B95775" w:rsidRDefault="00B95775" w:rsidP="00C95F50">
            <w:pPr>
              <w:spacing w:after="95" w:line="240" w:lineRule="auto"/>
              <w:ind w:left="3"/>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A diákok olyan szakmák</w:t>
            </w:r>
            <w:r w:rsidR="00C95F50">
              <w:rPr>
                <w:rFonts w:ascii="Times New Roman" w:eastAsia="Times New Roman" w:hAnsi="Times New Roman" w:cs="Times New Roman"/>
                <w:color w:val="000000"/>
                <w:sz w:val="24"/>
                <w:szCs w:val="24"/>
                <w:lang w:eastAsia="hu-HU"/>
              </w:rPr>
              <w:t>at mutatnak be, amelyekhez</w:t>
            </w:r>
            <w:r w:rsidRPr="00B95775">
              <w:rPr>
                <w:rFonts w:ascii="Times New Roman" w:eastAsia="Times New Roman" w:hAnsi="Times New Roman" w:cs="Times New Roman"/>
                <w:color w:val="000000"/>
                <w:sz w:val="24"/>
                <w:szCs w:val="24"/>
                <w:lang w:eastAsia="hu-HU"/>
              </w:rPr>
              <w:t xml:space="preserve"> angol nyelvre van szükség.</w:t>
            </w:r>
          </w:p>
        </w:tc>
      </w:tr>
    </w:tbl>
    <w:p w:rsidR="00B95775" w:rsidRPr="00B95775" w:rsidRDefault="00B95775" w:rsidP="00B95775">
      <w:pPr>
        <w:spacing w:after="0" w:line="235" w:lineRule="atLeast"/>
        <w:ind w:left="-1421" w:right="9640"/>
        <w:rPr>
          <w:rFonts w:ascii="Calibri" w:eastAsia="Times New Roman" w:hAnsi="Calibri" w:cs="Times New Roman"/>
          <w:color w:val="000000"/>
          <w:lang w:eastAsia="hu-HU"/>
        </w:rPr>
      </w:pPr>
      <w:r w:rsidRPr="003602D6">
        <w:rPr>
          <w:rFonts w:ascii="Calibri" w:eastAsia="Times New Roman" w:hAnsi="Calibri" w:cs="Times New Roman"/>
          <w:color w:val="000000"/>
          <w:lang w:eastAsia="hu-HU"/>
        </w:rPr>
        <w:t> </w:t>
      </w:r>
    </w:p>
    <w:tbl>
      <w:tblPr>
        <w:tblW w:w="14317" w:type="dxa"/>
        <w:tblInd w:w="1" w:type="dxa"/>
        <w:tblCellMar>
          <w:left w:w="0" w:type="dxa"/>
          <w:right w:w="0" w:type="dxa"/>
        </w:tblCellMar>
        <w:tblLook w:val="04A0" w:firstRow="1" w:lastRow="0" w:firstColumn="1" w:lastColumn="0" w:noHBand="0" w:noVBand="1"/>
      </w:tblPr>
      <w:tblGrid>
        <w:gridCol w:w="990"/>
        <w:gridCol w:w="11173"/>
        <w:gridCol w:w="2154"/>
      </w:tblGrid>
      <w:tr w:rsidR="00B95775" w:rsidRPr="00B95775" w:rsidTr="00B95775">
        <w:trPr>
          <w:trHeight w:val="768"/>
        </w:trPr>
        <w:tc>
          <w:tcPr>
            <w:tcW w:w="990" w:type="dxa"/>
            <w:tcBorders>
              <w:top w:val="single" w:sz="8" w:space="0" w:color="000000"/>
              <w:left w:val="single" w:sz="8" w:space="0" w:color="000000"/>
              <w:bottom w:val="single" w:sz="8" w:space="0" w:color="000000"/>
              <w:right w:val="single" w:sz="8" w:space="0" w:color="000000"/>
            </w:tcBorders>
            <w:shd w:val="clear" w:color="auto" w:fill="FFE599"/>
            <w:tcMar>
              <w:top w:w="16" w:type="dxa"/>
              <w:left w:w="66" w:type="dxa"/>
              <w:bottom w:w="0" w:type="dxa"/>
              <w:right w:w="67" w:type="dxa"/>
            </w:tcMar>
            <w:vAlign w:val="center"/>
            <w:hideMark/>
          </w:tcPr>
          <w:p w:rsidR="00B95775" w:rsidRPr="00B95775" w:rsidRDefault="00B95775" w:rsidP="00B95775">
            <w:pPr>
              <w:spacing w:after="0" w:line="240" w:lineRule="auto"/>
              <w:ind w:left="154"/>
              <w:rPr>
                <w:rFonts w:ascii="Calibri" w:eastAsia="Times New Roman" w:hAnsi="Calibri" w:cs="Times New Roman"/>
                <w:color w:val="000000"/>
                <w:lang w:eastAsia="hu-HU"/>
              </w:rPr>
            </w:pPr>
            <w:r>
              <w:rPr>
                <w:rFonts w:ascii="Times New Roman" w:eastAsia="Times New Roman" w:hAnsi="Times New Roman" w:cs="Times New Roman"/>
                <w:b/>
                <w:bCs/>
                <w:color w:val="000000"/>
                <w:sz w:val="24"/>
                <w:szCs w:val="24"/>
                <w:lang w:val="en-US" w:eastAsia="hu-HU"/>
              </w:rPr>
              <w:lastRenderedPageBreak/>
              <w:t>IDŐ</w:t>
            </w:r>
          </w:p>
        </w:tc>
        <w:tc>
          <w:tcPr>
            <w:tcW w:w="11172" w:type="dxa"/>
            <w:tcBorders>
              <w:top w:val="single" w:sz="8" w:space="0" w:color="000000"/>
              <w:left w:val="nil"/>
              <w:bottom w:val="single" w:sz="8" w:space="0" w:color="000000"/>
              <w:right w:val="single" w:sz="8" w:space="0" w:color="000000"/>
            </w:tcBorders>
            <w:shd w:val="clear" w:color="auto" w:fill="FFE599"/>
            <w:tcMar>
              <w:top w:w="16" w:type="dxa"/>
              <w:left w:w="66" w:type="dxa"/>
              <w:bottom w:w="0" w:type="dxa"/>
              <w:right w:w="67" w:type="dxa"/>
            </w:tcMar>
            <w:vAlign w:val="center"/>
            <w:hideMark/>
          </w:tcPr>
          <w:p w:rsidR="00B95775" w:rsidRPr="00B95775" w:rsidRDefault="00B95775" w:rsidP="00B95775">
            <w:pPr>
              <w:spacing w:after="0" w:line="240" w:lineRule="auto"/>
              <w:ind w:right="11"/>
              <w:jc w:val="center"/>
              <w:rPr>
                <w:rFonts w:ascii="Calibri" w:eastAsia="Times New Roman" w:hAnsi="Calibri" w:cs="Times New Roman"/>
                <w:color w:val="000000"/>
                <w:lang w:eastAsia="hu-HU"/>
              </w:rPr>
            </w:pPr>
            <w:r>
              <w:rPr>
                <w:rFonts w:ascii="Times New Roman" w:eastAsia="Times New Roman" w:hAnsi="Times New Roman" w:cs="Times New Roman"/>
                <w:b/>
                <w:bCs/>
                <w:color w:val="000000"/>
                <w:sz w:val="24"/>
                <w:szCs w:val="24"/>
                <w:lang w:eastAsia="hu-HU"/>
              </w:rPr>
              <w:t>FOLYAMAT</w:t>
            </w:r>
          </w:p>
        </w:tc>
        <w:tc>
          <w:tcPr>
            <w:tcW w:w="2154" w:type="dxa"/>
            <w:tcBorders>
              <w:top w:val="single" w:sz="8" w:space="0" w:color="000000"/>
              <w:left w:val="nil"/>
              <w:bottom w:val="single" w:sz="8" w:space="0" w:color="000000"/>
              <w:right w:val="single" w:sz="8" w:space="0" w:color="000000"/>
            </w:tcBorders>
            <w:shd w:val="clear" w:color="auto" w:fill="FFE599"/>
            <w:tcMar>
              <w:top w:w="16" w:type="dxa"/>
              <w:left w:w="66" w:type="dxa"/>
              <w:bottom w:w="0" w:type="dxa"/>
              <w:right w:w="67" w:type="dxa"/>
            </w:tcMar>
            <w:vAlign w:val="center"/>
            <w:hideMark/>
          </w:tcPr>
          <w:p w:rsidR="00B95775" w:rsidRPr="00B95775" w:rsidRDefault="00B95775" w:rsidP="00B95775">
            <w:pPr>
              <w:spacing w:after="0" w:line="240" w:lineRule="auto"/>
              <w:ind w:right="9"/>
              <w:jc w:val="center"/>
              <w:rPr>
                <w:rFonts w:ascii="Calibri" w:eastAsia="Times New Roman" w:hAnsi="Calibri" w:cs="Times New Roman"/>
                <w:color w:val="000000"/>
                <w:lang w:eastAsia="hu-HU"/>
              </w:rPr>
            </w:pPr>
            <w:r w:rsidRPr="00B95775">
              <w:rPr>
                <w:rFonts w:ascii="Times New Roman" w:eastAsia="Times New Roman" w:hAnsi="Times New Roman" w:cs="Times New Roman"/>
                <w:b/>
                <w:bCs/>
                <w:color w:val="000000"/>
                <w:sz w:val="24"/>
                <w:szCs w:val="24"/>
                <w:lang w:eastAsia="hu-HU"/>
              </w:rPr>
              <w:t>MÓDSZER</w:t>
            </w:r>
          </w:p>
        </w:tc>
      </w:tr>
      <w:tr w:rsidR="00B95775" w:rsidRPr="00B95775" w:rsidTr="00B95775">
        <w:trPr>
          <w:trHeight w:val="6944"/>
        </w:trPr>
        <w:tc>
          <w:tcPr>
            <w:tcW w:w="990" w:type="dxa"/>
            <w:tcBorders>
              <w:top w:val="nil"/>
              <w:left w:val="single" w:sz="8" w:space="0" w:color="000000"/>
              <w:bottom w:val="single" w:sz="8" w:space="0" w:color="000000"/>
              <w:right w:val="single" w:sz="8" w:space="0" w:color="000000"/>
            </w:tcBorders>
            <w:tcMar>
              <w:top w:w="16" w:type="dxa"/>
              <w:left w:w="66" w:type="dxa"/>
              <w:bottom w:w="0" w:type="dxa"/>
              <w:right w:w="67" w:type="dxa"/>
            </w:tcMar>
            <w:vAlign w:val="center"/>
            <w:hideMark/>
          </w:tcPr>
          <w:p w:rsidR="00B95775" w:rsidRPr="00B95775" w:rsidRDefault="00B95775" w:rsidP="00B95775">
            <w:pPr>
              <w:spacing w:after="0" w:line="240" w:lineRule="auto"/>
              <w:ind w:right="5"/>
              <w:rPr>
                <w:rFonts w:ascii="Calibri" w:eastAsia="Times New Roman" w:hAnsi="Calibri" w:cs="Times New Roman"/>
                <w:color w:val="000000"/>
                <w:lang w:eastAsia="hu-HU"/>
              </w:rPr>
            </w:pPr>
            <w:r w:rsidRPr="00B95775">
              <w:rPr>
                <w:rFonts w:ascii="Times New Roman" w:eastAsia="Times New Roman" w:hAnsi="Times New Roman" w:cs="Times New Roman"/>
                <w:b/>
                <w:bCs/>
                <w:color w:val="000000"/>
                <w:sz w:val="24"/>
                <w:szCs w:val="24"/>
                <w:lang w:eastAsia="hu-HU"/>
              </w:rPr>
              <w:t>7'</w:t>
            </w:r>
          </w:p>
          <w:p w:rsidR="00B95775" w:rsidRPr="00B95775" w:rsidRDefault="00B95775" w:rsidP="00B95775">
            <w:pPr>
              <w:spacing w:after="0" w:line="240" w:lineRule="auto"/>
              <w:ind w:right="5"/>
              <w:rPr>
                <w:rFonts w:ascii="Calibri" w:eastAsia="Times New Roman" w:hAnsi="Calibri" w:cs="Times New Roman"/>
                <w:color w:val="000000"/>
                <w:lang w:eastAsia="hu-HU"/>
              </w:rPr>
            </w:pPr>
          </w:p>
        </w:tc>
        <w:tc>
          <w:tcPr>
            <w:tcW w:w="11172" w:type="dxa"/>
            <w:tcBorders>
              <w:top w:val="nil"/>
              <w:left w:val="nil"/>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0" w:line="240" w:lineRule="auto"/>
              <w:rPr>
                <w:rFonts w:ascii="Calibri" w:eastAsia="Times New Roman" w:hAnsi="Calibri" w:cs="Times New Roman"/>
                <w:color w:val="000000"/>
                <w:lang w:eastAsia="hu-HU"/>
              </w:rPr>
            </w:pPr>
          </w:p>
          <w:p w:rsidR="00B95775" w:rsidRPr="00B95775" w:rsidRDefault="00B95775" w:rsidP="00B95775">
            <w:pPr>
              <w:pStyle w:val="Akapitzlist"/>
              <w:numPr>
                <w:ilvl w:val="0"/>
                <w:numId w:val="1"/>
              </w:numPr>
              <w:spacing w:after="0" w:line="240" w:lineRule="auto"/>
              <w:rPr>
                <w:rFonts w:ascii="Calibri" w:eastAsia="Times New Roman" w:hAnsi="Calibri" w:cs="Times New Roman"/>
                <w:color w:val="000000"/>
                <w:lang w:eastAsia="hu-HU"/>
              </w:rPr>
            </w:pPr>
            <w:proofErr w:type="spellStart"/>
            <w:r w:rsidRPr="00B95775">
              <w:rPr>
                <w:rFonts w:ascii="Times New Roman" w:eastAsia="Times New Roman" w:hAnsi="Times New Roman" w:cs="Times New Roman"/>
                <w:b/>
                <w:bCs/>
                <w:color w:val="000000"/>
                <w:sz w:val="24"/>
                <w:szCs w:val="24"/>
                <w:lang w:val="en-US" w:eastAsia="hu-HU"/>
              </w:rPr>
              <w:t>Első</w:t>
            </w:r>
            <w:proofErr w:type="spellEnd"/>
            <w:r w:rsidRPr="00B95775">
              <w:rPr>
                <w:rFonts w:ascii="Times New Roman" w:eastAsia="Times New Roman" w:hAnsi="Times New Roman" w:cs="Times New Roman"/>
                <w:b/>
                <w:bCs/>
                <w:color w:val="000000"/>
                <w:sz w:val="24"/>
                <w:szCs w:val="24"/>
                <w:lang w:val="en-US" w:eastAsia="hu-HU"/>
              </w:rPr>
              <w:t xml:space="preserve"> </w:t>
            </w:r>
            <w:proofErr w:type="spellStart"/>
            <w:r w:rsidRPr="00B95775">
              <w:rPr>
                <w:rFonts w:ascii="Times New Roman" w:eastAsia="Times New Roman" w:hAnsi="Times New Roman" w:cs="Times New Roman"/>
                <w:b/>
                <w:bCs/>
                <w:color w:val="000000"/>
                <w:sz w:val="24"/>
                <w:szCs w:val="24"/>
                <w:lang w:val="en-US" w:eastAsia="hu-HU"/>
              </w:rPr>
              <w:t>rész</w:t>
            </w:r>
            <w:proofErr w:type="spellEnd"/>
          </w:p>
          <w:p w:rsidR="00B95775" w:rsidRPr="00B95775" w:rsidRDefault="00B95775" w:rsidP="00B95775">
            <w:pPr>
              <w:spacing w:after="0" w:line="240" w:lineRule="auto"/>
              <w:rPr>
                <w:rFonts w:ascii="Calibri" w:eastAsia="Times New Roman" w:hAnsi="Calibri" w:cs="Times New Roman"/>
                <w:color w:val="000000"/>
                <w:lang w:eastAsia="hu-HU"/>
              </w:rPr>
            </w:pPr>
          </w:p>
          <w:p w:rsidR="00B95775" w:rsidRPr="00B95775" w:rsidRDefault="00B95775" w:rsidP="00B95775">
            <w:pPr>
              <w:spacing w:after="23" w:line="218" w:lineRule="atLeast"/>
              <w:ind w:left="1080" w:right="32" w:hanging="360"/>
              <w:rPr>
                <w:rFonts w:ascii="Calibri" w:eastAsia="Times New Roman" w:hAnsi="Calibri" w:cs="Times New Roman"/>
                <w:color w:val="000000"/>
                <w:lang w:eastAsia="hu-HU"/>
              </w:rPr>
            </w:pPr>
            <w:r w:rsidRPr="003602D6">
              <w:rPr>
                <w:rFonts w:ascii="Arial" w:eastAsia="Times New Roman" w:hAnsi="Arial" w:cs="Arial"/>
                <w:color w:val="000000"/>
                <w:sz w:val="24"/>
                <w:szCs w:val="24"/>
                <w:lang w:eastAsia="hu-HU"/>
              </w:rPr>
              <w:t>•</w:t>
            </w:r>
            <w:r w:rsidRPr="00B95775">
              <w:rPr>
                <w:rFonts w:ascii="Times New Roman" w:eastAsia="Times New Roman" w:hAnsi="Times New Roman" w:cs="Times New Roman"/>
                <w:color w:val="000000"/>
                <w:sz w:val="24"/>
                <w:szCs w:val="24"/>
                <w:lang w:eastAsia="hu-HU"/>
              </w:rPr>
              <w:t>A tanár azt akarja, hogy a diákok gondolkodjanak álmaik munkájáról és a foglalkozás és az an</w:t>
            </w:r>
            <w:r>
              <w:rPr>
                <w:rFonts w:ascii="Times New Roman" w:eastAsia="Times New Roman" w:hAnsi="Times New Roman" w:cs="Times New Roman"/>
                <w:color w:val="000000"/>
                <w:sz w:val="24"/>
                <w:szCs w:val="24"/>
                <w:lang w:eastAsia="hu-HU"/>
              </w:rPr>
              <w:t xml:space="preserve">gol nyelv közötti kapcsolatról. </w:t>
            </w:r>
            <w:r w:rsidRPr="00B95775">
              <w:rPr>
                <w:rFonts w:ascii="Times New Roman" w:eastAsia="Times New Roman" w:hAnsi="Times New Roman" w:cs="Times New Roman"/>
                <w:color w:val="000000"/>
                <w:sz w:val="24"/>
                <w:szCs w:val="24"/>
                <w:lang w:eastAsia="hu-HU"/>
              </w:rPr>
              <w:t>Fontos-e az angol nyelv ehh</w:t>
            </w:r>
            <w:r>
              <w:rPr>
                <w:rFonts w:ascii="Times New Roman" w:eastAsia="Times New Roman" w:hAnsi="Times New Roman" w:cs="Times New Roman"/>
                <w:color w:val="000000"/>
                <w:sz w:val="24"/>
                <w:szCs w:val="24"/>
                <w:lang w:eastAsia="hu-HU"/>
              </w:rPr>
              <w:t>ez a foglalkozáshoz, vagy sem? A</w:t>
            </w:r>
            <w:r w:rsidRPr="00B95775">
              <w:rPr>
                <w:rFonts w:ascii="Times New Roman" w:eastAsia="Times New Roman" w:hAnsi="Times New Roman" w:cs="Times New Roman"/>
                <w:color w:val="000000"/>
                <w:sz w:val="24"/>
                <w:szCs w:val="24"/>
                <w:lang w:eastAsia="hu-HU"/>
              </w:rPr>
              <w:t xml:space="preserve">z angol nyelv elengedhetetlen álmaik munkájának </w:t>
            </w:r>
            <w:r w:rsidR="006E1E5F">
              <w:rPr>
                <w:rFonts w:ascii="Times New Roman" w:eastAsia="Times New Roman" w:hAnsi="Times New Roman" w:cs="Times New Roman"/>
                <w:color w:val="000000"/>
                <w:sz w:val="24"/>
                <w:szCs w:val="24"/>
                <w:lang w:eastAsia="hu-HU"/>
              </w:rPr>
              <w:t>végzéséhez</w:t>
            </w:r>
            <w:r w:rsidRPr="00B95775">
              <w:rPr>
                <w:rFonts w:ascii="Times New Roman" w:eastAsia="Times New Roman" w:hAnsi="Times New Roman" w:cs="Times New Roman"/>
                <w:color w:val="000000"/>
                <w:sz w:val="24"/>
                <w:szCs w:val="24"/>
                <w:lang w:eastAsia="hu-HU"/>
              </w:rPr>
              <w:t xml:space="preserve"> vagy sem?</w:t>
            </w:r>
          </w:p>
          <w:p w:rsidR="00B95775" w:rsidRPr="003602D6" w:rsidRDefault="00B95775" w:rsidP="006E1E5F">
            <w:pPr>
              <w:spacing w:after="0" w:line="240" w:lineRule="auto"/>
              <w:ind w:left="1080" w:right="32" w:hanging="360"/>
              <w:rPr>
                <w:rFonts w:ascii="Times New Roman" w:eastAsia="Times New Roman" w:hAnsi="Times New Roman" w:cs="Times New Roman"/>
                <w:color w:val="000000"/>
                <w:sz w:val="24"/>
                <w:szCs w:val="24"/>
                <w:lang w:eastAsia="hu-HU"/>
              </w:rPr>
            </w:pPr>
            <w:r w:rsidRPr="003602D6">
              <w:rPr>
                <w:rFonts w:ascii="Arial" w:eastAsia="Times New Roman" w:hAnsi="Arial" w:cs="Arial"/>
                <w:color w:val="000000"/>
                <w:sz w:val="24"/>
                <w:szCs w:val="24"/>
                <w:lang w:eastAsia="hu-HU"/>
              </w:rPr>
              <w:t>•</w:t>
            </w:r>
            <w:r w:rsidRPr="003602D6">
              <w:rPr>
                <w:rFonts w:ascii="Times New Roman" w:eastAsia="Times New Roman" w:hAnsi="Times New Roman" w:cs="Times New Roman"/>
                <w:color w:val="000000"/>
                <w:sz w:val="24"/>
                <w:szCs w:val="24"/>
                <w:lang w:eastAsia="hu-HU"/>
              </w:rPr>
              <w:t>A diákok beszélnek álmaik munkájáról és az angol nyelv fontosságáról.</w:t>
            </w:r>
          </w:p>
        </w:tc>
        <w:tc>
          <w:tcPr>
            <w:tcW w:w="2154" w:type="dxa"/>
            <w:tcBorders>
              <w:top w:val="nil"/>
              <w:left w:val="nil"/>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0" w:line="240" w:lineRule="auto"/>
              <w:ind w:right="7"/>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Ötletgyűjtés</w:t>
            </w:r>
          </w:p>
          <w:p w:rsidR="00B95775" w:rsidRPr="00B95775" w:rsidRDefault="00B95775" w:rsidP="00B95775">
            <w:pPr>
              <w:spacing w:after="0" w:line="240" w:lineRule="auto"/>
              <w:ind w:left="54"/>
              <w:jc w:val="center"/>
              <w:rPr>
                <w:rFonts w:ascii="Calibri" w:eastAsia="Times New Roman" w:hAnsi="Calibri" w:cs="Times New Roman"/>
                <w:color w:val="000000"/>
                <w:lang w:eastAsia="hu-HU"/>
              </w:rPr>
            </w:pPr>
          </w:p>
          <w:p w:rsidR="00B95775" w:rsidRPr="00B95775" w:rsidRDefault="00B95775" w:rsidP="00B95775">
            <w:pPr>
              <w:spacing w:after="0" w:line="240" w:lineRule="auto"/>
              <w:ind w:right="12"/>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Egyéni munka</w:t>
            </w:r>
          </w:p>
          <w:p w:rsidR="00B95775" w:rsidRPr="00B95775" w:rsidRDefault="00B95775" w:rsidP="00B95775">
            <w:pPr>
              <w:spacing w:after="0" w:line="240" w:lineRule="auto"/>
              <w:ind w:left="54"/>
              <w:jc w:val="center"/>
              <w:rPr>
                <w:rFonts w:ascii="Calibri" w:eastAsia="Times New Roman" w:hAnsi="Calibri" w:cs="Times New Roman"/>
                <w:color w:val="000000"/>
                <w:lang w:eastAsia="hu-HU"/>
              </w:rPr>
            </w:pPr>
          </w:p>
          <w:p w:rsidR="00B95775" w:rsidRPr="00B95775" w:rsidRDefault="00B95775" w:rsidP="00B95775">
            <w:pPr>
              <w:spacing w:after="0" w:line="216" w:lineRule="atLeast"/>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Kommunikatív megközelítés</w:t>
            </w:r>
          </w:p>
        </w:tc>
      </w:tr>
      <w:tr w:rsidR="00B95775" w:rsidRPr="00B95775" w:rsidTr="00B95775">
        <w:trPr>
          <w:trHeight w:val="2701"/>
        </w:trPr>
        <w:tc>
          <w:tcPr>
            <w:tcW w:w="990" w:type="dxa"/>
            <w:tcBorders>
              <w:top w:val="nil"/>
              <w:left w:val="single" w:sz="8" w:space="0" w:color="000000"/>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0" w:line="240" w:lineRule="auto"/>
              <w:ind w:left="3"/>
              <w:jc w:val="center"/>
              <w:rPr>
                <w:rFonts w:ascii="Calibri" w:eastAsia="Times New Roman" w:hAnsi="Calibri" w:cs="Times New Roman"/>
                <w:color w:val="000000"/>
                <w:lang w:eastAsia="hu-HU"/>
              </w:rPr>
            </w:pPr>
            <w:r w:rsidRPr="00B95775">
              <w:rPr>
                <w:rFonts w:ascii="Times New Roman" w:eastAsia="Times New Roman" w:hAnsi="Times New Roman" w:cs="Times New Roman"/>
                <w:b/>
                <w:bCs/>
                <w:color w:val="000000"/>
                <w:sz w:val="24"/>
                <w:szCs w:val="24"/>
                <w:lang w:eastAsia="hu-HU"/>
              </w:rPr>
              <w:lastRenderedPageBreak/>
              <w:t>8'</w:t>
            </w:r>
          </w:p>
        </w:tc>
        <w:tc>
          <w:tcPr>
            <w:tcW w:w="11172" w:type="dxa"/>
            <w:tcBorders>
              <w:top w:val="nil"/>
              <w:left w:val="nil"/>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100" w:line="240" w:lineRule="auto"/>
              <w:ind w:left="360"/>
              <w:rPr>
                <w:rFonts w:ascii="Calibri" w:eastAsia="Times New Roman" w:hAnsi="Calibri" w:cs="Times New Roman"/>
                <w:color w:val="000000"/>
                <w:lang w:eastAsia="hu-HU"/>
              </w:rPr>
            </w:pPr>
            <w:r w:rsidRPr="003602D6">
              <w:rPr>
                <w:rFonts w:ascii="Times New Roman" w:eastAsia="Times New Roman" w:hAnsi="Times New Roman" w:cs="Times New Roman"/>
                <w:b/>
                <w:bCs/>
                <w:color w:val="000000"/>
                <w:sz w:val="24"/>
                <w:szCs w:val="24"/>
                <w:lang w:eastAsia="hu-HU"/>
              </w:rPr>
              <w:t>2)Második rész:</w:t>
            </w:r>
          </w:p>
          <w:p w:rsidR="00B95775" w:rsidRPr="00B95775" w:rsidRDefault="00B95775" w:rsidP="00B95775">
            <w:pPr>
              <w:spacing w:after="114" w:line="240" w:lineRule="auto"/>
              <w:rPr>
                <w:rFonts w:ascii="Calibri" w:eastAsia="Times New Roman" w:hAnsi="Calibri" w:cs="Times New Roman"/>
                <w:color w:val="000000"/>
                <w:lang w:eastAsia="hu-HU"/>
              </w:rPr>
            </w:pPr>
            <w:r w:rsidRPr="003602D6">
              <w:rPr>
                <w:rFonts w:ascii="Times New Roman" w:eastAsia="Times New Roman" w:hAnsi="Times New Roman" w:cs="Times New Roman"/>
                <w:b/>
                <w:bCs/>
                <w:color w:val="000000"/>
                <w:sz w:val="24"/>
                <w:szCs w:val="24"/>
                <w:lang w:eastAsia="hu-HU"/>
              </w:rPr>
              <w:t>Célkitűzés:</w:t>
            </w:r>
            <w:r w:rsidRPr="003602D6">
              <w:rPr>
                <w:rFonts w:ascii="Times New Roman" w:eastAsia="Times New Roman" w:hAnsi="Times New Roman" w:cs="Times New Roman"/>
                <w:color w:val="000000"/>
                <w:sz w:val="24"/>
                <w:szCs w:val="24"/>
                <w:lang w:eastAsia="hu-HU"/>
              </w:rPr>
              <w:t xml:space="preserve"> Olyan foglalkozások </w:t>
            </w:r>
            <w:r w:rsidR="00C95F50" w:rsidRPr="003602D6">
              <w:rPr>
                <w:rFonts w:ascii="Times New Roman" w:eastAsia="Times New Roman" w:hAnsi="Times New Roman" w:cs="Times New Roman"/>
                <w:color w:val="000000"/>
                <w:sz w:val="24"/>
                <w:szCs w:val="24"/>
                <w:lang w:eastAsia="hu-HU"/>
              </w:rPr>
              <w:t>megismerése</w:t>
            </w:r>
            <w:r w:rsidRPr="003602D6">
              <w:rPr>
                <w:rFonts w:ascii="Times New Roman" w:eastAsia="Times New Roman" w:hAnsi="Times New Roman" w:cs="Times New Roman"/>
                <w:color w:val="000000"/>
                <w:sz w:val="24"/>
                <w:szCs w:val="24"/>
                <w:lang w:eastAsia="hu-HU"/>
              </w:rPr>
              <w:t>, amelyek megkövetelik az angol nyelvet.</w:t>
            </w:r>
          </w:p>
          <w:p w:rsidR="00B95775" w:rsidRPr="00B95775" w:rsidRDefault="00B95775" w:rsidP="00B95775">
            <w:pPr>
              <w:spacing w:after="23" w:line="218" w:lineRule="atLeast"/>
              <w:ind w:left="825" w:hanging="360"/>
              <w:rPr>
                <w:rFonts w:ascii="Calibri" w:eastAsia="Times New Roman" w:hAnsi="Calibri" w:cs="Times New Roman"/>
                <w:color w:val="000000"/>
                <w:lang w:eastAsia="hu-HU"/>
              </w:rPr>
            </w:pPr>
            <w:r w:rsidRPr="003602D6">
              <w:rPr>
                <w:rFonts w:ascii="Arial" w:eastAsia="Times New Roman" w:hAnsi="Arial" w:cs="Arial"/>
                <w:color w:val="000000"/>
                <w:sz w:val="24"/>
                <w:szCs w:val="24"/>
                <w:lang w:eastAsia="hu-HU"/>
              </w:rPr>
              <w:t>•</w:t>
            </w:r>
            <w:r w:rsidRPr="003602D6">
              <w:rPr>
                <w:rFonts w:ascii="Times New Roman" w:eastAsia="Times New Roman" w:hAnsi="Times New Roman" w:cs="Times New Roman"/>
                <w:color w:val="000000"/>
                <w:sz w:val="24"/>
                <w:szCs w:val="24"/>
                <w:lang w:eastAsia="hu-HU"/>
              </w:rPr>
              <w:t>A tanár beszélni fog néhány olyan foglalkozásról, amelyre angol nye</w:t>
            </w:r>
            <w:r w:rsidR="006E1E5F" w:rsidRPr="003602D6">
              <w:rPr>
                <w:rFonts w:ascii="Times New Roman" w:eastAsia="Times New Roman" w:hAnsi="Times New Roman" w:cs="Times New Roman"/>
                <w:color w:val="000000"/>
                <w:sz w:val="24"/>
                <w:szCs w:val="24"/>
                <w:lang w:eastAsia="hu-HU"/>
              </w:rPr>
              <w:t>lvre van szükség, és azt akarja elérni,</w:t>
            </w:r>
            <w:r w:rsidRPr="003602D6">
              <w:rPr>
                <w:rFonts w:ascii="Times New Roman" w:eastAsia="Times New Roman" w:hAnsi="Times New Roman" w:cs="Times New Roman"/>
                <w:color w:val="000000"/>
                <w:sz w:val="24"/>
                <w:szCs w:val="24"/>
                <w:lang w:eastAsia="hu-HU"/>
              </w:rPr>
              <w:t xml:space="preserve"> hogy a diákok </w:t>
            </w:r>
            <w:r w:rsidR="006E1E5F" w:rsidRPr="003602D6">
              <w:rPr>
                <w:rFonts w:ascii="Times New Roman" w:eastAsia="Times New Roman" w:hAnsi="Times New Roman" w:cs="Times New Roman"/>
                <w:color w:val="000000"/>
                <w:sz w:val="24"/>
                <w:szCs w:val="24"/>
                <w:lang w:eastAsia="hu-HU"/>
              </w:rPr>
              <w:t>említsenek egyéb példákat is.</w:t>
            </w:r>
          </w:p>
          <w:p w:rsidR="00B95775" w:rsidRPr="00B95775" w:rsidRDefault="00B95775" w:rsidP="006E1E5F">
            <w:pPr>
              <w:spacing w:after="0" w:line="240" w:lineRule="auto"/>
              <w:ind w:left="825" w:hanging="360"/>
              <w:rPr>
                <w:rFonts w:ascii="Calibri" w:eastAsia="Times New Roman" w:hAnsi="Calibri" w:cs="Times New Roman"/>
                <w:color w:val="000000"/>
                <w:lang w:eastAsia="hu-HU"/>
              </w:rPr>
            </w:pPr>
            <w:r w:rsidRPr="003602D6">
              <w:rPr>
                <w:rFonts w:ascii="Arial" w:eastAsia="Times New Roman" w:hAnsi="Arial" w:cs="Arial"/>
                <w:color w:val="000000"/>
                <w:sz w:val="24"/>
                <w:szCs w:val="24"/>
                <w:lang w:eastAsia="hu-HU"/>
              </w:rPr>
              <w:t>•</w:t>
            </w:r>
            <w:r w:rsidRPr="003602D6">
              <w:rPr>
                <w:rFonts w:ascii="Times New Roman" w:eastAsia="Times New Roman" w:hAnsi="Times New Roman" w:cs="Times New Roman"/>
                <w:color w:val="000000"/>
                <w:sz w:val="24"/>
                <w:szCs w:val="24"/>
                <w:lang w:eastAsia="hu-HU"/>
              </w:rPr>
              <w:t xml:space="preserve">A diákok néhány példát </w:t>
            </w:r>
            <w:r w:rsidR="006E1E5F" w:rsidRPr="003602D6">
              <w:rPr>
                <w:rFonts w:ascii="Times New Roman" w:eastAsia="Times New Roman" w:hAnsi="Times New Roman" w:cs="Times New Roman"/>
                <w:color w:val="000000"/>
                <w:sz w:val="24"/>
                <w:szCs w:val="24"/>
                <w:lang w:eastAsia="hu-HU"/>
              </w:rPr>
              <w:t>hoznak fel</w:t>
            </w:r>
            <w:r w:rsidRPr="003602D6">
              <w:rPr>
                <w:rFonts w:ascii="Times New Roman" w:eastAsia="Times New Roman" w:hAnsi="Times New Roman" w:cs="Times New Roman"/>
                <w:color w:val="000000"/>
                <w:sz w:val="24"/>
                <w:szCs w:val="24"/>
                <w:lang w:eastAsia="hu-HU"/>
              </w:rPr>
              <w:t xml:space="preserve"> és beszélnek olyan emberekről (például szüleikről, rokonaikról vagy szomszédaikról), akiknek karrierjük során angolul kell tudniuk.</w:t>
            </w:r>
          </w:p>
        </w:tc>
        <w:tc>
          <w:tcPr>
            <w:tcW w:w="2154" w:type="dxa"/>
            <w:tcBorders>
              <w:top w:val="nil"/>
              <w:left w:val="nil"/>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0" w:line="240" w:lineRule="auto"/>
              <w:ind w:right="3"/>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Egyéni munka</w:t>
            </w:r>
          </w:p>
          <w:p w:rsidR="00B95775" w:rsidRPr="00B95775" w:rsidRDefault="00B95775" w:rsidP="00B95775">
            <w:pPr>
              <w:spacing w:after="0" w:line="240" w:lineRule="auto"/>
              <w:ind w:left="63"/>
              <w:jc w:val="center"/>
              <w:rPr>
                <w:rFonts w:ascii="Calibri" w:eastAsia="Times New Roman" w:hAnsi="Calibri" w:cs="Times New Roman"/>
                <w:color w:val="000000"/>
                <w:lang w:eastAsia="hu-HU"/>
              </w:rPr>
            </w:pPr>
          </w:p>
          <w:p w:rsidR="00B95775" w:rsidRPr="00B95775" w:rsidRDefault="00B95775" w:rsidP="00B95775">
            <w:pPr>
              <w:spacing w:after="0" w:line="216" w:lineRule="atLeast"/>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Kommunikatív megközelítés</w:t>
            </w:r>
          </w:p>
          <w:p w:rsidR="00B95775" w:rsidRPr="00B95775" w:rsidRDefault="00B95775" w:rsidP="00B95775">
            <w:pPr>
              <w:spacing w:after="0" w:line="240" w:lineRule="auto"/>
              <w:ind w:left="63"/>
              <w:jc w:val="center"/>
              <w:rPr>
                <w:rFonts w:ascii="Calibri" w:eastAsia="Times New Roman" w:hAnsi="Calibri" w:cs="Times New Roman"/>
                <w:color w:val="000000"/>
                <w:lang w:eastAsia="hu-HU"/>
              </w:rPr>
            </w:pPr>
          </w:p>
          <w:p w:rsidR="00B95775" w:rsidRPr="00B95775" w:rsidRDefault="00B95775" w:rsidP="00B95775">
            <w:pPr>
              <w:spacing w:after="0" w:line="240" w:lineRule="auto"/>
              <w:ind w:left="2"/>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Ötletgyűjtés</w:t>
            </w:r>
          </w:p>
          <w:p w:rsidR="00B95775" w:rsidRPr="00B95775" w:rsidRDefault="00B95775" w:rsidP="00B95775">
            <w:pPr>
              <w:spacing w:after="215" w:line="240" w:lineRule="auto"/>
              <w:ind w:left="63"/>
              <w:jc w:val="center"/>
              <w:rPr>
                <w:rFonts w:ascii="Calibri" w:eastAsia="Times New Roman" w:hAnsi="Calibri" w:cs="Times New Roman"/>
                <w:color w:val="000000"/>
                <w:lang w:eastAsia="hu-HU"/>
              </w:rPr>
            </w:pPr>
          </w:p>
          <w:p w:rsidR="00B95775" w:rsidRPr="00B95775" w:rsidRDefault="00B95775" w:rsidP="00B95775">
            <w:pPr>
              <w:spacing w:after="0" w:line="240" w:lineRule="auto"/>
              <w:rPr>
                <w:rFonts w:ascii="Calibri" w:eastAsia="Times New Roman" w:hAnsi="Calibri" w:cs="Times New Roman"/>
                <w:color w:val="000000"/>
                <w:lang w:eastAsia="hu-HU"/>
              </w:rPr>
            </w:pPr>
          </w:p>
        </w:tc>
      </w:tr>
      <w:tr w:rsidR="00B95775" w:rsidRPr="00B95775" w:rsidTr="00B95775">
        <w:trPr>
          <w:trHeight w:val="3012"/>
        </w:trPr>
        <w:tc>
          <w:tcPr>
            <w:tcW w:w="990" w:type="dxa"/>
            <w:tcBorders>
              <w:top w:val="nil"/>
              <w:left w:val="single" w:sz="8" w:space="0" w:color="000000"/>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0" w:line="240" w:lineRule="auto"/>
              <w:ind w:left="3"/>
              <w:jc w:val="center"/>
              <w:rPr>
                <w:rFonts w:ascii="Calibri" w:eastAsia="Times New Roman" w:hAnsi="Calibri" w:cs="Times New Roman"/>
                <w:color w:val="000000"/>
                <w:lang w:eastAsia="hu-HU"/>
              </w:rPr>
            </w:pPr>
            <w:r w:rsidRPr="00B95775">
              <w:rPr>
                <w:rFonts w:ascii="Times New Roman" w:eastAsia="Times New Roman" w:hAnsi="Times New Roman" w:cs="Times New Roman"/>
                <w:b/>
                <w:bCs/>
                <w:color w:val="000000"/>
                <w:sz w:val="24"/>
                <w:szCs w:val="24"/>
                <w:lang w:eastAsia="hu-HU"/>
              </w:rPr>
              <w:t>15'</w:t>
            </w:r>
          </w:p>
        </w:tc>
        <w:tc>
          <w:tcPr>
            <w:tcW w:w="11172" w:type="dxa"/>
            <w:tcBorders>
              <w:top w:val="nil"/>
              <w:left w:val="nil"/>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95" w:line="240" w:lineRule="auto"/>
              <w:rPr>
                <w:rFonts w:ascii="Calibri" w:eastAsia="Times New Roman" w:hAnsi="Calibri" w:cs="Times New Roman"/>
                <w:color w:val="000000"/>
                <w:lang w:eastAsia="hu-HU"/>
              </w:rPr>
            </w:pPr>
            <w:r w:rsidRPr="003602D6">
              <w:rPr>
                <w:rFonts w:ascii="Times New Roman" w:eastAsia="Times New Roman" w:hAnsi="Times New Roman" w:cs="Times New Roman"/>
                <w:b/>
                <w:bCs/>
                <w:color w:val="000000"/>
                <w:sz w:val="24"/>
                <w:szCs w:val="24"/>
                <w:lang w:eastAsia="hu-HU"/>
              </w:rPr>
              <w:t>PLAKÁTOK KÉSZÍTÉSE ÉS BEMUTATÁSA</w:t>
            </w:r>
          </w:p>
          <w:p w:rsidR="00B95775" w:rsidRPr="00B95775" w:rsidRDefault="00B95775" w:rsidP="00B95775">
            <w:pPr>
              <w:spacing w:after="119" w:line="240" w:lineRule="auto"/>
              <w:rPr>
                <w:rFonts w:ascii="Calibri" w:eastAsia="Times New Roman" w:hAnsi="Calibri" w:cs="Times New Roman"/>
                <w:color w:val="000000"/>
                <w:lang w:eastAsia="hu-HU"/>
              </w:rPr>
            </w:pPr>
            <w:r w:rsidRPr="003602D6">
              <w:rPr>
                <w:rFonts w:ascii="Times New Roman" w:eastAsia="Times New Roman" w:hAnsi="Times New Roman" w:cs="Times New Roman"/>
                <w:b/>
                <w:bCs/>
                <w:color w:val="000000"/>
                <w:sz w:val="24"/>
                <w:szCs w:val="24"/>
                <w:lang w:eastAsia="hu-HU"/>
              </w:rPr>
              <w:t xml:space="preserve">Célkitűzés: </w:t>
            </w:r>
            <w:r w:rsidRPr="003602D6">
              <w:rPr>
                <w:rFonts w:ascii="Times New Roman" w:eastAsia="Times New Roman" w:hAnsi="Times New Roman" w:cs="Times New Roman"/>
                <w:color w:val="000000"/>
                <w:sz w:val="24"/>
                <w:szCs w:val="24"/>
                <w:lang w:eastAsia="hu-HU"/>
              </w:rPr>
              <w:t>Színes plakát készítése azokról a s</w:t>
            </w:r>
            <w:r w:rsidR="006E1E5F" w:rsidRPr="003602D6">
              <w:rPr>
                <w:rFonts w:ascii="Times New Roman" w:eastAsia="Times New Roman" w:hAnsi="Times New Roman" w:cs="Times New Roman"/>
                <w:color w:val="000000"/>
                <w:sz w:val="24"/>
                <w:szCs w:val="24"/>
                <w:lang w:eastAsia="hu-HU"/>
              </w:rPr>
              <w:t>zakmákról, amelyekhez az angol nyelv szükséges.</w:t>
            </w:r>
          </w:p>
          <w:p w:rsidR="00B95775" w:rsidRPr="00B95775" w:rsidRDefault="00B95775" w:rsidP="00B95775">
            <w:pPr>
              <w:spacing w:after="0" w:line="240" w:lineRule="auto"/>
              <w:ind w:left="720" w:right="31" w:hanging="360"/>
              <w:rPr>
                <w:rFonts w:ascii="Calibri" w:eastAsia="Times New Roman" w:hAnsi="Calibri" w:cs="Times New Roman"/>
                <w:lang w:eastAsia="hu-HU"/>
              </w:rPr>
            </w:pPr>
            <w:r w:rsidRPr="003602D6">
              <w:rPr>
                <w:rFonts w:ascii="Arial" w:eastAsia="Times New Roman" w:hAnsi="Arial" w:cs="Arial"/>
                <w:sz w:val="24"/>
                <w:szCs w:val="24"/>
                <w:lang w:eastAsia="hu-HU"/>
              </w:rPr>
              <w:t xml:space="preserve">• </w:t>
            </w:r>
            <w:r w:rsidRPr="003602D6">
              <w:rPr>
                <w:rFonts w:ascii="Times New Roman" w:eastAsia="Times New Roman" w:hAnsi="Times New Roman" w:cs="Times New Roman"/>
                <w:sz w:val="24"/>
                <w:szCs w:val="24"/>
                <w:lang w:eastAsia="hu-HU"/>
              </w:rPr>
              <w:t>A tanár azt akarja, hogy a diákok csoportokat hozzanak létre közös foglalkozásválasztásuk szerint.</w:t>
            </w:r>
          </w:p>
          <w:p w:rsidR="00B95775" w:rsidRPr="00B95775" w:rsidRDefault="00B95775" w:rsidP="00C95F50">
            <w:pPr>
              <w:spacing w:after="0" w:line="218" w:lineRule="atLeast"/>
              <w:ind w:left="720" w:right="31" w:hanging="360"/>
              <w:rPr>
                <w:rFonts w:ascii="Calibri" w:eastAsia="Times New Roman" w:hAnsi="Calibri" w:cs="Times New Roman"/>
                <w:color w:val="000000"/>
                <w:lang w:eastAsia="hu-HU"/>
              </w:rPr>
            </w:pPr>
            <w:r w:rsidRPr="003602D6">
              <w:rPr>
                <w:rFonts w:ascii="Arial" w:eastAsia="Times New Roman" w:hAnsi="Arial" w:cs="Arial"/>
                <w:color w:val="000000"/>
                <w:sz w:val="24"/>
                <w:szCs w:val="24"/>
                <w:lang w:eastAsia="hu-HU"/>
              </w:rPr>
              <w:t>•</w:t>
            </w:r>
            <w:r>
              <w:rPr>
                <w:rFonts w:ascii="Calibri" w:eastAsia="Times New Roman" w:hAnsi="Calibri" w:cs="Times New Roman"/>
                <w:color w:val="000000"/>
                <w:lang w:eastAsia="hu-HU"/>
              </w:rPr>
              <w:t xml:space="preserve"> </w:t>
            </w:r>
            <w:r w:rsidRPr="00B95775">
              <w:rPr>
                <w:rFonts w:ascii="Times New Roman" w:eastAsia="Times New Roman" w:hAnsi="Times New Roman" w:cs="Times New Roman"/>
                <w:color w:val="000000"/>
                <w:sz w:val="24"/>
                <w:szCs w:val="24"/>
                <w:lang w:eastAsia="hu-HU"/>
              </w:rPr>
              <w:t>A diákok csopor</w:t>
            </w:r>
            <w:r>
              <w:rPr>
                <w:rFonts w:ascii="Times New Roman" w:eastAsia="Times New Roman" w:hAnsi="Times New Roman" w:cs="Times New Roman"/>
                <w:color w:val="000000"/>
                <w:sz w:val="24"/>
                <w:szCs w:val="24"/>
                <w:lang w:eastAsia="hu-HU"/>
              </w:rPr>
              <w:t xml:space="preserve">tokat alkotnak. </w:t>
            </w:r>
            <w:r w:rsidRPr="00B95775">
              <w:rPr>
                <w:rFonts w:ascii="Times New Roman" w:eastAsia="Times New Roman" w:hAnsi="Times New Roman" w:cs="Times New Roman"/>
                <w:color w:val="000000"/>
                <w:sz w:val="24"/>
                <w:szCs w:val="24"/>
                <w:lang w:eastAsia="hu-HU"/>
              </w:rPr>
              <w:t xml:space="preserve">Ezután posztert készítenek a célszakmáról, és </w:t>
            </w:r>
            <w:r>
              <w:rPr>
                <w:rFonts w:ascii="Times New Roman" w:eastAsia="Times New Roman" w:hAnsi="Times New Roman" w:cs="Times New Roman"/>
                <w:color w:val="000000"/>
                <w:sz w:val="24"/>
                <w:szCs w:val="24"/>
                <w:lang w:eastAsia="hu-HU"/>
              </w:rPr>
              <w:t xml:space="preserve">mottót írnak a plakát tetejére. Például; </w:t>
            </w:r>
            <w:r w:rsidRPr="00B95775">
              <w:rPr>
                <w:rFonts w:ascii="Times New Roman" w:eastAsia="Times New Roman" w:hAnsi="Times New Roman" w:cs="Times New Roman"/>
                <w:color w:val="000000"/>
                <w:sz w:val="24"/>
                <w:szCs w:val="24"/>
                <w:lang w:eastAsia="hu-HU"/>
              </w:rPr>
              <w:t xml:space="preserve">KARRIERTÁRS: ANGOL, TERVEZZE KARRIERJÉT ANGOLUL, MINÉL TÖBB ANGOL, ANNÁL TÖBB </w:t>
            </w:r>
            <w:r w:rsidR="00C95F50">
              <w:rPr>
                <w:rFonts w:ascii="Times New Roman" w:eastAsia="Times New Roman" w:hAnsi="Times New Roman" w:cs="Times New Roman"/>
                <w:color w:val="000000"/>
                <w:sz w:val="24"/>
                <w:szCs w:val="24"/>
                <w:lang w:eastAsia="hu-HU"/>
              </w:rPr>
              <w:t>MUNKALEHETŐSÉG</w:t>
            </w:r>
            <w:r w:rsidRPr="00B95775">
              <w:rPr>
                <w:rFonts w:ascii="Times New Roman" w:eastAsia="Times New Roman" w:hAnsi="Times New Roman" w:cs="Times New Roman"/>
                <w:color w:val="000000"/>
                <w:sz w:val="24"/>
                <w:szCs w:val="24"/>
                <w:lang w:eastAsia="hu-HU"/>
              </w:rPr>
              <w:t xml:space="preserve">, TANULJON </w:t>
            </w:r>
            <w:r>
              <w:rPr>
                <w:rFonts w:ascii="Times New Roman" w:eastAsia="Times New Roman" w:hAnsi="Times New Roman" w:cs="Times New Roman"/>
                <w:color w:val="000000"/>
                <w:sz w:val="24"/>
                <w:szCs w:val="24"/>
                <w:lang w:eastAsia="hu-HU"/>
              </w:rPr>
              <w:t>ANGOLUL, MIELŐTT MUNKÁT ÁLMODIK</w:t>
            </w:r>
          </w:p>
        </w:tc>
        <w:tc>
          <w:tcPr>
            <w:tcW w:w="2154" w:type="dxa"/>
            <w:tcBorders>
              <w:top w:val="nil"/>
              <w:left w:val="nil"/>
              <w:bottom w:val="single" w:sz="8" w:space="0" w:color="000000"/>
              <w:right w:val="single" w:sz="8" w:space="0" w:color="000000"/>
            </w:tcBorders>
            <w:tcMar>
              <w:top w:w="16" w:type="dxa"/>
              <w:left w:w="66" w:type="dxa"/>
              <w:bottom w:w="0" w:type="dxa"/>
              <w:right w:w="67" w:type="dxa"/>
            </w:tcMar>
            <w:hideMark/>
          </w:tcPr>
          <w:p w:rsidR="00B95775" w:rsidRPr="00B95775" w:rsidRDefault="00B95775" w:rsidP="00B95775">
            <w:pPr>
              <w:spacing w:after="215" w:line="240" w:lineRule="auto"/>
              <w:ind w:left="63"/>
              <w:jc w:val="center"/>
              <w:rPr>
                <w:rFonts w:ascii="Calibri" w:eastAsia="Times New Roman" w:hAnsi="Calibri" w:cs="Times New Roman"/>
                <w:color w:val="000000"/>
                <w:lang w:eastAsia="hu-HU"/>
              </w:rPr>
            </w:pPr>
          </w:p>
          <w:p w:rsidR="00B95775" w:rsidRPr="00B95775" w:rsidRDefault="00B95775" w:rsidP="00B95775">
            <w:pPr>
              <w:spacing w:after="215" w:line="240" w:lineRule="auto"/>
              <w:ind w:left="8"/>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Csoportmunka</w:t>
            </w:r>
          </w:p>
          <w:p w:rsidR="00B95775" w:rsidRPr="00B95775" w:rsidRDefault="00B95775" w:rsidP="00B95775">
            <w:pPr>
              <w:spacing w:after="220" w:line="240" w:lineRule="auto"/>
              <w:ind w:left="1"/>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Csoportos beszélgetés</w:t>
            </w:r>
          </w:p>
          <w:p w:rsidR="00B95775" w:rsidRPr="00B95775" w:rsidRDefault="00B95775" w:rsidP="00B95775">
            <w:pPr>
              <w:spacing w:after="0" w:line="240" w:lineRule="auto"/>
              <w:ind w:left="35"/>
              <w:jc w:val="center"/>
              <w:rPr>
                <w:rFonts w:ascii="Calibri" w:eastAsia="Times New Roman" w:hAnsi="Calibri" w:cs="Times New Roman"/>
                <w:color w:val="000000"/>
                <w:lang w:eastAsia="hu-HU"/>
              </w:rPr>
            </w:pPr>
            <w:r w:rsidRPr="00B95775">
              <w:rPr>
                <w:rFonts w:ascii="Times New Roman" w:eastAsia="Times New Roman" w:hAnsi="Times New Roman" w:cs="Times New Roman"/>
                <w:color w:val="000000"/>
                <w:sz w:val="24"/>
                <w:szCs w:val="24"/>
                <w:lang w:eastAsia="hu-HU"/>
              </w:rPr>
              <w:t>Kooperatív tanulás</w:t>
            </w:r>
          </w:p>
        </w:tc>
      </w:tr>
    </w:tbl>
    <w:p w:rsidR="00815ABA" w:rsidRDefault="00815ABA"/>
    <w:sectPr w:rsidR="00815ABA" w:rsidSect="00B95775">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705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B0" w:rsidRDefault="00EF7AB0" w:rsidP="00B95775">
      <w:pPr>
        <w:spacing w:after="0" w:line="240" w:lineRule="auto"/>
      </w:pPr>
      <w:r>
        <w:separator/>
      </w:r>
    </w:p>
  </w:endnote>
  <w:endnote w:type="continuationSeparator" w:id="0">
    <w:p w:rsidR="00EF7AB0" w:rsidRDefault="00EF7AB0" w:rsidP="00B9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D6" w:rsidRDefault="003602D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D6" w:rsidRDefault="003602D6">
    <w:pPr>
      <w:pStyle w:val="Stopka"/>
    </w:pPr>
    <w:r>
      <w:rPr>
        <w:noProof/>
        <w:lang w:val="pl-PL" w:eastAsia="pl-PL"/>
      </w:rPr>
      <mc:AlternateContent>
        <mc:Choice Requires="wpg">
          <w:drawing>
            <wp:anchor distT="0" distB="0" distL="114300" distR="114300" simplePos="0" relativeHeight="251659264" behindDoc="0" locked="0" layoutInCell="1" allowOverlap="1" wp14:anchorId="0A47FBD5" wp14:editId="0694D5E0">
              <wp:simplePos x="0" y="0"/>
              <wp:positionH relativeFrom="column">
                <wp:posOffset>-276225</wp:posOffset>
              </wp:positionH>
              <wp:positionV relativeFrom="paragraph">
                <wp:posOffset>-165735</wp:posOffset>
              </wp:positionV>
              <wp:extent cx="9556927"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927" cy="571500"/>
                        <a:chOff x="0" y="0"/>
                        <a:chExt cx="9556927" cy="571500"/>
                      </a:xfrm>
                    </wpg:grpSpPr>
                    <wps:wsp>
                      <wps:cNvPr id="5" name="Pole tekstowe 2"/>
                      <wps:cNvSpPr txBox="1">
                        <a:spLocks noChangeArrowheads="1"/>
                      </wps:cNvSpPr>
                      <wps:spPr bwMode="auto">
                        <a:xfrm>
                          <a:off x="6882943" y="0"/>
                          <a:ext cx="2673984" cy="533399"/>
                        </a:xfrm>
                        <a:prstGeom prst="rect">
                          <a:avLst/>
                        </a:prstGeom>
                        <a:solidFill>
                          <a:srgbClr val="FFFFFF"/>
                        </a:solidFill>
                        <a:ln w="9525">
                          <a:solidFill>
                            <a:schemeClr val="bg1"/>
                          </a:solidFill>
                          <a:miter lim="800000"/>
                          <a:headEnd/>
                          <a:tailEnd/>
                        </a:ln>
                      </wps:spPr>
                      <wps:txbx>
                        <w:txbxContent>
                          <w:p w:rsidR="003602D6" w:rsidRPr="003602D6" w:rsidRDefault="003602D6" w:rsidP="003602D6">
                            <w:pPr>
                              <w:jc w:val="both"/>
                              <w:rPr>
                                <w:rFonts w:ascii="Times New Roman" w:hAnsi="Times New Roman" w:cs="Times New Roman"/>
                                <w:sz w:val="14"/>
                                <w:szCs w:val="14"/>
                              </w:rPr>
                            </w:pPr>
                            <w:bookmarkStart w:id="1" w:name="_GoBack"/>
                            <w:r w:rsidRPr="003602D6">
                              <w:rPr>
                                <w:rFonts w:ascii="Times New Roman" w:hAnsi="Times New Roman" w:cs="Times New Roman"/>
                                <w:sz w:val="14"/>
                                <w:szCs w:val="14"/>
                              </w:rPr>
                              <w:t>The material is licensed under a Creative Commons Attribution 4.0 International. The content of the license is avaible on the website</w:t>
                            </w:r>
                            <w:r w:rsidRPr="003602D6">
                              <w:rPr>
                                <w:rFonts w:ascii="Times New Roman" w:hAnsi="Times New Roman" w:cs="Times New Roman"/>
                                <w:i/>
                                <w:sz w:val="14"/>
                                <w:szCs w:val="14"/>
                              </w:rPr>
                              <w:t xml:space="preserve"> </w:t>
                            </w:r>
                            <w:hyperlink r:id="rId1" w:history="1">
                              <w:r w:rsidRPr="003602D6">
                                <w:rPr>
                                  <w:rStyle w:val="Hipercze"/>
                                  <w:rFonts w:ascii="Times New Roman" w:hAnsi="Times New Roman" w:cs="Times New Roman"/>
                                  <w:i/>
                                  <w:sz w:val="14"/>
                                  <w:szCs w:val="14"/>
                                </w:rPr>
                                <w:t xml:space="preserve">https://creativecommons.org/licenses/by/4.0/                    </w:t>
                              </w:r>
                            </w:hyperlink>
                            <w:bookmarkEnd w:id="1"/>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3602D6" w:rsidRPr="003602D6" w:rsidRDefault="003602D6" w:rsidP="003602D6">
                              <w:pPr>
                                <w:pStyle w:val="Stopka"/>
                                <w:jc w:val="both"/>
                                <w:rPr>
                                  <w:rFonts w:ascii="Times New Roman" w:hAnsi="Times New Roman" w:cs="Times New Roman"/>
                                  <w:sz w:val="14"/>
                                  <w:szCs w:val="12"/>
                                </w:rPr>
                              </w:pPr>
                              <w:r w:rsidRPr="003602D6">
                                <w:rPr>
                                  <w:rFonts w:ascii="Times New Roman" w:hAnsi="Times New Roman" w:cs="Times New Roman"/>
                                  <w:sz w:val="14"/>
                                </w:rPr>
                                <w:t>“The European Comission’s support for the production</w:t>
                              </w:r>
                              <w:r w:rsidRPr="003602D6">
                                <w:rPr>
                                  <w:rFonts w:ascii="Times New Roman" w:hAnsi="Times New Roman" w:cs="Times New Roman"/>
                                  <w:sz w:val="14"/>
                                  <w:szCs w:val="12"/>
                                </w:rPr>
                                <w:t xml:space="preserve"> </w:t>
                              </w:r>
                              <w:r w:rsidRPr="003602D6">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3602D6">
                                <w:rPr>
                                  <w:rFonts w:ascii="Times New Roman" w:hAnsi="Times New Roman" w:cs="Times New Roman"/>
                                  <w:sz w:val="14"/>
                                </w:rPr>
                                <w:tab/>
                              </w:r>
                              <w:r w:rsidRPr="003602D6">
                                <w:rPr>
                                  <w:rFonts w:ascii="Times New Roman" w:hAnsi="Times New Roman" w:cs="Times New Roman"/>
                                  <w:sz w:val="14"/>
                                </w:rPr>
                                <w:tab/>
                              </w:r>
                              <w:r w:rsidRPr="003602D6">
                                <w:rPr>
                                  <w:rFonts w:ascii="Times New Roman" w:hAnsi="Times New Roman" w:cs="Times New Roman"/>
                                  <w:sz w:val="14"/>
                                </w:rPr>
                                <w:tab/>
                              </w:r>
                            </w:p>
                            <w:p w:rsidR="003602D6" w:rsidRDefault="003602D6" w:rsidP="003602D6"/>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14:sizeRelH relativeFrom="margin">
                <wp14:pctWidth>0</wp14:pctWidth>
              </wp14:sizeRelH>
            </wp:anchor>
          </w:drawing>
        </mc:Choice>
        <mc:Fallback>
          <w:pict>
            <v:group id="Grupa 8" o:spid="_x0000_s1026" style="position:absolute;margin-left:-21.75pt;margin-top:-13.05pt;width:752.5pt;height:45pt;z-index:251659264;mso-width-relative:margin" coordsize="95569,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">
              <v:shapetype id="_x0000_t202" coordsize="21600,21600" o:spt="202" path="m,l,21600r21600,l21600,xe">
                <v:stroke joinstyle="miter"/>
                <v:path gradientshapeok="t" o:connecttype="rect"/>
              </v:shapetype>
              <v:shape id="Pole tekstowe 2" o:spid="_x0000_s1027" type="#_x0000_t202" style="position:absolute;left:68829;width:26740;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3602D6" w:rsidRPr="003602D6" w:rsidRDefault="003602D6" w:rsidP="003602D6">
                      <w:pPr>
                        <w:jc w:val="both"/>
                        <w:rPr>
                          <w:rFonts w:ascii="Times New Roman" w:hAnsi="Times New Roman" w:cs="Times New Roman"/>
                          <w:sz w:val="14"/>
                          <w:szCs w:val="14"/>
                        </w:rPr>
                      </w:pPr>
                      <w:bookmarkStart w:id="2" w:name="_GoBack"/>
                      <w:r w:rsidRPr="003602D6">
                        <w:rPr>
                          <w:rFonts w:ascii="Times New Roman" w:hAnsi="Times New Roman" w:cs="Times New Roman"/>
                          <w:sz w:val="14"/>
                          <w:szCs w:val="14"/>
                        </w:rPr>
                        <w:t>The material is licensed under a Creative Commons Attribution 4.0 International. The content of the license is avaible on the website</w:t>
                      </w:r>
                      <w:r w:rsidRPr="003602D6">
                        <w:rPr>
                          <w:rFonts w:ascii="Times New Roman" w:hAnsi="Times New Roman" w:cs="Times New Roman"/>
                          <w:i/>
                          <w:sz w:val="14"/>
                          <w:szCs w:val="14"/>
                        </w:rPr>
                        <w:t xml:space="preserve"> </w:t>
                      </w:r>
                      <w:hyperlink r:id="rId3" w:history="1">
                        <w:r w:rsidRPr="003602D6">
                          <w:rPr>
                            <w:rStyle w:val="Hipercze"/>
                            <w:rFonts w:ascii="Times New Roman" w:hAnsi="Times New Roman" w:cs="Times New Roman"/>
                            <w:i/>
                            <w:sz w:val="14"/>
                            <w:szCs w:val="14"/>
                          </w:rPr>
                          <w:t xml:space="preserve">https://creativecommons.org/licenses/by/4.0/                    </w:t>
                        </w:r>
                      </w:hyperlink>
                      <w:bookmarkEnd w:id="2"/>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3602D6" w:rsidRPr="003602D6" w:rsidRDefault="003602D6" w:rsidP="003602D6">
                        <w:pPr>
                          <w:pStyle w:val="Stopka"/>
                          <w:jc w:val="both"/>
                          <w:rPr>
                            <w:rFonts w:ascii="Times New Roman" w:hAnsi="Times New Roman" w:cs="Times New Roman"/>
                            <w:sz w:val="14"/>
                            <w:szCs w:val="12"/>
                          </w:rPr>
                        </w:pPr>
                        <w:r w:rsidRPr="003602D6">
                          <w:rPr>
                            <w:rFonts w:ascii="Times New Roman" w:hAnsi="Times New Roman" w:cs="Times New Roman"/>
                            <w:sz w:val="14"/>
                          </w:rPr>
                          <w:t>“The European Comission’s support for the production</w:t>
                        </w:r>
                        <w:r w:rsidRPr="003602D6">
                          <w:rPr>
                            <w:rFonts w:ascii="Times New Roman" w:hAnsi="Times New Roman" w:cs="Times New Roman"/>
                            <w:sz w:val="14"/>
                            <w:szCs w:val="12"/>
                          </w:rPr>
                          <w:t xml:space="preserve"> </w:t>
                        </w:r>
                        <w:r w:rsidRPr="003602D6">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sidRPr="003602D6">
                          <w:rPr>
                            <w:rFonts w:ascii="Times New Roman" w:hAnsi="Times New Roman" w:cs="Times New Roman"/>
                            <w:sz w:val="14"/>
                          </w:rPr>
                          <w:tab/>
                        </w:r>
                        <w:r w:rsidRPr="003602D6">
                          <w:rPr>
                            <w:rFonts w:ascii="Times New Roman" w:hAnsi="Times New Roman" w:cs="Times New Roman"/>
                            <w:sz w:val="14"/>
                          </w:rPr>
                          <w:tab/>
                        </w:r>
                        <w:r w:rsidRPr="003602D6">
                          <w:rPr>
                            <w:rFonts w:ascii="Times New Roman" w:hAnsi="Times New Roman" w:cs="Times New Roman"/>
                            <w:sz w:val="14"/>
                          </w:rPr>
                          <w:tab/>
                        </w:r>
                      </w:p>
                      <w:p w:rsidR="003602D6" w:rsidRDefault="003602D6" w:rsidP="003602D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D6" w:rsidRDefault="003602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B0" w:rsidRDefault="00EF7AB0" w:rsidP="00B95775">
      <w:pPr>
        <w:spacing w:after="0" w:line="240" w:lineRule="auto"/>
      </w:pPr>
      <w:r>
        <w:separator/>
      </w:r>
    </w:p>
  </w:footnote>
  <w:footnote w:type="continuationSeparator" w:id="0">
    <w:p w:rsidR="00EF7AB0" w:rsidRDefault="00EF7AB0" w:rsidP="00B95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D6" w:rsidRDefault="003602D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960" w:type="dxa"/>
      <w:tblLook w:val="04A0" w:firstRow="1" w:lastRow="0" w:firstColumn="1" w:lastColumn="0" w:noHBand="0" w:noVBand="1"/>
    </w:tblPr>
    <w:tblGrid>
      <w:gridCol w:w="3363"/>
      <w:gridCol w:w="7694"/>
      <w:gridCol w:w="2903"/>
    </w:tblGrid>
    <w:tr w:rsidR="00B95775" w:rsidRPr="00B95775" w:rsidTr="00C95F50">
      <w:tc>
        <w:tcPr>
          <w:tcW w:w="3363" w:type="dxa"/>
          <w:shd w:val="clear" w:color="auto" w:fill="FFE599"/>
          <w:vAlign w:val="center"/>
        </w:tcPr>
        <w:p w:rsidR="00B95775" w:rsidRPr="00B95775" w:rsidRDefault="00B95775" w:rsidP="00C95F50">
          <w:pPr>
            <w:tabs>
              <w:tab w:val="right" w:pos="14004"/>
            </w:tabs>
            <w:spacing w:after="0" w:line="240" w:lineRule="auto"/>
            <w:jc w:val="center"/>
            <w:rPr>
              <w:rFonts w:ascii="Times New Roman" w:eastAsia="Times New Roman" w:hAnsi="Times New Roman" w:cs="Times New Roman"/>
              <w:sz w:val="40"/>
              <w:szCs w:val="40"/>
              <w:lang w:val="en-GB" w:eastAsia="hu-HU"/>
            </w:rPr>
          </w:pPr>
          <w:bookmarkStart w:id="0" w:name="OLE_LINK1"/>
          <w:r w:rsidRPr="00B95775">
            <w:rPr>
              <w:rFonts w:ascii="Times New Roman" w:eastAsia="Times New Roman" w:hAnsi="Times New Roman" w:cs="Times New Roman"/>
              <w:sz w:val="40"/>
              <w:szCs w:val="40"/>
              <w:lang w:val="en-GB" w:eastAsia="hu-HU"/>
            </w:rPr>
            <w:t>CAREER COUNSELLING</w:t>
          </w:r>
          <w:bookmarkEnd w:id="0"/>
        </w:p>
      </w:tc>
      <w:tc>
        <w:tcPr>
          <w:tcW w:w="7694" w:type="dxa"/>
          <w:shd w:val="clear" w:color="auto" w:fill="FFE599"/>
          <w:vAlign w:val="center"/>
        </w:tcPr>
        <w:p w:rsidR="00B95775" w:rsidRPr="00B95775" w:rsidRDefault="00B95775" w:rsidP="00C95F50">
          <w:pPr>
            <w:tabs>
              <w:tab w:val="center" w:pos="7002"/>
              <w:tab w:val="right" w:pos="14004"/>
            </w:tabs>
            <w:spacing w:after="0" w:line="240" w:lineRule="auto"/>
            <w:jc w:val="center"/>
            <w:rPr>
              <w:rFonts w:ascii="Times New Roman" w:eastAsia="Times New Roman" w:hAnsi="Times New Roman" w:cs="Times New Roman"/>
              <w:sz w:val="24"/>
              <w:szCs w:val="20"/>
              <w:lang w:val="en-GB" w:eastAsia="hu-HU"/>
            </w:rPr>
          </w:pPr>
          <w:r w:rsidRPr="00B95775">
            <w:rPr>
              <w:rFonts w:ascii="Times New Roman" w:eastAsia="Times New Roman" w:hAnsi="Times New Roman" w:cs="Times New Roman"/>
              <w:noProof/>
              <w:color w:val="000000"/>
              <w:sz w:val="24"/>
              <w:szCs w:val="20"/>
              <w:lang w:val="pl-PL" w:eastAsia="pl-PL"/>
            </w:rPr>
            <w:drawing>
              <wp:inline distT="0" distB="0" distL="0" distR="0" wp14:anchorId="04AC0F87" wp14:editId="57DC6351">
                <wp:extent cx="769620" cy="769620"/>
                <wp:effectExtent l="0" t="0" r="0" b="0"/>
                <wp:docPr id="83" name="Kép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2903" w:type="dxa"/>
          <w:shd w:val="clear" w:color="auto" w:fill="FFE599"/>
          <w:vAlign w:val="center"/>
        </w:tcPr>
        <w:p w:rsidR="00B95775" w:rsidRPr="00B95775" w:rsidRDefault="00B95775" w:rsidP="00B95775">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r w:rsidRPr="00B95775">
            <w:rPr>
              <w:rFonts w:ascii="Times New Roman" w:eastAsia="Times New Roman" w:hAnsi="Times New Roman" w:cs="Times New Roman"/>
              <w:sz w:val="40"/>
              <w:szCs w:val="40"/>
              <w:lang w:val="en-GB" w:eastAsia="hu-HU"/>
            </w:rPr>
            <w:t>PRACTICAL APPROACH</w:t>
          </w:r>
        </w:p>
      </w:tc>
    </w:tr>
  </w:tbl>
  <w:p w:rsidR="00B95775" w:rsidRDefault="00B9577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D6" w:rsidRDefault="003602D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B6DA5"/>
    <w:multiLevelType w:val="hybridMultilevel"/>
    <w:tmpl w:val="7FC4109A"/>
    <w:lvl w:ilvl="0" w:tplc="12DCC93C">
      <w:start w:val="1"/>
      <w:numFmt w:val="decimal"/>
      <w:lvlText w:val="%1)"/>
      <w:lvlJc w:val="left"/>
      <w:pPr>
        <w:ind w:left="720" w:hanging="360"/>
      </w:pPr>
      <w:rPr>
        <w:rFonts w:ascii="Times New Roman" w:hAnsi="Times New Roman"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75"/>
    <w:rsid w:val="0014177C"/>
    <w:rsid w:val="001C6994"/>
    <w:rsid w:val="003602D6"/>
    <w:rsid w:val="006E1E5F"/>
    <w:rsid w:val="00815ABA"/>
    <w:rsid w:val="00B95775"/>
    <w:rsid w:val="00BD1747"/>
    <w:rsid w:val="00C95F50"/>
    <w:rsid w:val="00D46DB2"/>
    <w:rsid w:val="00EF7AB0"/>
    <w:rsid w:val="00F977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57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5775"/>
  </w:style>
  <w:style w:type="paragraph" w:styleId="Stopka">
    <w:name w:val="footer"/>
    <w:basedOn w:val="Normalny"/>
    <w:link w:val="StopkaZnak"/>
    <w:uiPriority w:val="99"/>
    <w:unhideWhenUsed/>
    <w:rsid w:val="00B957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5775"/>
  </w:style>
  <w:style w:type="paragraph" w:styleId="Akapitzlist">
    <w:name w:val="List Paragraph"/>
    <w:basedOn w:val="Normalny"/>
    <w:uiPriority w:val="34"/>
    <w:qFormat/>
    <w:rsid w:val="00B95775"/>
    <w:pPr>
      <w:ind w:left="720"/>
      <w:contextualSpacing/>
    </w:pPr>
  </w:style>
  <w:style w:type="paragraph" w:styleId="Tekstdymka">
    <w:name w:val="Balloon Text"/>
    <w:basedOn w:val="Normalny"/>
    <w:link w:val="TekstdymkaZnak"/>
    <w:uiPriority w:val="99"/>
    <w:semiHidden/>
    <w:unhideWhenUsed/>
    <w:rsid w:val="003602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02D6"/>
    <w:rPr>
      <w:rFonts w:ascii="Tahoma" w:hAnsi="Tahoma" w:cs="Tahoma"/>
      <w:sz w:val="16"/>
      <w:szCs w:val="16"/>
    </w:rPr>
  </w:style>
  <w:style w:type="character" w:styleId="Hipercze">
    <w:name w:val="Hyperlink"/>
    <w:basedOn w:val="Domylnaczcionkaakapitu"/>
    <w:uiPriority w:val="99"/>
    <w:unhideWhenUsed/>
    <w:rsid w:val="003602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57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5775"/>
  </w:style>
  <w:style w:type="paragraph" w:styleId="Stopka">
    <w:name w:val="footer"/>
    <w:basedOn w:val="Normalny"/>
    <w:link w:val="StopkaZnak"/>
    <w:uiPriority w:val="99"/>
    <w:unhideWhenUsed/>
    <w:rsid w:val="00B957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5775"/>
  </w:style>
  <w:style w:type="paragraph" w:styleId="Akapitzlist">
    <w:name w:val="List Paragraph"/>
    <w:basedOn w:val="Normalny"/>
    <w:uiPriority w:val="34"/>
    <w:qFormat/>
    <w:rsid w:val="00B95775"/>
    <w:pPr>
      <w:ind w:left="720"/>
      <w:contextualSpacing/>
    </w:pPr>
  </w:style>
  <w:style w:type="paragraph" w:styleId="Tekstdymka">
    <w:name w:val="Balloon Text"/>
    <w:basedOn w:val="Normalny"/>
    <w:link w:val="TekstdymkaZnak"/>
    <w:uiPriority w:val="99"/>
    <w:semiHidden/>
    <w:unhideWhenUsed/>
    <w:rsid w:val="003602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602D6"/>
    <w:rPr>
      <w:rFonts w:ascii="Tahoma" w:hAnsi="Tahoma" w:cs="Tahoma"/>
      <w:sz w:val="16"/>
      <w:szCs w:val="16"/>
    </w:rPr>
  </w:style>
  <w:style w:type="character" w:styleId="Hipercze">
    <w:name w:val="Hyperlink"/>
    <w:basedOn w:val="Domylnaczcionkaakapitu"/>
    <w:uiPriority w:val="99"/>
    <w:unhideWhenUsed/>
    <w:rsid w:val="003602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4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2052</Characters>
  <Application>Microsoft Office Word</Application>
  <DocSecurity>0</DocSecurity>
  <Lines>17</Lines>
  <Paragraphs>4</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Várvizi Henriett</dc:creator>
  <cp:keywords/>
  <dc:description/>
  <cp:lastModifiedBy>Szkola</cp:lastModifiedBy>
  <cp:revision>3</cp:revision>
  <dcterms:created xsi:type="dcterms:W3CDTF">2023-05-23T13:40:00Z</dcterms:created>
  <dcterms:modified xsi:type="dcterms:W3CDTF">2023-10-04T13:04:00Z</dcterms:modified>
</cp:coreProperties>
</file>