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C7" w:rsidRDefault="003949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949C7" w:rsidRDefault="005239D1">
      <w:pPr>
        <w:ind w:left="130"/>
        <w:rPr>
          <w:sz w:val="20"/>
          <w:szCs w:val="20"/>
        </w:rPr>
      </w:pPr>
      <w:r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8990215" cy="746760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do scenariusz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126" cy="74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C7" w:rsidRDefault="003949C7">
      <w:pPr>
        <w:spacing w:before="1"/>
        <w:rPr>
          <w:sz w:val="14"/>
          <w:szCs w:val="14"/>
        </w:rPr>
      </w:pPr>
    </w:p>
    <w:p w:rsidR="00943F09" w:rsidRDefault="005B111E">
      <w:pPr>
        <w:pBdr>
          <w:top w:val="nil"/>
          <w:left w:val="nil"/>
          <w:bottom w:val="nil"/>
          <w:right w:val="nil"/>
          <w:between w:val="nil"/>
        </w:pBdr>
        <w:tabs>
          <w:tab w:val="left" w:pos="6622"/>
          <w:tab w:val="left" w:pos="14270"/>
        </w:tabs>
        <w:spacing w:before="92" w:after="7" w:line="237" w:lineRule="auto"/>
        <w:ind w:left="4961" w:right="325" w:hanging="4754"/>
        <w:rPr>
          <w:b/>
          <w:color w:val="000000"/>
          <w:sz w:val="24"/>
          <w:szCs w:val="24"/>
          <w:lang w:val="pl-PL"/>
        </w:rPr>
      </w:pPr>
      <w:bookmarkStart w:id="0" w:name="bookmark=id.gjdgxs" w:colFirst="0" w:colLast="0"/>
      <w:bookmarkEnd w:id="0"/>
      <w:r w:rsidRPr="003C2C4B">
        <w:rPr>
          <w:b/>
          <w:color w:val="000000"/>
          <w:sz w:val="24"/>
          <w:szCs w:val="24"/>
          <w:shd w:val="clear" w:color="auto" w:fill="FFE499"/>
          <w:lang w:val="pl-PL"/>
        </w:rPr>
        <w:t xml:space="preserve"> </w:t>
      </w:r>
      <w:r w:rsidRPr="003C2C4B">
        <w:rPr>
          <w:b/>
          <w:color w:val="000000"/>
          <w:sz w:val="24"/>
          <w:szCs w:val="24"/>
          <w:shd w:val="clear" w:color="auto" w:fill="FFE499"/>
          <w:lang w:val="pl-PL"/>
        </w:rPr>
        <w:tab/>
      </w:r>
      <w:r w:rsidRPr="003C2C4B">
        <w:rPr>
          <w:b/>
          <w:color w:val="000000"/>
          <w:sz w:val="24"/>
          <w:szCs w:val="24"/>
          <w:shd w:val="clear" w:color="auto" w:fill="FFE499"/>
          <w:lang w:val="pl-PL"/>
        </w:rPr>
        <w:tab/>
      </w:r>
      <w:r w:rsidRPr="005B111E">
        <w:rPr>
          <w:b/>
          <w:color w:val="000000"/>
          <w:sz w:val="24"/>
          <w:szCs w:val="24"/>
          <w:shd w:val="clear" w:color="auto" w:fill="FFE499"/>
          <w:lang w:val="pl-PL"/>
        </w:rPr>
        <w:t>Plan Lekcji</w:t>
      </w:r>
      <w:r w:rsidR="007C2160" w:rsidRPr="005B111E">
        <w:rPr>
          <w:b/>
          <w:color w:val="000000"/>
          <w:sz w:val="24"/>
          <w:szCs w:val="24"/>
          <w:shd w:val="clear" w:color="auto" w:fill="FFE499"/>
          <w:lang w:val="pl-PL"/>
        </w:rPr>
        <w:tab/>
      </w:r>
      <w:r w:rsidR="007C2160" w:rsidRPr="005B111E">
        <w:rPr>
          <w:b/>
          <w:color w:val="000000"/>
          <w:sz w:val="24"/>
          <w:szCs w:val="24"/>
          <w:lang w:val="pl-PL"/>
        </w:rPr>
        <w:t xml:space="preserve"> </w:t>
      </w:r>
      <w:bookmarkStart w:id="1" w:name="bookmark=id.30j0zll" w:colFirst="0" w:colLast="0"/>
      <w:bookmarkEnd w:id="1"/>
    </w:p>
    <w:p w:rsidR="00943F09" w:rsidRDefault="00943F09">
      <w:pPr>
        <w:pBdr>
          <w:top w:val="nil"/>
          <w:left w:val="nil"/>
          <w:bottom w:val="nil"/>
          <w:right w:val="nil"/>
          <w:between w:val="nil"/>
        </w:pBdr>
        <w:tabs>
          <w:tab w:val="left" w:pos="6622"/>
          <w:tab w:val="left" w:pos="14270"/>
        </w:tabs>
        <w:spacing w:before="92" w:after="7" w:line="237" w:lineRule="auto"/>
        <w:ind w:left="4961" w:right="325" w:hanging="4754"/>
        <w:rPr>
          <w:b/>
          <w:color w:val="000000"/>
          <w:sz w:val="24"/>
          <w:szCs w:val="24"/>
          <w:lang w:val="pl-PL"/>
        </w:rPr>
      </w:pPr>
    </w:p>
    <w:p w:rsidR="003949C7" w:rsidRDefault="00D278E0" w:rsidP="00943F09">
      <w:pPr>
        <w:pBdr>
          <w:top w:val="nil"/>
          <w:left w:val="nil"/>
          <w:bottom w:val="nil"/>
          <w:right w:val="nil"/>
          <w:between w:val="nil"/>
        </w:pBdr>
        <w:tabs>
          <w:tab w:val="left" w:pos="6622"/>
          <w:tab w:val="left" w:pos="14270"/>
        </w:tabs>
        <w:spacing w:before="92" w:after="7" w:line="237" w:lineRule="auto"/>
        <w:ind w:left="4961" w:right="325" w:hanging="4754"/>
        <w:jc w:val="center"/>
        <w:rPr>
          <w:b/>
          <w:color w:val="000000"/>
          <w:sz w:val="24"/>
          <w:szCs w:val="24"/>
          <w:lang w:val="pl-PL"/>
        </w:rPr>
      </w:pPr>
      <w:r>
        <w:rPr>
          <w:b/>
          <w:color w:val="000000"/>
          <w:sz w:val="24"/>
          <w:szCs w:val="24"/>
          <w:lang w:val="pl-PL"/>
        </w:rPr>
        <w:t xml:space="preserve">Język angielski i zawody - </w:t>
      </w:r>
      <w:r w:rsidR="005B111E" w:rsidRPr="005B111E">
        <w:rPr>
          <w:b/>
          <w:color w:val="000000"/>
          <w:sz w:val="24"/>
          <w:szCs w:val="24"/>
          <w:lang w:val="pl-PL"/>
        </w:rPr>
        <w:t>zajęcia przygotowawcze</w:t>
      </w:r>
    </w:p>
    <w:p w:rsidR="00943F09" w:rsidRPr="005B111E" w:rsidRDefault="00943F09">
      <w:pPr>
        <w:pBdr>
          <w:top w:val="nil"/>
          <w:left w:val="nil"/>
          <w:bottom w:val="nil"/>
          <w:right w:val="nil"/>
          <w:between w:val="nil"/>
        </w:pBdr>
        <w:tabs>
          <w:tab w:val="left" w:pos="6622"/>
          <w:tab w:val="left" w:pos="14270"/>
        </w:tabs>
        <w:spacing w:before="92" w:after="7" w:line="237" w:lineRule="auto"/>
        <w:ind w:left="4961" w:right="325" w:hanging="4754"/>
        <w:rPr>
          <w:b/>
          <w:color w:val="000000"/>
          <w:sz w:val="24"/>
          <w:szCs w:val="24"/>
          <w:lang w:val="pl-PL"/>
        </w:rPr>
      </w:pPr>
    </w:p>
    <w:tbl>
      <w:tblPr>
        <w:tblStyle w:val="a"/>
        <w:tblW w:w="140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9805"/>
        <w:gridCol w:w="47"/>
      </w:tblGrid>
      <w:tr w:rsidR="003949C7" w:rsidTr="00735474">
        <w:trPr>
          <w:trHeight w:val="489"/>
        </w:trPr>
        <w:tc>
          <w:tcPr>
            <w:tcW w:w="4192" w:type="dxa"/>
            <w:shd w:val="clear" w:color="auto" w:fill="FFE499"/>
          </w:tcPr>
          <w:p w:rsidR="003949C7" w:rsidRPr="005B111E" w:rsidRDefault="005B111E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</w:rPr>
            </w:pPr>
            <w:proofErr w:type="spellStart"/>
            <w:r w:rsidRPr="005B111E">
              <w:rPr>
                <w:b/>
                <w:color w:val="000000"/>
              </w:rPr>
              <w:t>Poziom</w:t>
            </w:r>
            <w:proofErr w:type="spellEnd"/>
            <w:r w:rsidRPr="005B111E">
              <w:rPr>
                <w:b/>
                <w:color w:val="000000"/>
              </w:rPr>
              <w:t xml:space="preserve">, </w:t>
            </w:r>
            <w:proofErr w:type="spellStart"/>
            <w:r w:rsidRPr="005B111E">
              <w:rPr>
                <w:b/>
                <w:color w:val="000000"/>
              </w:rPr>
              <w:t>wiek</w:t>
            </w:r>
            <w:proofErr w:type="spellEnd"/>
            <w:r w:rsidRPr="005B111E">
              <w:rPr>
                <w:b/>
                <w:color w:val="000000"/>
              </w:rPr>
              <w:t xml:space="preserve"> </w:t>
            </w:r>
            <w:proofErr w:type="spellStart"/>
            <w:r w:rsidRPr="005B111E">
              <w:rPr>
                <w:b/>
                <w:color w:val="000000"/>
              </w:rPr>
              <w:t>uczniów</w:t>
            </w:r>
            <w:proofErr w:type="spellEnd"/>
            <w:r w:rsidRPr="005B111E">
              <w:rPr>
                <w:b/>
                <w:color w:val="000000"/>
              </w:rPr>
              <w:t>:</w:t>
            </w:r>
          </w:p>
        </w:tc>
        <w:tc>
          <w:tcPr>
            <w:tcW w:w="9805" w:type="dxa"/>
          </w:tcPr>
          <w:p w:rsidR="003949C7" w:rsidRDefault="007C2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7" w:type="dxa"/>
            <w:vMerge w:val="restart"/>
            <w:tcBorders>
              <w:top w:val="nil"/>
              <w:right w:val="nil"/>
            </w:tcBorders>
          </w:tcPr>
          <w:p w:rsidR="003949C7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949C7" w:rsidTr="00735474">
        <w:trPr>
          <w:trHeight w:val="517"/>
        </w:trPr>
        <w:tc>
          <w:tcPr>
            <w:tcW w:w="4192" w:type="dxa"/>
            <w:shd w:val="clear" w:color="auto" w:fill="FFE499"/>
          </w:tcPr>
          <w:p w:rsidR="003949C7" w:rsidRDefault="00512670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Przedmiot</w:t>
            </w:r>
            <w:proofErr w:type="spellEnd"/>
            <w:r w:rsidR="007C2160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3949C7" w:rsidRDefault="00512670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Język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</w:t>
            </w:r>
            <w:r w:rsidR="005B111E">
              <w:rPr>
                <w:color w:val="000000"/>
                <w:sz w:val="24"/>
                <w:szCs w:val="24"/>
              </w:rPr>
              <w:t>ngielski</w:t>
            </w:r>
            <w:proofErr w:type="spellEnd"/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3949C7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949C7" w:rsidTr="00735474">
        <w:trPr>
          <w:trHeight w:val="518"/>
        </w:trPr>
        <w:tc>
          <w:tcPr>
            <w:tcW w:w="4192" w:type="dxa"/>
            <w:shd w:val="clear" w:color="auto" w:fill="FFE499"/>
          </w:tcPr>
          <w:p w:rsidR="003949C7" w:rsidRDefault="00D278E0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Dodatkowe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111E">
              <w:rPr>
                <w:b/>
                <w:color w:val="000000"/>
                <w:sz w:val="24"/>
                <w:szCs w:val="24"/>
              </w:rPr>
              <w:t>pr</w:t>
            </w:r>
            <w:r>
              <w:rPr>
                <w:b/>
                <w:color w:val="000000"/>
                <w:sz w:val="24"/>
                <w:szCs w:val="24"/>
              </w:rPr>
              <w:t>z</w:t>
            </w:r>
            <w:r w:rsidR="005B111E">
              <w:rPr>
                <w:b/>
                <w:color w:val="000000"/>
                <w:sz w:val="24"/>
                <w:szCs w:val="24"/>
              </w:rPr>
              <w:t>e</w:t>
            </w:r>
            <w:r w:rsidR="005B111E" w:rsidRPr="005B111E">
              <w:rPr>
                <w:b/>
                <w:color w:val="000000"/>
                <w:sz w:val="24"/>
                <w:szCs w:val="24"/>
              </w:rPr>
              <w:t>dmioty</w:t>
            </w:r>
            <w:proofErr w:type="spellEnd"/>
            <w:r w:rsidR="005B111E" w:rsidRPr="005B111E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3949C7" w:rsidRDefault="005B111E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Informatyka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5126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2670">
              <w:rPr>
                <w:color w:val="000000"/>
                <w:sz w:val="24"/>
                <w:szCs w:val="24"/>
              </w:rPr>
              <w:t>język</w:t>
            </w:r>
            <w:proofErr w:type="spellEnd"/>
            <w:r w:rsidR="005126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2670">
              <w:rPr>
                <w:color w:val="000000"/>
                <w:sz w:val="24"/>
                <w:szCs w:val="24"/>
              </w:rPr>
              <w:t>turecki</w:t>
            </w:r>
            <w:proofErr w:type="spellEnd"/>
            <w:r w:rsidR="0051267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3949C7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949C7" w:rsidRPr="003C2C4B" w:rsidTr="00735474">
        <w:trPr>
          <w:trHeight w:val="792"/>
        </w:trPr>
        <w:tc>
          <w:tcPr>
            <w:tcW w:w="4192" w:type="dxa"/>
            <w:shd w:val="clear" w:color="auto" w:fill="FFE499"/>
          </w:tcPr>
          <w:p w:rsidR="003949C7" w:rsidRDefault="005B111E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B111E">
              <w:rPr>
                <w:b/>
                <w:color w:val="000000"/>
                <w:sz w:val="24"/>
                <w:szCs w:val="24"/>
              </w:rPr>
              <w:t>Cele</w:t>
            </w:r>
            <w:proofErr w:type="spellEnd"/>
            <w:r w:rsidRPr="005B111E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943F09" w:rsidRPr="00512670" w:rsidRDefault="00512670" w:rsidP="00D2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 w:line="237" w:lineRule="auto"/>
              <w:rPr>
                <w:sz w:val="24"/>
                <w:szCs w:val="24"/>
                <w:lang w:val="pl-PL"/>
              </w:rPr>
            </w:pPr>
            <w:r w:rsidRPr="00512670">
              <w:rPr>
                <w:sz w:val="24"/>
                <w:szCs w:val="24"/>
                <w:lang w:val="pl-PL"/>
              </w:rPr>
              <w:t xml:space="preserve">Uświadomienie uczniom,  że znajomość języka </w:t>
            </w:r>
            <w:r w:rsidR="005B111E" w:rsidRPr="00512670">
              <w:rPr>
                <w:sz w:val="24"/>
                <w:szCs w:val="24"/>
                <w:lang w:val="pl-PL"/>
              </w:rPr>
              <w:t>angielski</w:t>
            </w:r>
            <w:r w:rsidRPr="00512670">
              <w:rPr>
                <w:sz w:val="24"/>
                <w:szCs w:val="24"/>
                <w:lang w:val="pl-PL"/>
              </w:rPr>
              <w:t>ego</w:t>
            </w:r>
            <w:r w:rsidR="005B111E" w:rsidRPr="00512670">
              <w:rPr>
                <w:sz w:val="24"/>
                <w:szCs w:val="24"/>
                <w:lang w:val="pl-PL"/>
              </w:rPr>
              <w:t xml:space="preserve"> </w:t>
            </w:r>
            <w:r w:rsidRPr="00512670">
              <w:rPr>
                <w:sz w:val="24"/>
                <w:szCs w:val="24"/>
                <w:lang w:val="pl-PL"/>
              </w:rPr>
              <w:t xml:space="preserve">może pomóc </w:t>
            </w:r>
            <w:r w:rsidR="005B111E" w:rsidRPr="00512670">
              <w:rPr>
                <w:sz w:val="24"/>
                <w:szCs w:val="24"/>
                <w:lang w:val="pl-PL"/>
              </w:rPr>
              <w:t>im w przyszłej karierze</w:t>
            </w:r>
            <w:r w:rsidRPr="00512670">
              <w:rPr>
                <w:sz w:val="24"/>
                <w:szCs w:val="24"/>
                <w:lang w:val="pl-PL"/>
              </w:rPr>
              <w:t>. Uświadomienie potrzeby nauki języka</w:t>
            </w:r>
            <w:r w:rsidR="005B111E" w:rsidRPr="00512670">
              <w:rPr>
                <w:sz w:val="24"/>
                <w:szCs w:val="24"/>
                <w:lang w:val="pl-PL"/>
              </w:rPr>
              <w:t xml:space="preserve"> angielskiego</w:t>
            </w:r>
            <w:r w:rsidR="00D278E0" w:rsidRPr="00512670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3949C7" w:rsidRPr="005B111E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pl-PL"/>
              </w:rPr>
            </w:pPr>
          </w:p>
        </w:tc>
      </w:tr>
      <w:tr w:rsidR="003949C7" w:rsidTr="00735474">
        <w:trPr>
          <w:trHeight w:val="513"/>
        </w:trPr>
        <w:tc>
          <w:tcPr>
            <w:tcW w:w="4192" w:type="dxa"/>
            <w:shd w:val="clear" w:color="auto" w:fill="FFE499"/>
          </w:tcPr>
          <w:p w:rsidR="003949C7" w:rsidRPr="005B111E" w:rsidRDefault="005B111E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  <w:lang w:val="pl-PL"/>
              </w:rPr>
            </w:pPr>
            <w:r>
              <w:rPr>
                <w:b/>
                <w:color w:val="000000"/>
                <w:sz w:val="24"/>
                <w:szCs w:val="24"/>
                <w:lang w:val="pl-PL"/>
              </w:rPr>
              <w:t>L</w:t>
            </w:r>
            <w:r w:rsidRPr="005B111E">
              <w:rPr>
                <w:b/>
                <w:color w:val="000000"/>
                <w:sz w:val="24"/>
                <w:szCs w:val="24"/>
                <w:lang w:val="pl-PL"/>
              </w:rPr>
              <w:t>iczba uczniów w grupie:</w:t>
            </w:r>
          </w:p>
        </w:tc>
        <w:tc>
          <w:tcPr>
            <w:tcW w:w="9805" w:type="dxa"/>
          </w:tcPr>
          <w:p w:rsidR="003949C7" w:rsidRDefault="007C2160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3949C7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949C7" w:rsidTr="00735474">
        <w:trPr>
          <w:trHeight w:val="517"/>
        </w:trPr>
        <w:tc>
          <w:tcPr>
            <w:tcW w:w="4192" w:type="dxa"/>
            <w:shd w:val="clear" w:color="auto" w:fill="FFE499"/>
          </w:tcPr>
          <w:p w:rsidR="003949C7" w:rsidRPr="00735474" w:rsidRDefault="005B111E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B111E">
              <w:rPr>
                <w:b/>
                <w:color w:val="000000"/>
                <w:sz w:val="24"/>
                <w:szCs w:val="24"/>
              </w:rPr>
              <w:t>Czas</w:t>
            </w:r>
            <w:proofErr w:type="spellEnd"/>
            <w:r w:rsidRPr="005B11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11E">
              <w:rPr>
                <w:b/>
                <w:color w:val="000000"/>
                <w:sz w:val="24"/>
                <w:szCs w:val="24"/>
              </w:rPr>
              <w:t>głównej</w:t>
            </w:r>
            <w:proofErr w:type="spellEnd"/>
            <w:r w:rsidRPr="005B111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11E">
              <w:rPr>
                <w:b/>
                <w:color w:val="000000"/>
                <w:sz w:val="24"/>
                <w:szCs w:val="24"/>
              </w:rPr>
              <w:t>działalności</w:t>
            </w:r>
            <w:proofErr w:type="spellEnd"/>
            <w:r w:rsidR="00735474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3949C7" w:rsidRDefault="005B111E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15minut + 15minut</w:t>
            </w:r>
            <w:r w:rsidR="007C2160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6A302F" w:rsidRPr="006A302F">
              <w:rPr>
                <w:color w:val="000000"/>
                <w:sz w:val="24"/>
                <w:szCs w:val="24"/>
              </w:rPr>
              <w:t>różne</w:t>
            </w:r>
            <w:proofErr w:type="spellEnd"/>
            <w:r w:rsidR="006A302F" w:rsidRPr="006A30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302F" w:rsidRPr="006A302F">
              <w:rPr>
                <w:color w:val="000000"/>
                <w:sz w:val="24"/>
                <w:szCs w:val="24"/>
              </w:rPr>
              <w:t>lekcje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3949C7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3949C7" w:rsidRPr="000671D0" w:rsidTr="00735474">
        <w:trPr>
          <w:trHeight w:val="513"/>
        </w:trPr>
        <w:tc>
          <w:tcPr>
            <w:tcW w:w="4192" w:type="dxa"/>
            <w:shd w:val="clear" w:color="auto" w:fill="FFE499"/>
          </w:tcPr>
          <w:p w:rsidR="003949C7" w:rsidRDefault="00512670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Narzędzia</w:t>
            </w:r>
            <w:proofErr w:type="spellEnd"/>
            <w:r w:rsidR="007C2160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3949C7" w:rsidRPr="005B111E" w:rsidRDefault="00512670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  <w:lang w:val="pl-PL"/>
              </w:rPr>
            </w:pPr>
            <w:r>
              <w:rPr>
                <w:color w:val="000000"/>
                <w:sz w:val="24"/>
                <w:szCs w:val="24"/>
                <w:lang w:val="pl-PL"/>
              </w:rPr>
              <w:t>Komputer, projektor multimedialny</w:t>
            </w:r>
            <w:r w:rsidR="005B111E">
              <w:rPr>
                <w:color w:val="000000"/>
                <w:sz w:val="24"/>
                <w:szCs w:val="24"/>
                <w:lang w:val="pl-PL"/>
              </w:rPr>
              <w:t>, publikacje</w:t>
            </w:r>
            <w:r w:rsidR="005B111E" w:rsidRPr="005B111E">
              <w:rPr>
                <w:color w:val="000000"/>
                <w:sz w:val="24"/>
                <w:szCs w:val="24"/>
                <w:lang w:val="pl-PL"/>
              </w:rPr>
              <w:t>, zeszyty, długop</w:t>
            </w:r>
            <w:r>
              <w:rPr>
                <w:color w:val="000000"/>
                <w:sz w:val="24"/>
                <w:szCs w:val="24"/>
                <w:lang w:val="pl-PL"/>
              </w:rPr>
              <w:t>isy lub ołówki.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3949C7" w:rsidRPr="005B111E" w:rsidRDefault="003949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pl-PL"/>
              </w:rPr>
            </w:pPr>
          </w:p>
        </w:tc>
      </w:tr>
      <w:tr w:rsidR="00B735DD" w:rsidRPr="000671D0" w:rsidTr="00735474">
        <w:trPr>
          <w:trHeight w:val="518"/>
        </w:trPr>
        <w:tc>
          <w:tcPr>
            <w:tcW w:w="4192" w:type="dxa"/>
            <w:shd w:val="clear" w:color="auto" w:fill="FFE499"/>
          </w:tcPr>
          <w:p w:rsidR="00B735DD" w:rsidRDefault="00B735DD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Kompetencje</w:t>
            </w:r>
            <w:proofErr w:type="spellEnd"/>
            <w:r w:rsidRPr="00B735DD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B735DD" w:rsidRPr="00B735DD" w:rsidRDefault="00B735DD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rPr>
                <w:color w:val="000000"/>
                <w:sz w:val="24"/>
                <w:szCs w:val="24"/>
                <w:lang w:val="pl-PL"/>
              </w:rPr>
            </w:pPr>
            <w:r w:rsidRPr="00B735DD">
              <w:rPr>
                <w:color w:val="000000"/>
                <w:sz w:val="24"/>
                <w:szCs w:val="24"/>
                <w:lang w:val="pl-PL"/>
              </w:rPr>
              <w:t>Umiejętności komunikacyjne w języku angielskim, umiejętności cyfrowe, umiejętności społeczne</w:t>
            </w:r>
            <w:r w:rsidR="00512670">
              <w:rPr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B735DD" w:rsidRPr="00B735DD" w:rsidRDefault="00B735DD" w:rsidP="00B7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pl-PL"/>
              </w:rPr>
            </w:pPr>
          </w:p>
        </w:tc>
      </w:tr>
      <w:tr w:rsidR="00B735DD" w:rsidRPr="000671D0" w:rsidTr="00735474">
        <w:trPr>
          <w:trHeight w:val="518"/>
        </w:trPr>
        <w:tc>
          <w:tcPr>
            <w:tcW w:w="4192" w:type="dxa"/>
            <w:shd w:val="clear" w:color="auto" w:fill="FFE499"/>
          </w:tcPr>
          <w:p w:rsidR="00B735DD" w:rsidRDefault="00B735DD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Oczekiwane</w:t>
            </w:r>
            <w:proofErr w:type="spellEnd"/>
            <w:r w:rsidRPr="00B735D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rezultaty</w:t>
            </w:r>
            <w:proofErr w:type="spellEnd"/>
            <w:r w:rsidRPr="00B735DD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943F09" w:rsidRPr="00B735DD" w:rsidRDefault="00512670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  <w:lang w:val="pl-PL"/>
              </w:rPr>
            </w:pPr>
            <w:r>
              <w:rPr>
                <w:color w:val="000000"/>
                <w:sz w:val="24"/>
                <w:szCs w:val="24"/>
                <w:lang w:val="pl-PL"/>
              </w:rPr>
              <w:t xml:space="preserve">Uświadomienie uczniom, że znajomość języka </w:t>
            </w:r>
            <w:r w:rsidR="00B735DD" w:rsidRPr="00B735DD">
              <w:rPr>
                <w:color w:val="000000"/>
                <w:sz w:val="24"/>
                <w:szCs w:val="24"/>
                <w:lang w:val="pl-PL"/>
              </w:rPr>
              <w:t>angielski</w:t>
            </w:r>
            <w:r>
              <w:rPr>
                <w:color w:val="000000"/>
                <w:sz w:val="24"/>
                <w:szCs w:val="24"/>
                <w:lang w:val="pl-PL"/>
              </w:rPr>
              <w:t>ego pomoże</w:t>
            </w:r>
            <w:r w:rsidR="00B735DD" w:rsidRPr="00B735DD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color w:val="000000"/>
                <w:sz w:val="24"/>
                <w:szCs w:val="24"/>
                <w:lang w:val="pl-PL"/>
              </w:rPr>
              <w:t xml:space="preserve">im w </w:t>
            </w:r>
            <w:r w:rsidR="00B735DD" w:rsidRPr="00B735DD">
              <w:rPr>
                <w:color w:val="000000"/>
                <w:sz w:val="24"/>
                <w:szCs w:val="24"/>
                <w:lang w:val="pl-PL"/>
              </w:rPr>
              <w:t xml:space="preserve">ich </w:t>
            </w:r>
            <w:r>
              <w:rPr>
                <w:color w:val="000000"/>
                <w:sz w:val="24"/>
                <w:szCs w:val="24"/>
                <w:lang w:val="pl-PL"/>
              </w:rPr>
              <w:t xml:space="preserve">przyszłym rozwoju zawodowym. 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B735DD" w:rsidRPr="00B735DD" w:rsidRDefault="00B735DD" w:rsidP="00B7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pl-PL"/>
              </w:rPr>
            </w:pPr>
          </w:p>
        </w:tc>
      </w:tr>
      <w:tr w:rsidR="00B735DD" w:rsidRPr="003C2C4B" w:rsidTr="00735474">
        <w:trPr>
          <w:trHeight w:val="513"/>
        </w:trPr>
        <w:tc>
          <w:tcPr>
            <w:tcW w:w="4192" w:type="dxa"/>
            <w:shd w:val="clear" w:color="auto" w:fill="FFE499"/>
          </w:tcPr>
          <w:p w:rsidR="00B735DD" w:rsidRDefault="00B735DD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Oczekiwane</w:t>
            </w:r>
            <w:proofErr w:type="spellEnd"/>
            <w:r w:rsidRPr="00B735D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trudności</w:t>
            </w:r>
            <w:proofErr w:type="spellEnd"/>
            <w:r w:rsidRPr="00B735DD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943F09" w:rsidRPr="00B735DD" w:rsidRDefault="00512670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  <w:lang w:val="pl-PL"/>
              </w:rPr>
            </w:pPr>
            <w:r>
              <w:rPr>
                <w:color w:val="000000"/>
                <w:sz w:val="24"/>
                <w:szCs w:val="24"/>
                <w:lang w:val="pl-PL"/>
              </w:rPr>
              <w:t>Przeprowadzenie</w:t>
            </w:r>
            <w:r w:rsidR="00B735DD" w:rsidRPr="00B735DD">
              <w:rPr>
                <w:color w:val="000000"/>
                <w:sz w:val="24"/>
                <w:szCs w:val="24"/>
                <w:lang w:val="pl-PL"/>
              </w:rPr>
              <w:t xml:space="preserve"> wywiad</w:t>
            </w:r>
            <w:r>
              <w:rPr>
                <w:color w:val="000000"/>
                <w:sz w:val="24"/>
                <w:szCs w:val="24"/>
                <w:lang w:val="pl-PL"/>
              </w:rPr>
              <w:t>ów</w:t>
            </w:r>
            <w:r w:rsidR="00B735DD" w:rsidRPr="00B735DD">
              <w:rPr>
                <w:color w:val="000000"/>
                <w:sz w:val="24"/>
                <w:szCs w:val="24"/>
                <w:lang w:val="pl-PL"/>
              </w:rPr>
              <w:t xml:space="preserve"> z ludźmi</w:t>
            </w:r>
            <w:r>
              <w:rPr>
                <w:color w:val="000000"/>
                <w:sz w:val="24"/>
                <w:szCs w:val="24"/>
                <w:lang w:val="pl-PL"/>
              </w:rPr>
              <w:t>.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B735DD" w:rsidRPr="00B735DD" w:rsidRDefault="00B735DD" w:rsidP="00B7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pl-PL"/>
              </w:rPr>
            </w:pPr>
          </w:p>
        </w:tc>
      </w:tr>
      <w:tr w:rsidR="00B735DD" w:rsidTr="00735474">
        <w:trPr>
          <w:trHeight w:val="682"/>
        </w:trPr>
        <w:tc>
          <w:tcPr>
            <w:tcW w:w="4192" w:type="dxa"/>
            <w:shd w:val="clear" w:color="auto" w:fill="FFE499"/>
          </w:tcPr>
          <w:p w:rsidR="00B735DD" w:rsidRDefault="00B735DD" w:rsidP="0052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Kontynuacja</w:t>
            </w:r>
            <w:proofErr w:type="spellEnd"/>
            <w:r w:rsidRPr="00B735DD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805" w:type="dxa"/>
          </w:tcPr>
          <w:p w:rsidR="00B735DD" w:rsidRDefault="00B735DD" w:rsidP="00512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color w:val="000000"/>
                <w:sz w:val="24"/>
                <w:szCs w:val="24"/>
              </w:rPr>
            </w:pPr>
            <w:proofErr w:type="spellStart"/>
            <w:r w:rsidRPr="00B735DD">
              <w:rPr>
                <w:color w:val="000000"/>
                <w:sz w:val="24"/>
                <w:szCs w:val="24"/>
              </w:rPr>
              <w:t>Przygotowanie</w:t>
            </w:r>
            <w:proofErr w:type="spellEnd"/>
            <w:r w:rsidRPr="00B735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5DD">
              <w:rPr>
                <w:color w:val="000000"/>
                <w:sz w:val="24"/>
                <w:szCs w:val="24"/>
              </w:rPr>
              <w:t>tablicy</w:t>
            </w:r>
            <w:proofErr w:type="spellEnd"/>
            <w:r w:rsidRPr="00B735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35DD">
              <w:rPr>
                <w:color w:val="000000"/>
                <w:sz w:val="24"/>
                <w:szCs w:val="24"/>
              </w:rPr>
              <w:t>ogłoszeń</w:t>
            </w:r>
            <w:proofErr w:type="spellEnd"/>
            <w:r w:rsidR="0051267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" w:type="dxa"/>
            <w:vMerge/>
            <w:tcBorders>
              <w:top w:val="nil"/>
              <w:right w:val="nil"/>
            </w:tcBorders>
          </w:tcPr>
          <w:p w:rsidR="00B735DD" w:rsidRDefault="00B735DD" w:rsidP="00B73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3949C7" w:rsidRDefault="003949C7">
      <w:pPr>
        <w:spacing w:before="3"/>
        <w:rPr>
          <w:b/>
          <w:sz w:val="24"/>
          <w:szCs w:val="24"/>
          <w:lang w:val="pl-PL"/>
        </w:rPr>
      </w:pPr>
    </w:p>
    <w:p w:rsidR="00FF26F9" w:rsidRDefault="00FF26F9">
      <w:pPr>
        <w:spacing w:before="3"/>
        <w:rPr>
          <w:b/>
          <w:sz w:val="24"/>
          <w:szCs w:val="24"/>
          <w:lang w:val="pl-PL"/>
        </w:rPr>
      </w:pPr>
    </w:p>
    <w:p w:rsidR="000671D0" w:rsidRDefault="000671D0">
      <w:pPr>
        <w:spacing w:before="3"/>
        <w:rPr>
          <w:b/>
          <w:sz w:val="24"/>
          <w:szCs w:val="24"/>
          <w:lang w:val="pl-PL"/>
        </w:rPr>
      </w:pPr>
    </w:p>
    <w:tbl>
      <w:tblPr>
        <w:tblStyle w:val="a"/>
        <w:tblW w:w="1404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798"/>
        <w:gridCol w:w="5252"/>
      </w:tblGrid>
      <w:tr w:rsidR="00FF26F9" w:rsidTr="004D2321">
        <w:trPr>
          <w:trHeight w:val="753"/>
        </w:trPr>
        <w:tc>
          <w:tcPr>
            <w:tcW w:w="994" w:type="dxa"/>
            <w:shd w:val="clear" w:color="auto" w:fill="FFE499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right="193"/>
              <w:jc w:val="center"/>
              <w:rPr>
                <w:b/>
                <w:color w:val="000000"/>
                <w:sz w:val="19"/>
                <w:szCs w:val="19"/>
              </w:rPr>
            </w:pP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Czas</w:t>
            </w:r>
            <w:proofErr w:type="spellEnd"/>
          </w:p>
        </w:tc>
        <w:tc>
          <w:tcPr>
            <w:tcW w:w="7798" w:type="dxa"/>
            <w:shd w:val="clear" w:color="auto" w:fill="FFE499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8" w:right="3109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Procedura</w:t>
            </w:r>
            <w:proofErr w:type="spellEnd"/>
          </w:p>
        </w:tc>
        <w:tc>
          <w:tcPr>
            <w:tcW w:w="5252" w:type="dxa"/>
            <w:shd w:val="clear" w:color="auto" w:fill="FFE499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0"/>
                <w:szCs w:val="20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71" w:right="2065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735DD">
              <w:rPr>
                <w:b/>
                <w:color w:val="000000"/>
                <w:sz w:val="24"/>
                <w:szCs w:val="24"/>
              </w:rPr>
              <w:t>Metoda</w:t>
            </w:r>
            <w:proofErr w:type="spellEnd"/>
          </w:p>
        </w:tc>
      </w:tr>
      <w:tr w:rsidR="00FF26F9" w:rsidTr="004D2321">
        <w:trPr>
          <w:trHeight w:val="3902"/>
        </w:trPr>
        <w:tc>
          <w:tcPr>
            <w:tcW w:w="994" w:type="dxa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 w:right="19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 w:right="19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 w:right="1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15’</w:t>
            </w:r>
          </w:p>
        </w:tc>
        <w:tc>
          <w:tcPr>
            <w:tcW w:w="7798" w:type="dxa"/>
          </w:tcPr>
          <w:p w:rsidR="00FF26F9" w:rsidRPr="003C2C4B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71"/>
              <w:jc w:val="both"/>
              <w:rPr>
                <w:color w:val="000000"/>
                <w:sz w:val="24"/>
                <w:szCs w:val="24"/>
                <w:lang w:val="pl-PL"/>
              </w:rPr>
            </w:pPr>
            <w:r w:rsidRPr="00943F09">
              <w:rPr>
                <w:color w:val="000000"/>
                <w:sz w:val="24"/>
                <w:szCs w:val="24"/>
                <w:lang w:val="pl-PL"/>
              </w:rPr>
              <w:t>Nauczyciel pyta uczniów: „W jaki sposób język angielski może pozytywnie wpłynąć na ich przyszłą karierę?”</w:t>
            </w:r>
            <w:r>
              <w:rPr>
                <w:color w:val="000000"/>
                <w:sz w:val="24"/>
                <w:szCs w:val="24"/>
                <w:lang w:val="pl-PL"/>
              </w:rPr>
              <w:t xml:space="preserve">. </w:t>
            </w:r>
            <w:r w:rsidRPr="00943F09">
              <w:rPr>
                <w:color w:val="000000"/>
                <w:sz w:val="24"/>
                <w:szCs w:val="24"/>
                <w:lang w:val="pl-PL"/>
              </w:rPr>
              <w:t xml:space="preserve"> W parach uczniowie mają za zadanie przeprowadzić burzę mózgów na temat listy sposobów, w jakie język angielski pomoże uczniom w karierze zawodowej w przyszłości. Uczniowi</w:t>
            </w:r>
            <w:r>
              <w:rPr>
                <w:color w:val="000000"/>
                <w:sz w:val="24"/>
                <w:szCs w:val="24"/>
                <w:lang w:val="pl-PL"/>
              </w:rPr>
              <w:t>e dzielą się swoimi pomysłami w parach</w:t>
            </w:r>
            <w:r w:rsidRPr="00943F09">
              <w:rPr>
                <w:color w:val="000000"/>
                <w:sz w:val="24"/>
                <w:szCs w:val="24"/>
                <w:lang w:val="pl-PL"/>
              </w:rPr>
              <w:t>. Następnie dzielą się swoimi pomysłami z innymi osobami w klasie.</w:t>
            </w:r>
          </w:p>
          <w:p w:rsidR="00FF26F9" w:rsidRPr="005239D1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71"/>
              <w:rPr>
                <w:b/>
                <w:color w:val="000000"/>
                <w:sz w:val="24"/>
                <w:szCs w:val="24"/>
                <w:lang w:val="pl-PL"/>
              </w:rPr>
            </w:pPr>
            <w:r w:rsidRPr="005239D1">
              <w:rPr>
                <w:b/>
                <w:color w:val="000000"/>
                <w:sz w:val="24"/>
                <w:szCs w:val="24"/>
                <w:lang w:val="pl-PL"/>
              </w:rPr>
              <w:t>TO ĆWICZENIE JEST PRACĄ DOMOWĄ DLA UCZNIÓW</w:t>
            </w:r>
          </w:p>
          <w:p w:rsidR="00FF26F9" w:rsidRPr="003C2C4B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71"/>
              <w:jc w:val="both"/>
              <w:rPr>
                <w:color w:val="000000"/>
                <w:sz w:val="24"/>
                <w:szCs w:val="24"/>
                <w:lang w:val="pl-PL"/>
              </w:rPr>
            </w:pPr>
            <w:r w:rsidRPr="00EA4CFD">
              <w:rPr>
                <w:color w:val="000000"/>
                <w:sz w:val="24"/>
                <w:szCs w:val="24"/>
                <w:lang w:val="pl-PL"/>
              </w:rPr>
              <w:t>Nauczyciel prosi uczniów o przeprowadzenie wywiadów z osobami wykonującymi różne zawody. Uczniowie tworzą swoje grupy i określają zawody, z którymi będą rozmawiać. Nauczyciel wyznacza termin, a grupy mają za zadanie zapytać osoby wykonujące te prace, w jaki sposób angielski pomógł im w karier</w:t>
            </w:r>
            <w:r>
              <w:rPr>
                <w:color w:val="000000"/>
                <w:sz w:val="24"/>
                <w:szCs w:val="24"/>
                <w:lang w:val="pl-PL"/>
              </w:rPr>
              <w:t>ze. Przeszukują również Internet</w:t>
            </w:r>
            <w:r w:rsidRPr="00EA4CFD">
              <w:rPr>
                <w:color w:val="000000"/>
                <w:sz w:val="24"/>
                <w:szCs w:val="24"/>
                <w:lang w:val="pl-PL"/>
              </w:rPr>
              <w:t xml:space="preserve"> pod kątem znaczenia nauki</w:t>
            </w:r>
            <w:r>
              <w:rPr>
                <w:color w:val="000000"/>
                <w:sz w:val="24"/>
                <w:szCs w:val="24"/>
                <w:lang w:val="pl-PL"/>
              </w:rPr>
              <w:t xml:space="preserve"> języka angielskiego w karierze zawodowej.</w:t>
            </w:r>
          </w:p>
        </w:tc>
        <w:tc>
          <w:tcPr>
            <w:tcW w:w="5252" w:type="dxa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right="2065"/>
              <w:rPr>
                <w:b/>
                <w:color w:val="000000"/>
                <w:sz w:val="23"/>
                <w:szCs w:val="23"/>
                <w:lang w:val="pl-PL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right="2065"/>
              <w:rPr>
                <w:b/>
                <w:color w:val="000000"/>
                <w:sz w:val="23"/>
                <w:szCs w:val="23"/>
                <w:lang w:val="pl-PL"/>
              </w:rPr>
            </w:pPr>
          </w:p>
          <w:p w:rsidR="00FF26F9" w:rsidRPr="000671D0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jc w:val="center"/>
              <w:rPr>
                <w:color w:val="000000"/>
                <w:sz w:val="24"/>
                <w:szCs w:val="24"/>
                <w:lang w:val="pl-PL"/>
              </w:rPr>
            </w:pPr>
            <w:r w:rsidRPr="000671D0">
              <w:rPr>
                <w:color w:val="000000"/>
                <w:sz w:val="24"/>
                <w:szCs w:val="24"/>
                <w:lang w:val="pl-PL"/>
              </w:rPr>
              <w:t>Praca w parach</w:t>
            </w:r>
          </w:p>
          <w:p w:rsidR="00FF26F9" w:rsidRPr="000671D0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jc w:val="center"/>
              <w:rPr>
                <w:color w:val="000000"/>
                <w:sz w:val="24"/>
                <w:szCs w:val="24"/>
                <w:lang w:val="pl-PL"/>
              </w:rPr>
            </w:pPr>
            <w:r w:rsidRPr="000671D0">
              <w:rPr>
                <w:color w:val="000000"/>
                <w:sz w:val="24"/>
                <w:szCs w:val="24"/>
                <w:lang w:val="pl-PL"/>
              </w:rPr>
              <w:t>Dyskusja grupowa</w:t>
            </w:r>
          </w:p>
          <w:p w:rsidR="00FF26F9" w:rsidRPr="000671D0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  <w:p w:rsidR="00FF26F9" w:rsidRPr="000671D0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671D0">
              <w:rPr>
                <w:color w:val="000000"/>
                <w:sz w:val="24"/>
                <w:szCs w:val="24"/>
                <w:lang w:val="pl-PL"/>
              </w:rPr>
              <w:t>Burza mózgów</w:t>
            </w:r>
          </w:p>
          <w:p w:rsidR="00FF26F9" w:rsidRPr="000671D0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pl-PL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</w:t>
            </w:r>
            <w:proofErr w:type="spellStart"/>
            <w:r>
              <w:rPr>
                <w:color w:val="000000"/>
                <w:sz w:val="24"/>
                <w:szCs w:val="24"/>
              </w:rPr>
              <w:t>parach</w:t>
            </w:r>
            <w:proofErr w:type="spellEnd"/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right="2065"/>
              <w:rPr>
                <w:color w:val="000000"/>
                <w:sz w:val="24"/>
                <w:szCs w:val="24"/>
              </w:rPr>
            </w:pPr>
          </w:p>
        </w:tc>
      </w:tr>
      <w:tr w:rsidR="00FF26F9" w:rsidTr="004D2321">
        <w:trPr>
          <w:trHeight w:val="1508"/>
        </w:trPr>
        <w:tc>
          <w:tcPr>
            <w:tcW w:w="994" w:type="dxa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6"/>
                <w:szCs w:val="36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" w:right="193"/>
              <w:jc w:val="center"/>
              <w:rPr>
                <w:b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b/>
                <w:color w:val="000000"/>
                <w:sz w:val="24"/>
                <w:szCs w:val="24"/>
              </w:rPr>
              <w:t>15'</w:t>
            </w:r>
          </w:p>
        </w:tc>
        <w:tc>
          <w:tcPr>
            <w:tcW w:w="7798" w:type="dxa"/>
          </w:tcPr>
          <w:p w:rsidR="00FF26F9" w:rsidRPr="005239D1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rPr>
                <w:color w:val="000000"/>
                <w:sz w:val="24"/>
                <w:szCs w:val="24"/>
                <w:lang w:val="pl-PL"/>
              </w:rPr>
            </w:pPr>
          </w:p>
          <w:p w:rsidR="00FF26F9" w:rsidRPr="005239D1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both"/>
              <w:rPr>
                <w:color w:val="000000"/>
                <w:sz w:val="24"/>
                <w:szCs w:val="24"/>
                <w:lang w:val="pl-PL"/>
              </w:rPr>
            </w:pPr>
            <w:r w:rsidRPr="000671D0">
              <w:rPr>
                <w:rStyle w:val="rynqvb"/>
                <w:sz w:val="24"/>
                <w:szCs w:val="24"/>
                <w:lang w:val="pl-PL"/>
              </w:rPr>
              <w:t>Każda grupa przedstawia prezentację, aby podzielić się wynikami wywiadu.</w:t>
            </w:r>
            <w:r w:rsidRPr="000671D0">
              <w:rPr>
                <w:rStyle w:val="hwtze"/>
                <w:sz w:val="24"/>
                <w:szCs w:val="24"/>
                <w:lang w:val="pl-PL"/>
              </w:rPr>
              <w:t xml:space="preserve"> </w:t>
            </w:r>
            <w:r w:rsidRPr="000671D0">
              <w:rPr>
                <w:rStyle w:val="rynqvb"/>
                <w:sz w:val="24"/>
                <w:szCs w:val="24"/>
                <w:lang w:val="pl-PL"/>
              </w:rPr>
              <w:t>Na koniec uczniowie tworzą tablicę ogłoszeń, którą mogą zobaczyć inni uczniowie w szkole, zawierającą wyniki wywiadów i wyszukiwania w Internecie jak angielski pomaga komuś w rozwoju kariery.</w:t>
            </w:r>
          </w:p>
          <w:p w:rsidR="00FF26F9" w:rsidRPr="007C2160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91"/>
              <w:rPr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5252" w:type="dxa"/>
          </w:tcPr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2104"/>
              <w:rPr>
                <w:b/>
                <w:color w:val="000000"/>
                <w:sz w:val="23"/>
                <w:szCs w:val="23"/>
                <w:lang w:val="pl-PL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2104"/>
              <w:rPr>
                <w:b/>
                <w:color w:val="000000"/>
                <w:sz w:val="23"/>
                <w:szCs w:val="23"/>
                <w:lang w:val="pl-PL"/>
              </w:rPr>
            </w:pPr>
          </w:p>
          <w:p w:rsidR="00FF26F9" w:rsidRDefault="00FF26F9" w:rsidP="004D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Praca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</w:t>
            </w:r>
            <w:proofErr w:type="spellStart"/>
            <w:r>
              <w:rPr>
                <w:color w:val="000000"/>
                <w:sz w:val="24"/>
                <w:szCs w:val="24"/>
              </w:rPr>
              <w:t>parach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Prezentacja</w:t>
            </w:r>
            <w:proofErr w:type="spellEnd"/>
          </w:p>
        </w:tc>
      </w:tr>
    </w:tbl>
    <w:p w:rsidR="00FF26F9" w:rsidRPr="007C2160" w:rsidRDefault="00FF26F9">
      <w:pPr>
        <w:spacing w:before="3"/>
        <w:rPr>
          <w:b/>
          <w:sz w:val="24"/>
          <w:szCs w:val="24"/>
          <w:lang w:val="pl-PL"/>
        </w:rPr>
      </w:pPr>
    </w:p>
    <w:sectPr w:rsidR="00FF26F9" w:rsidRPr="007C2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10" w:orient="landscape"/>
      <w:pgMar w:top="700" w:right="1060" w:bottom="280" w:left="11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6A" w:rsidRDefault="0023226A" w:rsidP="00735474">
      <w:r>
        <w:separator/>
      </w:r>
    </w:p>
  </w:endnote>
  <w:endnote w:type="continuationSeparator" w:id="0">
    <w:p w:rsidR="0023226A" w:rsidRDefault="0023226A" w:rsidP="0073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D0" w:rsidRDefault="000671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D0" w:rsidRDefault="000671D0">
    <w:pPr>
      <w:pStyle w:val="Stopka"/>
    </w:pPr>
    <w:bookmarkStart w:id="3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4EE56B" wp14:editId="29C427DE">
              <wp:simplePos x="0" y="0"/>
              <wp:positionH relativeFrom="column">
                <wp:posOffset>-142240</wp:posOffset>
              </wp:positionH>
              <wp:positionV relativeFrom="paragraph">
                <wp:posOffset>-88265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1D0" w:rsidRPr="00665D1C" w:rsidRDefault="000671D0" w:rsidP="000671D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71D0" w:rsidRPr="005B584A" w:rsidRDefault="000671D0" w:rsidP="000671D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0671D0" w:rsidRDefault="000671D0" w:rsidP="000671D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11.2pt;margin-top:-6.9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0671D0" w:rsidRPr="00665D1C" w:rsidRDefault="000671D0" w:rsidP="000671D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0671D0" w:rsidRPr="005B584A" w:rsidRDefault="000671D0" w:rsidP="000671D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0671D0" w:rsidRDefault="000671D0" w:rsidP="000671D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D0" w:rsidRDefault="000671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6A" w:rsidRDefault="0023226A" w:rsidP="00735474">
      <w:r>
        <w:separator/>
      </w:r>
    </w:p>
  </w:footnote>
  <w:footnote w:type="continuationSeparator" w:id="0">
    <w:p w:rsidR="0023226A" w:rsidRDefault="0023226A" w:rsidP="0073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D0" w:rsidRDefault="000671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D0" w:rsidRDefault="000671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D0" w:rsidRDefault="000671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C7"/>
    <w:rsid w:val="000671D0"/>
    <w:rsid w:val="000E697E"/>
    <w:rsid w:val="0023226A"/>
    <w:rsid w:val="003949C7"/>
    <w:rsid w:val="003C2C4B"/>
    <w:rsid w:val="004F65B7"/>
    <w:rsid w:val="00512670"/>
    <w:rsid w:val="005239D1"/>
    <w:rsid w:val="00531DB4"/>
    <w:rsid w:val="005B111E"/>
    <w:rsid w:val="00644BD4"/>
    <w:rsid w:val="006A302F"/>
    <w:rsid w:val="00735474"/>
    <w:rsid w:val="007510FC"/>
    <w:rsid w:val="007C2160"/>
    <w:rsid w:val="00943F09"/>
    <w:rsid w:val="00AA4ACC"/>
    <w:rsid w:val="00B735DD"/>
    <w:rsid w:val="00D278E0"/>
    <w:rsid w:val="00EA4CFD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735474"/>
    <w:pPr>
      <w:tabs>
        <w:tab w:val="center" w:pos="4677"/>
        <w:tab w:val="right" w:pos="9355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474"/>
  </w:style>
  <w:style w:type="paragraph" w:styleId="Stopka">
    <w:name w:val="footer"/>
    <w:basedOn w:val="Normalny"/>
    <w:link w:val="StopkaZnak"/>
    <w:uiPriority w:val="99"/>
    <w:unhideWhenUsed/>
    <w:rsid w:val="00735474"/>
    <w:pPr>
      <w:tabs>
        <w:tab w:val="center" w:pos="4677"/>
        <w:tab w:val="right" w:pos="9355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474"/>
  </w:style>
  <w:style w:type="character" w:customStyle="1" w:styleId="hwtze">
    <w:name w:val="hwtze"/>
    <w:basedOn w:val="Domylnaczcionkaakapitu"/>
    <w:rsid w:val="00EA4CFD"/>
  </w:style>
  <w:style w:type="character" w:customStyle="1" w:styleId="rynqvb">
    <w:name w:val="rynqvb"/>
    <w:basedOn w:val="Domylnaczcionkaakapitu"/>
    <w:rsid w:val="00EA4CFD"/>
  </w:style>
  <w:style w:type="paragraph" w:styleId="Tekstdymka">
    <w:name w:val="Balloon Text"/>
    <w:basedOn w:val="Normalny"/>
    <w:link w:val="TekstdymkaZnak"/>
    <w:uiPriority w:val="99"/>
    <w:semiHidden/>
    <w:unhideWhenUsed/>
    <w:rsid w:val="00067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1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67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735474"/>
    <w:pPr>
      <w:tabs>
        <w:tab w:val="center" w:pos="4677"/>
        <w:tab w:val="right" w:pos="9355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474"/>
  </w:style>
  <w:style w:type="paragraph" w:styleId="Stopka">
    <w:name w:val="footer"/>
    <w:basedOn w:val="Normalny"/>
    <w:link w:val="StopkaZnak"/>
    <w:uiPriority w:val="99"/>
    <w:unhideWhenUsed/>
    <w:rsid w:val="00735474"/>
    <w:pPr>
      <w:tabs>
        <w:tab w:val="center" w:pos="4677"/>
        <w:tab w:val="right" w:pos="9355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474"/>
  </w:style>
  <w:style w:type="character" w:customStyle="1" w:styleId="hwtze">
    <w:name w:val="hwtze"/>
    <w:basedOn w:val="Domylnaczcionkaakapitu"/>
    <w:rsid w:val="00EA4CFD"/>
  </w:style>
  <w:style w:type="character" w:customStyle="1" w:styleId="rynqvb">
    <w:name w:val="rynqvb"/>
    <w:basedOn w:val="Domylnaczcionkaakapitu"/>
    <w:rsid w:val="00EA4CFD"/>
  </w:style>
  <w:style w:type="paragraph" w:styleId="Tekstdymka">
    <w:name w:val="Balloon Text"/>
    <w:basedOn w:val="Normalny"/>
    <w:link w:val="TekstdymkaZnak"/>
    <w:uiPriority w:val="99"/>
    <w:semiHidden/>
    <w:unhideWhenUsed/>
    <w:rsid w:val="000671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1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67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FZ5sics+gI/iBF3cXnKwkBqL1w==">AMUW2mWzDK92roC2tvHRUCknW7GYfteVfIG7a14LQYcwTAKayZceDhv8oBIVlSHKBO0oACIfdF7Es6CUOVT1G2NYX98jW3ncMcTXcMFt+r7FXph+E0EqraCSDddrO61/3l0Xjs5i0Ko6DqSfBmxvYz4UbINrGgj7Qw==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08D10A-87DD-45B3-A22A-5299C395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2023-05-17T21:35:00Z</dcterms:created>
  <dcterms:modified xsi:type="dcterms:W3CDTF">2023-10-05T08:23:00Z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