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B0A671" w14:textId="424C3070" w:rsidR="00895E77" w:rsidRPr="00C637C7" w:rsidRDefault="00B87415" w:rsidP="007B2D4B">
      <w:pPr>
        <w:shd w:val="clear" w:color="auto" w:fill="FFE599"/>
        <w:spacing w:before="120" w:after="120"/>
        <w:jc w:val="center"/>
        <w:outlineLvl w:val="0"/>
        <w:rPr>
          <w:b/>
          <w:lang w:val="en-US"/>
        </w:rPr>
      </w:pPr>
      <w:r w:rsidRPr="00B87415">
        <w:rPr>
          <w:b/>
          <w:lang w:val="en-US"/>
        </w:rPr>
        <w:t>Plan Lekcji</w:t>
      </w:r>
    </w:p>
    <w:p w14:paraId="483C1090" w14:textId="77777777" w:rsidR="002314F4" w:rsidRPr="003F4B85" w:rsidRDefault="002314F4" w:rsidP="002314F4">
      <w:pPr>
        <w:jc w:val="center"/>
        <w:outlineLvl w:val="0"/>
        <w:rPr>
          <w:b/>
          <w:lang w:val="en-US"/>
        </w:rPr>
      </w:pPr>
      <w:proofErr w:type="spellStart"/>
      <w:r w:rsidRPr="00910BA9">
        <w:rPr>
          <w:b/>
          <w:lang w:val="en-US"/>
        </w:rPr>
        <w:t>Chemia</w:t>
      </w:r>
      <w:proofErr w:type="spellEnd"/>
      <w:r w:rsidRPr="00910BA9">
        <w:rPr>
          <w:b/>
          <w:lang w:val="en-US"/>
        </w:rPr>
        <w:t xml:space="preserve"> </w:t>
      </w:r>
      <w:proofErr w:type="spellStart"/>
      <w:r w:rsidRPr="00910BA9">
        <w:rPr>
          <w:b/>
          <w:lang w:val="en-US"/>
        </w:rPr>
        <w:t>i</w:t>
      </w:r>
      <w:proofErr w:type="spellEnd"/>
      <w:r w:rsidRPr="00910BA9">
        <w:rPr>
          <w:b/>
          <w:lang w:val="en-US"/>
        </w:rPr>
        <w:t xml:space="preserve"> </w:t>
      </w:r>
      <w:proofErr w:type="spellStart"/>
      <w:r w:rsidRPr="00910BA9">
        <w:rPr>
          <w:b/>
          <w:lang w:val="en-US"/>
        </w:rPr>
        <w:t>zawody</w:t>
      </w:r>
      <w:proofErr w:type="spellEnd"/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335"/>
        <w:gridCol w:w="4601"/>
        <w:gridCol w:w="5201"/>
        <w:gridCol w:w="329"/>
      </w:tblGrid>
      <w:tr w:rsidR="00C47020" w:rsidRPr="00BB0A64" w14:paraId="31CF5B12" w14:textId="77777777" w:rsidTr="00996F3F">
        <w:trPr>
          <w:gridAfter w:val="1"/>
          <w:wAfter w:w="329" w:type="dxa"/>
        </w:trPr>
        <w:tc>
          <w:tcPr>
            <w:tcW w:w="4186" w:type="dxa"/>
            <w:gridSpan w:val="2"/>
            <w:shd w:val="clear" w:color="auto" w:fill="FFE599"/>
          </w:tcPr>
          <w:p w14:paraId="5E6F1DCA" w14:textId="31162FB4" w:rsidR="00C47020" w:rsidRPr="00B87415" w:rsidRDefault="00B87415" w:rsidP="00C47020">
            <w:pPr>
              <w:spacing w:before="120" w:after="60"/>
              <w:rPr>
                <w:b/>
                <w:szCs w:val="24"/>
                <w:lang w:val="hu-HU"/>
              </w:rPr>
            </w:pPr>
            <w:r w:rsidRPr="00B87415">
              <w:rPr>
                <w:b/>
                <w:szCs w:val="24"/>
                <w:lang w:val="hu-HU"/>
              </w:rPr>
              <w:t>Poziom, wiek uczniów:</w:t>
            </w:r>
          </w:p>
        </w:tc>
        <w:tc>
          <w:tcPr>
            <w:tcW w:w="9802" w:type="dxa"/>
            <w:gridSpan w:val="2"/>
            <w:shd w:val="clear" w:color="auto" w:fill="auto"/>
          </w:tcPr>
          <w:p w14:paraId="67D6AD9D" w14:textId="77777777" w:rsidR="00C47020" w:rsidRPr="00FD418C" w:rsidRDefault="00C47020" w:rsidP="00C47020">
            <w:pPr>
              <w:spacing w:before="120" w:after="60"/>
              <w:rPr>
                <w:sz w:val="22"/>
                <w:lang w:val="en-US"/>
              </w:rPr>
            </w:pPr>
            <w:r w:rsidRPr="00FD418C">
              <w:rPr>
                <w:sz w:val="22"/>
                <w:lang w:val="en-US"/>
              </w:rPr>
              <w:t>14 – 16</w:t>
            </w:r>
          </w:p>
        </w:tc>
      </w:tr>
      <w:tr w:rsidR="00996F3F" w:rsidRPr="00BB0A64" w14:paraId="7BE9B63F" w14:textId="77777777" w:rsidTr="00996F3F">
        <w:trPr>
          <w:gridAfter w:val="1"/>
          <w:wAfter w:w="329" w:type="dxa"/>
        </w:trPr>
        <w:tc>
          <w:tcPr>
            <w:tcW w:w="4186" w:type="dxa"/>
            <w:gridSpan w:val="2"/>
            <w:shd w:val="clear" w:color="auto" w:fill="FFE599"/>
          </w:tcPr>
          <w:p w14:paraId="6A643A3B" w14:textId="44B070F0" w:rsidR="00996F3F" w:rsidRPr="00B87415" w:rsidRDefault="00996F3F" w:rsidP="00C47020">
            <w:pPr>
              <w:spacing w:before="120" w:after="60"/>
              <w:rPr>
                <w:b/>
                <w:szCs w:val="24"/>
                <w:lang w:val="hu-HU"/>
              </w:rPr>
            </w:pPr>
            <w:r>
              <w:rPr>
                <w:b/>
                <w:szCs w:val="24"/>
                <w:lang w:val="hu-HU"/>
              </w:rPr>
              <w:t>Temat:</w:t>
            </w:r>
          </w:p>
        </w:tc>
        <w:tc>
          <w:tcPr>
            <w:tcW w:w="9802" w:type="dxa"/>
            <w:gridSpan w:val="2"/>
            <w:shd w:val="clear" w:color="auto" w:fill="auto"/>
          </w:tcPr>
          <w:p w14:paraId="221ADF00" w14:textId="1F98F455" w:rsidR="00996F3F" w:rsidRPr="00FD418C" w:rsidRDefault="00996F3F" w:rsidP="00C47020">
            <w:pPr>
              <w:spacing w:before="120" w:after="60"/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Chemia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i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zawody</w:t>
            </w:r>
            <w:proofErr w:type="spellEnd"/>
            <w:r>
              <w:rPr>
                <w:sz w:val="22"/>
                <w:lang w:val="en-US"/>
              </w:rPr>
              <w:t>.</w:t>
            </w:r>
          </w:p>
        </w:tc>
      </w:tr>
      <w:tr w:rsidR="00C47020" w:rsidRPr="00BB0A64" w14:paraId="765E338B" w14:textId="77777777" w:rsidTr="00996F3F">
        <w:trPr>
          <w:gridAfter w:val="1"/>
          <w:wAfter w:w="329" w:type="dxa"/>
        </w:trPr>
        <w:tc>
          <w:tcPr>
            <w:tcW w:w="4186" w:type="dxa"/>
            <w:gridSpan w:val="2"/>
            <w:shd w:val="clear" w:color="auto" w:fill="FFE599"/>
          </w:tcPr>
          <w:p w14:paraId="4F205F0A" w14:textId="2E019926" w:rsidR="00C47020" w:rsidRPr="00DC1492" w:rsidRDefault="00996F3F" w:rsidP="00C47020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Dodatkowe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przedmioty</w:t>
            </w:r>
            <w:proofErr w:type="spellEnd"/>
            <w:r w:rsidR="00C47020"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2" w:type="dxa"/>
            <w:gridSpan w:val="2"/>
            <w:shd w:val="clear" w:color="auto" w:fill="auto"/>
          </w:tcPr>
          <w:p w14:paraId="27EAD0EF" w14:textId="3B145909" w:rsidR="00C47020" w:rsidRPr="00FD418C" w:rsidRDefault="00996F3F" w:rsidP="00C47020">
            <w:pPr>
              <w:spacing w:before="120" w:after="6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Informatyka</w:t>
            </w:r>
            <w:proofErr w:type="spellEnd"/>
            <w:r>
              <w:rPr>
                <w:szCs w:val="24"/>
                <w:lang w:val="en-US"/>
              </w:rPr>
              <w:t xml:space="preserve">, </w:t>
            </w:r>
            <w:proofErr w:type="spellStart"/>
            <w:r>
              <w:rPr>
                <w:szCs w:val="24"/>
                <w:lang w:val="en-US"/>
              </w:rPr>
              <w:t>b</w:t>
            </w:r>
            <w:r w:rsidR="00B87415" w:rsidRPr="00B87415">
              <w:rPr>
                <w:szCs w:val="24"/>
                <w:lang w:val="en-US"/>
              </w:rPr>
              <w:t>iologia</w:t>
            </w:r>
            <w:proofErr w:type="spellEnd"/>
          </w:p>
        </w:tc>
      </w:tr>
      <w:tr w:rsidR="00C47020" w:rsidRPr="00F43A4F" w14:paraId="5CA84D87" w14:textId="77777777" w:rsidTr="00996F3F">
        <w:trPr>
          <w:gridAfter w:val="1"/>
          <w:wAfter w:w="329" w:type="dxa"/>
        </w:trPr>
        <w:tc>
          <w:tcPr>
            <w:tcW w:w="4186" w:type="dxa"/>
            <w:gridSpan w:val="2"/>
            <w:shd w:val="clear" w:color="auto" w:fill="FFE599"/>
          </w:tcPr>
          <w:p w14:paraId="16EC49B8" w14:textId="0534C4EE" w:rsidR="00C47020" w:rsidRPr="00DC1492" w:rsidRDefault="00B05A8E" w:rsidP="00C47020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 w:rsidRPr="00B05A8E">
              <w:rPr>
                <w:b/>
                <w:bCs/>
                <w:szCs w:val="24"/>
                <w:lang w:val="hu-HU"/>
              </w:rPr>
              <w:t>Cele</w:t>
            </w:r>
            <w:r w:rsidR="00E450EC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2" w:type="dxa"/>
            <w:gridSpan w:val="2"/>
            <w:shd w:val="clear" w:color="auto" w:fill="auto"/>
          </w:tcPr>
          <w:p w14:paraId="01D4D2D1" w14:textId="01F750CE" w:rsidR="00C47020" w:rsidRPr="00E450EC" w:rsidRDefault="00E450EC" w:rsidP="00C47020">
            <w:pPr>
              <w:pStyle w:val="HTML-wstpniesformatowany"/>
              <w:shd w:val="clear" w:color="auto" w:fill="F8F9FA"/>
              <w:spacing w:before="40" w:after="40"/>
              <w:rPr>
                <w:rFonts w:ascii="Times New Roman" w:hAnsi="Times New Roman" w:cs="Times New Roman"/>
                <w:color w:val="202124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Przedstawienie zawodów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  <w:lang w:val="pl-PL"/>
              </w:rPr>
              <w:t>, w których wymagana jest</w:t>
            </w:r>
            <w:r w:rsidR="00996F3F">
              <w:rPr>
                <w:rFonts w:ascii="Times New Roman" w:hAnsi="Times New Roman" w:cs="Times New Roman"/>
                <w:color w:val="202124"/>
                <w:sz w:val="24"/>
                <w:szCs w:val="24"/>
                <w:lang w:val="pl-PL"/>
              </w:rPr>
              <w:t xml:space="preserve"> znajomość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  <w:lang w:val="pl-PL"/>
              </w:rPr>
              <w:t xml:space="preserve"> c</w:t>
            </w:r>
            <w:r w:rsidR="00996F3F">
              <w:rPr>
                <w:rFonts w:ascii="Times New Roman" w:hAnsi="Times New Roman" w:cs="Times New Roman"/>
                <w:color w:val="202124"/>
                <w:sz w:val="24"/>
                <w:szCs w:val="24"/>
                <w:lang w:val="pl-PL"/>
              </w:rPr>
              <w:t>hemii</w:t>
            </w:r>
            <w:r w:rsidRPr="00E450EC">
              <w:rPr>
                <w:rFonts w:ascii="Times New Roman" w:hAnsi="Times New Roman" w:cs="Times New Roman"/>
                <w:color w:val="202124"/>
                <w:sz w:val="24"/>
                <w:szCs w:val="24"/>
                <w:lang w:val="pl-PL"/>
              </w:rPr>
              <w:t xml:space="preserve"> i pomoc uczniom w podjęciu d</w:t>
            </w:r>
            <w:r w:rsidR="00996F3F">
              <w:rPr>
                <w:rFonts w:ascii="Times New Roman" w:hAnsi="Times New Roman" w:cs="Times New Roman"/>
                <w:color w:val="202124"/>
                <w:sz w:val="24"/>
                <w:szCs w:val="24"/>
                <w:lang w:val="pl-PL"/>
              </w:rPr>
              <w:t>ecyzji, czy mogą wybrać te zawody</w:t>
            </w:r>
            <w:r w:rsidRPr="00E450EC">
              <w:rPr>
                <w:rFonts w:ascii="Times New Roman" w:hAnsi="Times New Roman" w:cs="Times New Roman"/>
                <w:color w:val="202124"/>
                <w:sz w:val="24"/>
                <w:szCs w:val="24"/>
                <w:lang w:val="pl-PL"/>
              </w:rPr>
              <w:t xml:space="preserve">. </w:t>
            </w:r>
            <w:r w:rsidR="00410943">
              <w:rPr>
                <w:rFonts w:ascii="Times New Roman" w:hAnsi="Times New Roman" w:cs="Times New Roman"/>
                <w:color w:val="202124"/>
                <w:sz w:val="24"/>
                <w:szCs w:val="24"/>
                <w:lang w:val="pl-PL"/>
              </w:rPr>
              <w:t>Pomoc w wyborze zawo</w:t>
            </w:r>
            <w:r w:rsidR="00996F3F">
              <w:rPr>
                <w:rFonts w:ascii="Times New Roman" w:hAnsi="Times New Roman" w:cs="Times New Roman"/>
                <w:color w:val="202124"/>
                <w:sz w:val="24"/>
                <w:szCs w:val="24"/>
                <w:lang w:val="pl-PL"/>
              </w:rPr>
              <w:t>du,</w:t>
            </w:r>
            <w:r w:rsidRPr="00E450EC">
              <w:rPr>
                <w:rFonts w:ascii="Times New Roman" w:hAnsi="Times New Roman" w:cs="Times New Roman"/>
                <w:color w:val="202124"/>
                <w:sz w:val="24"/>
                <w:szCs w:val="24"/>
                <w:lang w:val="pl-PL"/>
              </w:rPr>
              <w:t xml:space="preserve"> który najlepiej odpowiada ich zainteresowaniom, wiedzy i umiejętnościom.</w:t>
            </w:r>
          </w:p>
        </w:tc>
      </w:tr>
      <w:tr w:rsidR="00C47020" w:rsidRPr="00BB0A64" w14:paraId="1A62E3D8" w14:textId="77777777" w:rsidTr="00996F3F">
        <w:trPr>
          <w:gridAfter w:val="1"/>
          <w:wAfter w:w="329" w:type="dxa"/>
        </w:trPr>
        <w:tc>
          <w:tcPr>
            <w:tcW w:w="4186" w:type="dxa"/>
            <w:gridSpan w:val="2"/>
            <w:shd w:val="clear" w:color="auto" w:fill="FFE599"/>
          </w:tcPr>
          <w:p w14:paraId="3FB31753" w14:textId="3F7AD9B4" w:rsidR="00C47020" w:rsidRPr="00DC1492" w:rsidRDefault="00621C29" w:rsidP="00C47020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L</w:t>
            </w:r>
            <w:r w:rsidRPr="00621C29">
              <w:rPr>
                <w:b/>
                <w:bCs/>
                <w:szCs w:val="24"/>
                <w:lang w:val="hu-HU"/>
              </w:rPr>
              <w:t>iczba uczniów w grupie:</w:t>
            </w:r>
          </w:p>
        </w:tc>
        <w:tc>
          <w:tcPr>
            <w:tcW w:w="9802" w:type="dxa"/>
            <w:gridSpan w:val="2"/>
            <w:shd w:val="clear" w:color="auto" w:fill="auto"/>
          </w:tcPr>
          <w:p w14:paraId="5492AF7B" w14:textId="77777777" w:rsidR="00C47020" w:rsidRPr="00FD418C" w:rsidRDefault="00C47020" w:rsidP="00C47020">
            <w:pPr>
              <w:spacing w:before="120" w:after="60"/>
              <w:rPr>
                <w:szCs w:val="24"/>
                <w:lang w:val="en-US"/>
              </w:rPr>
            </w:pPr>
            <w:r w:rsidRPr="00FD418C">
              <w:rPr>
                <w:szCs w:val="24"/>
                <w:lang w:val="en-US"/>
              </w:rPr>
              <w:t xml:space="preserve">15 – 20 </w:t>
            </w:r>
          </w:p>
        </w:tc>
      </w:tr>
      <w:tr w:rsidR="00C47020" w:rsidRPr="00BB0A64" w14:paraId="3B24FBBA" w14:textId="77777777" w:rsidTr="00996F3F">
        <w:trPr>
          <w:gridAfter w:val="1"/>
          <w:wAfter w:w="329" w:type="dxa"/>
        </w:trPr>
        <w:tc>
          <w:tcPr>
            <w:tcW w:w="4186" w:type="dxa"/>
            <w:gridSpan w:val="2"/>
            <w:shd w:val="clear" w:color="auto" w:fill="FFE599"/>
          </w:tcPr>
          <w:p w14:paraId="5ECB86FF" w14:textId="0F4FAA47" w:rsidR="00C47020" w:rsidRPr="00DC1492" w:rsidRDefault="00996F3F" w:rsidP="00C47020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Czas</w:t>
            </w:r>
            <w:r w:rsidR="00621C29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2" w:type="dxa"/>
            <w:gridSpan w:val="2"/>
            <w:shd w:val="clear" w:color="auto" w:fill="auto"/>
          </w:tcPr>
          <w:p w14:paraId="4106C0F3" w14:textId="1EE97E65" w:rsidR="00C47020" w:rsidRPr="00FD418C" w:rsidRDefault="00C47020" w:rsidP="00C47020">
            <w:pPr>
              <w:spacing w:before="120" w:after="60"/>
              <w:rPr>
                <w:szCs w:val="24"/>
                <w:lang w:val="en-US"/>
              </w:rPr>
            </w:pPr>
            <w:r w:rsidRPr="00FD418C">
              <w:rPr>
                <w:szCs w:val="24"/>
                <w:lang w:val="en-US"/>
              </w:rPr>
              <w:t>15 m</w:t>
            </w:r>
            <w:r w:rsidR="00E450EC">
              <w:rPr>
                <w:lang w:val="en-US"/>
              </w:rPr>
              <w:t>in</w:t>
            </w:r>
            <w:r w:rsidR="00914C6C">
              <w:rPr>
                <w:lang w:val="en-US"/>
              </w:rPr>
              <w:t>.</w:t>
            </w:r>
          </w:p>
        </w:tc>
      </w:tr>
      <w:tr w:rsidR="00C47020" w:rsidRPr="00F43A4F" w14:paraId="4474A97A" w14:textId="77777777" w:rsidTr="00996F3F">
        <w:trPr>
          <w:gridAfter w:val="1"/>
          <w:wAfter w:w="329" w:type="dxa"/>
        </w:trPr>
        <w:tc>
          <w:tcPr>
            <w:tcW w:w="4186" w:type="dxa"/>
            <w:gridSpan w:val="2"/>
            <w:shd w:val="clear" w:color="auto" w:fill="FFE599"/>
          </w:tcPr>
          <w:p w14:paraId="14D9D30F" w14:textId="5CECD926" w:rsidR="00C47020" w:rsidRPr="00DC1492" w:rsidRDefault="00996F3F" w:rsidP="00C47020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Narzędzia</w:t>
            </w:r>
            <w:r w:rsidR="003D689A" w:rsidRPr="003D689A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2" w:type="dxa"/>
            <w:gridSpan w:val="2"/>
            <w:shd w:val="clear" w:color="auto" w:fill="auto"/>
          </w:tcPr>
          <w:p w14:paraId="03829AAE" w14:textId="2944779B" w:rsidR="00C47020" w:rsidRPr="00E3225F" w:rsidRDefault="00996F3F" w:rsidP="00C47020">
            <w:pPr>
              <w:spacing w:before="120" w:after="60"/>
              <w:rPr>
                <w:color w:val="auto"/>
                <w:szCs w:val="24"/>
                <w:lang w:val="pl-PL"/>
              </w:rPr>
            </w:pPr>
            <w:r w:rsidRPr="00E3225F">
              <w:rPr>
                <w:color w:val="auto"/>
                <w:szCs w:val="24"/>
                <w:lang w:val="pl-PL"/>
              </w:rPr>
              <w:t>K</w:t>
            </w:r>
            <w:r w:rsidR="00C753BB" w:rsidRPr="00E3225F">
              <w:rPr>
                <w:color w:val="auto"/>
                <w:szCs w:val="24"/>
                <w:lang w:val="pl-PL"/>
              </w:rPr>
              <w:t xml:space="preserve">omputer, </w:t>
            </w:r>
            <w:r w:rsidR="00055E77">
              <w:rPr>
                <w:color w:val="auto"/>
                <w:szCs w:val="24"/>
                <w:lang w:val="pl-PL"/>
              </w:rPr>
              <w:t>projek</w:t>
            </w:r>
            <w:r w:rsidR="00410943" w:rsidRPr="00E3225F">
              <w:rPr>
                <w:color w:val="auto"/>
                <w:szCs w:val="24"/>
                <w:lang w:val="pl-PL"/>
              </w:rPr>
              <w:t>tor multimedialny</w:t>
            </w:r>
            <w:r w:rsidR="00621C29" w:rsidRPr="00E3225F">
              <w:rPr>
                <w:color w:val="auto"/>
                <w:szCs w:val="24"/>
                <w:lang w:val="pl-PL"/>
              </w:rPr>
              <w:t>, telefon komórkowy</w:t>
            </w:r>
            <w:r w:rsidR="00914C6C" w:rsidRPr="00E3225F">
              <w:rPr>
                <w:color w:val="auto"/>
                <w:szCs w:val="24"/>
                <w:lang w:val="pl-PL"/>
              </w:rPr>
              <w:t>.</w:t>
            </w:r>
          </w:p>
        </w:tc>
      </w:tr>
      <w:tr w:rsidR="00C47020" w:rsidRPr="00F43A4F" w14:paraId="384ABDE0" w14:textId="77777777" w:rsidTr="00996F3F">
        <w:trPr>
          <w:gridAfter w:val="1"/>
          <w:wAfter w:w="329" w:type="dxa"/>
        </w:trPr>
        <w:tc>
          <w:tcPr>
            <w:tcW w:w="4186" w:type="dxa"/>
            <w:gridSpan w:val="2"/>
            <w:shd w:val="clear" w:color="auto" w:fill="FFE599"/>
          </w:tcPr>
          <w:p w14:paraId="4A9683DD" w14:textId="7A3F2163" w:rsidR="00C47020" w:rsidRPr="00CE0DAE" w:rsidRDefault="00CE0DAE" w:rsidP="00C47020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 w:rsidRPr="00CE0DAE">
              <w:rPr>
                <w:b/>
                <w:szCs w:val="24"/>
                <w:lang w:val="pl-PL"/>
              </w:rPr>
              <w:t>Kompetencje:</w:t>
            </w:r>
          </w:p>
        </w:tc>
        <w:tc>
          <w:tcPr>
            <w:tcW w:w="9802" w:type="dxa"/>
            <w:gridSpan w:val="2"/>
            <w:shd w:val="clear" w:color="auto" w:fill="auto"/>
          </w:tcPr>
          <w:p w14:paraId="0B4D8743" w14:textId="7E01648B" w:rsidR="00C47020" w:rsidRPr="003D689A" w:rsidRDefault="00CE0DAE" w:rsidP="003D689A">
            <w:pPr>
              <w:spacing w:before="120" w:after="6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K</w:t>
            </w:r>
            <w:r w:rsidR="003D689A" w:rsidRPr="003D689A">
              <w:rPr>
                <w:szCs w:val="24"/>
                <w:lang w:val="pl-PL"/>
              </w:rPr>
              <w:t>omunikacja w języku ojczystym, kompetencje naukowe, kompetencje cyfrowe, kompetencje osobiste, kompetencje społeczne, kompetencje środowiskowe</w:t>
            </w:r>
            <w:r>
              <w:rPr>
                <w:szCs w:val="24"/>
                <w:lang w:val="pl-PL"/>
              </w:rPr>
              <w:t>.</w:t>
            </w:r>
          </w:p>
        </w:tc>
      </w:tr>
      <w:tr w:rsidR="00C47020" w:rsidRPr="00F43A4F" w14:paraId="4B43B214" w14:textId="77777777" w:rsidTr="00996F3F">
        <w:trPr>
          <w:gridAfter w:val="1"/>
          <w:wAfter w:w="329" w:type="dxa"/>
        </w:trPr>
        <w:tc>
          <w:tcPr>
            <w:tcW w:w="4186" w:type="dxa"/>
            <w:gridSpan w:val="2"/>
            <w:shd w:val="clear" w:color="auto" w:fill="FFE599"/>
          </w:tcPr>
          <w:p w14:paraId="26631E7B" w14:textId="3C484B9D" w:rsidR="00C47020" w:rsidRPr="00914C6C" w:rsidRDefault="00914C6C" w:rsidP="00C47020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  <w:color w:val="202124"/>
                <w:szCs w:val="24"/>
                <w:lang w:val="pl-PL"/>
              </w:rPr>
              <w:t>D</w:t>
            </w:r>
            <w:r w:rsidRPr="00914C6C">
              <w:rPr>
                <w:b/>
                <w:color w:val="202124"/>
                <w:szCs w:val="24"/>
                <w:lang w:val="pl-PL"/>
              </w:rPr>
              <w:t>ziałania przygotowawcze:</w:t>
            </w:r>
          </w:p>
        </w:tc>
        <w:tc>
          <w:tcPr>
            <w:tcW w:w="9802" w:type="dxa"/>
            <w:gridSpan w:val="2"/>
            <w:shd w:val="clear" w:color="auto" w:fill="auto"/>
          </w:tcPr>
          <w:p w14:paraId="439521EF" w14:textId="4AF42DA1" w:rsidR="00C47020" w:rsidRPr="00E3225F" w:rsidRDefault="00914C6C" w:rsidP="00996F3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rPr>
                <w:color w:val="202124"/>
                <w:szCs w:val="24"/>
                <w:lang w:val="pl-PL"/>
              </w:rPr>
            </w:pPr>
            <w:r>
              <w:rPr>
                <w:color w:val="202124"/>
                <w:szCs w:val="24"/>
                <w:lang w:val="pl-PL"/>
              </w:rPr>
              <w:t>N</w:t>
            </w:r>
            <w:r w:rsidRPr="00914C6C">
              <w:rPr>
                <w:color w:val="202124"/>
                <w:szCs w:val="24"/>
                <w:lang w:val="pl-PL"/>
              </w:rPr>
              <w:t xml:space="preserve">a podstawie </w:t>
            </w:r>
            <w:r w:rsidR="00996F3F">
              <w:rPr>
                <w:color w:val="202124"/>
                <w:szCs w:val="24"/>
                <w:lang w:val="pl-PL"/>
              </w:rPr>
              <w:t xml:space="preserve">dotychczasowej wiedzy wskazanie zawodów, dla których </w:t>
            </w:r>
            <w:r w:rsidRPr="00914C6C">
              <w:rPr>
                <w:color w:val="202124"/>
                <w:szCs w:val="24"/>
                <w:lang w:val="pl-PL"/>
              </w:rPr>
              <w:t xml:space="preserve">zdaniem </w:t>
            </w:r>
            <w:r w:rsidR="00996F3F">
              <w:rPr>
                <w:color w:val="202124"/>
                <w:szCs w:val="24"/>
                <w:lang w:val="pl-PL"/>
              </w:rPr>
              <w:t xml:space="preserve">uczniów </w:t>
            </w:r>
            <w:r w:rsidRPr="00914C6C">
              <w:rPr>
                <w:color w:val="202124"/>
                <w:szCs w:val="24"/>
                <w:lang w:val="pl-PL"/>
              </w:rPr>
              <w:t>chemia jest p</w:t>
            </w:r>
            <w:r w:rsidR="00996F3F">
              <w:rPr>
                <w:color w:val="202124"/>
                <w:szCs w:val="24"/>
                <w:lang w:val="pl-PL"/>
              </w:rPr>
              <w:t>otrzebna / niepotrzebna. Znajomość możliwości i zastosowania</w:t>
            </w:r>
            <w:r w:rsidRPr="00914C6C">
              <w:rPr>
                <w:color w:val="202124"/>
                <w:szCs w:val="24"/>
                <w:lang w:val="pl-PL"/>
              </w:rPr>
              <w:t xml:space="preserve"> swoich telefonów komórkowych i komputerów. </w:t>
            </w:r>
            <w:r w:rsidR="00996F3F" w:rsidRPr="00E3225F">
              <w:rPr>
                <w:color w:val="202124"/>
                <w:szCs w:val="24"/>
                <w:lang w:val="pl-PL"/>
              </w:rPr>
              <w:t>Znajomość używanej aplikacji</w:t>
            </w:r>
            <w:r w:rsidRPr="00E3225F">
              <w:rPr>
                <w:color w:val="202124"/>
                <w:szCs w:val="24"/>
                <w:lang w:val="pl-PL"/>
              </w:rPr>
              <w:t>.</w:t>
            </w:r>
          </w:p>
        </w:tc>
      </w:tr>
      <w:tr w:rsidR="00C47020" w:rsidRPr="00F43A4F" w14:paraId="1D09DE1C" w14:textId="77777777" w:rsidTr="00996F3F">
        <w:trPr>
          <w:gridAfter w:val="1"/>
          <w:wAfter w:w="329" w:type="dxa"/>
        </w:trPr>
        <w:tc>
          <w:tcPr>
            <w:tcW w:w="4186" w:type="dxa"/>
            <w:gridSpan w:val="2"/>
            <w:shd w:val="clear" w:color="auto" w:fill="FFE599"/>
          </w:tcPr>
          <w:p w14:paraId="7F138473" w14:textId="009EB451" w:rsidR="00C47020" w:rsidRPr="00DC1492" w:rsidRDefault="00996F3F" w:rsidP="00C47020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Oczekiwane rezultaty</w:t>
            </w:r>
            <w:r w:rsidR="005A392B" w:rsidRPr="005A392B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2" w:type="dxa"/>
            <w:gridSpan w:val="2"/>
            <w:shd w:val="clear" w:color="auto" w:fill="auto"/>
          </w:tcPr>
          <w:p w14:paraId="2ACD3227" w14:textId="37167139" w:rsidR="00C47020" w:rsidRPr="00312595" w:rsidRDefault="004E3B7D" w:rsidP="00312595">
            <w:pPr>
              <w:pStyle w:val="HTML-wstpniesformatowany"/>
              <w:shd w:val="clear" w:color="auto" w:fill="F8F9FA"/>
              <w:spacing w:before="40" w:after="40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4E3B7D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Zbierz jak najwięcej zawodów, które wymagają znajomości chemii</w:t>
            </w:r>
            <w:r w:rsidR="00914C6C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.</w:t>
            </w:r>
          </w:p>
        </w:tc>
      </w:tr>
      <w:tr w:rsidR="00C47020" w:rsidRPr="007676BE" w14:paraId="653EDD51" w14:textId="77777777" w:rsidTr="00996F3F">
        <w:trPr>
          <w:gridAfter w:val="1"/>
          <w:wAfter w:w="329" w:type="dxa"/>
        </w:trPr>
        <w:tc>
          <w:tcPr>
            <w:tcW w:w="4186" w:type="dxa"/>
            <w:gridSpan w:val="2"/>
            <w:shd w:val="clear" w:color="auto" w:fill="FFE599"/>
          </w:tcPr>
          <w:p w14:paraId="1E9A86C8" w14:textId="35AE1B9E" w:rsidR="00C47020" w:rsidRPr="00DC1492" w:rsidRDefault="00A70913" w:rsidP="00C47020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 w:rsidRPr="00A70913">
              <w:rPr>
                <w:b/>
                <w:bCs/>
                <w:szCs w:val="24"/>
                <w:lang w:val="pl-PL"/>
              </w:rPr>
              <w:t>Oczekiwane trudności:</w:t>
            </w:r>
          </w:p>
        </w:tc>
        <w:tc>
          <w:tcPr>
            <w:tcW w:w="9802" w:type="dxa"/>
            <w:gridSpan w:val="2"/>
            <w:shd w:val="clear" w:color="auto" w:fill="auto"/>
          </w:tcPr>
          <w:p w14:paraId="1BB4C4F1" w14:textId="31987E57" w:rsidR="00C47020" w:rsidRPr="00A70913" w:rsidRDefault="002314F4" w:rsidP="00A70913">
            <w:pPr>
              <w:pStyle w:val="HTML-wstpniesformatowany"/>
              <w:shd w:val="clear" w:color="auto" w:fill="F8F9FA"/>
              <w:spacing w:before="40" w:after="40"/>
              <w:rPr>
                <w:rFonts w:ascii="Times New Roman" w:hAnsi="Times New Roman" w:cs="Times New Roman"/>
                <w:color w:val="202124"/>
                <w:sz w:val="24"/>
                <w:szCs w:val="24"/>
                <w:lang w:val="pl-PL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pl-PL"/>
              </w:rPr>
              <w:t>Z</w:t>
            </w:r>
            <w:r w:rsidR="00A70913" w:rsidRPr="00A70913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pl-PL"/>
              </w:rPr>
              <w:t>e</w:t>
            </w:r>
            <w:r w:rsidR="00996F3F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pl-PL"/>
              </w:rPr>
              <w:t xml:space="preserve"> względu na brak wiedzy uczniowie</w:t>
            </w:r>
            <w:r w:rsidR="00A70913" w:rsidRPr="00A70913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pl-PL"/>
              </w:rPr>
              <w:t xml:space="preserve"> nie mogą sobie wyobrazić, że ekonomista może również potrzebować wiedzy z zakresu chemii. Tru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pl-PL"/>
              </w:rPr>
              <w:t xml:space="preserve">dno im zdecydować, który zawód </w:t>
            </w:r>
            <w:r w:rsidR="00A70913" w:rsidRPr="00A70913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pl-PL"/>
              </w:rPr>
              <w:t>mogą</w:t>
            </w:r>
            <w:r w:rsidR="00A70913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pl-PL"/>
              </w:rPr>
              <w:t xml:space="preserve"> </w:t>
            </w:r>
            <w:r w:rsidR="00E3225F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pl-PL"/>
              </w:rPr>
              <w:t>wybrać</w:t>
            </w:r>
            <w:r w:rsidR="00A70913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pl-PL"/>
              </w:rPr>
              <w:t xml:space="preserve"> lub wykluczyć.</w:t>
            </w:r>
          </w:p>
          <w:p w14:paraId="29315962" w14:textId="44416461" w:rsidR="00C47020" w:rsidRPr="00A70913" w:rsidRDefault="00C47020" w:rsidP="00C47020">
            <w:pPr>
              <w:spacing w:before="40" w:after="40"/>
              <w:rPr>
                <w:spacing w:val="-6"/>
                <w:szCs w:val="24"/>
                <w:lang w:val="pl-PL"/>
              </w:rPr>
            </w:pPr>
          </w:p>
        </w:tc>
      </w:tr>
      <w:tr w:rsidR="00C47020" w:rsidRPr="00F43A4F" w14:paraId="5FDA28C4" w14:textId="77777777" w:rsidTr="00996F3F">
        <w:trPr>
          <w:gridAfter w:val="1"/>
          <w:wAfter w:w="329" w:type="dxa"/>
        </w:trPr>
        <w:tc>
          <w:tcPr>
            <w:tcW w:w="4186" w:type="dxa"/>
            <w:gridSpan w:val="2"/>
            <w:shd w:val="clear" w:color="auto" w:fill="FFE599"/>
          </w:tcPr>
          <w:p w14:paraId="37BD48AA" w14:textId="0F0D09DB" w:rsidR="00C47020" w:rsidRPr="00DC1492" w:rsidRDefault="00A70913" w:rsidP="00C47020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proofErr w:type="spellStart"/>
            <w:r w:rsidRPr="00A70913">
              <w:rPr>
                <w:b/>
                <w:bCs/>
                <w:szCs w:val="24"/>
                <w:lang w:val="en-US"/>
              </w:rPr>
              <w:t>Kontynuacja</w:t>
            </w:r>
            <w:proofErr w:type="spellEnd"/>
            <w:r w:rsidR="00C47020"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2" w:type="dxa"/>
            <w:gridSpan w:val="2"/>
            <w:shd w:val="clear" w:color="auto" w:fill="auto"/>
          </w:tcPr>
          <w:p w14:paraId="73996C3C" w14:textId="38932E6A" w:rsidR="00C47020" w:rsidRPr="00A70913" w:rsidRDefault="00A70913" w:rsidP="00C47020">
            <w:pPr>
              <w:pStyle w:val="HTML-wstpniesformatowany"/>
              <w:shd w:val="clear" w:color="auto" w:fill="F8F9FA"/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</w:t>
            </w:r>
            <w:r w:rsidR="00996F3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ciągu roku szkolnego</w:t>
            </w:r>
            <w:r w:rsidRPr="00A7091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, zwraca</w:t>
            </w:r>
            <w:r w:rsidR="00996F3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my szczególną uwagę na przekazywanie informacji </w:t>
            </w:r>
            <w:r w:rsidRPr="00A7091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 ścieżkach kariery i zawodach zwią</w:t>
            </w:r>
            <w:r w:rsidR="00996F3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zanych ze znajomością chemii</w:t>
            </w:r>
            <w:r w:rsidRPr="00A7091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</w:t>
            </w:r>
          </w:p>
        </w:tc>
      </w:tr>
      <w:tr w:rsidR="0033225D" w14:paraId="7D9E7A07" w14:textId="77777777" w:rsidTr="00CB755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  <w:shd w:val="clear" w:color="auto" w:fill="FFE599"/>
          </w:tcPr>
          <w:p w14:paraId="4F5AC17E" w14:textId="1714D766" w:rsidR="0033225D" w:rsidRPr="00FA72E0" w:rsidRDefault="006D3B2D" w:rsidP="0033225D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lastRenderedPageBreak/>
              <w:t>CZAS</w:t>
            </w:r>
          </w:p>
        </w:tc>
        <w:tc>
          <w:tcPr>
            <w:tcW w:w="7936" w:type="dxa"/>
            <w:gridSpan w:val="2"/>
            <w:shd w:val="clear" w:color="auto" w:fill="FFE599"/>
          </w:tcPr>
          <w:p w14:paraId="67BDD3E4" w14:textId="4367F9A0" w:rsidR="0033225D" w:rsidRPr="001F3B85" w:rsidRDefault="00996F3F" w:rsidP="0033225D">
            <w:pPr>
              <w:spacing w:before="240" w:after="240"/>
              <w:jc w:val="center"/>
              <w:rPr>
                <w:b/>
                <w:smallCaps/>
                <w:szCs w:val="24"/>
                <w:lang w:val="de-DE"/>
              </w:rPr>
            </w:pPr>
            <w:r>
              <w:rPr>
                <w:b/>
                <w:smallCaps/>
                <w:szCs w:val="24"/>
                <w:lang w:val="de-DE"/>
              </w:rPr>
              <w:t>PROCEDURA (N: NAUCZYCIEL; U</w:t>
            </w:r>
            <w:r w:rsidR="006D3B2D" w:rsidRPr="006D3B2D">
              <w:rPr>
                <w:b/>
                <w:smallCaps/>
                <w:szCs w:val="24"/>
                <w:lang w:val="de-DE"/>
              </w:rPr>
              <w:t>: UCZNIOWIE)</w:t>
            </w:r>
          </w:p>
        </w:tc>
        <w:tc>
          <w:tcPr>
            <w:tcW w:w="5530" w:type="dxa"/>
            <w:gridSpan w:val="2"/>
            <w:shd w:val="clear" w:color="auto" w:fill="FFE599"/>
          </w:tcPr>
          <w:p w14:paraId="7876B8DA" w14:textId="51C9BDF2" w:rsidR="0033225D" w:rsidRPr="00FA72E0" w:rsidRDefault="006D3B2D" w:rsidP="006D3B2D">
            <w:pPr>
              <w:spacing w:before="240" w:after="24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METODA</w:t>
            </w:r>
          </w:p>
        </w:tc>
      </w:tr>
      <w:tr w:rsidR="00895E77" w14:paraId="0A83AEBA" w14:textId="77777777" w:rsidTr="00CB755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  <w:shd w:val="clear" w:color="auto" w:fill="auto"/>
            <w:vAlign w:val="center"/>
          </w:tcPr>
          <w:p w14:paraId="26D0A6A8" w14:textId="4F49810F" w:rsidR="00895E77" w:rsidRPr="002118F5" w:rsidRDefault="007A3D8A" w:rsidP="00BA2C12">
            <w:pPr>
              <w:spacing w:before="120" w:after="120"/>
              <w:jc w:val="center"/>
              <w:rPr>
                <w:b/>
                <w:smallCaps/>
                <w:lang w:val="hu-HU"/>
              </w:rPr>
            </w:pPr>
            <w:r>
              <w:rPr>
                <w:b/>
                <w:smallCaps/>
                <w:lang w:val="hu-HU"/>
              </w:rPr>
              <w:t>3</w:t>
            </w:r>
            <w:r w:rsidR="00895E77">
              <w:rPr>
                <w:b/>
                <w:smallCaps/>
                <w:lang w:val="hu-HU"/>
              </w:rPr>
              <w:t>’</w:t>
            </w:r>
          </w:p>
        </w:tc>
        <w:tc>
          <w:tcPr>
            <w:tcW w:w="7936" w:type="dxa"/>
            <w:gridSpan w:val="2"/>
            <w:shd w:val="clear" w:color="auto" w:fill="auto"/>
          </w:tcPr>
          <w:p w14:paraId="7887813F" w14:textId="6BE077A6" w:rsidR="006D3B2D" w:rsidRPr="006D3B2D" w:rsidRDefault="006D3B2D" w:rsidP="00412DC4">
            <w:pPr>
              <w:spacing w:before="120" w:after="120"/>
              <w:rPr>
                <w:b/>
                <w:smallCaps/>
                <w:lang w:val="hu-HU"/>
              </w:rPr>
            </w:pPr>
            <w:r w:rsidRPr="006D3B2D">
              <w:rPr>
                <w:b/>
                <w:smallCaps/>
                <w:lang w:val="hu-HU"/>
              </w:rPr>
              <w:t>Cel: poznanie zawodów wymagających chemii</w:t>
            </w:r>
          </w:p>
          <w:p w14:paraId="017640D5" w14:textId="568BF534" w:rsidR="006D3B2D" w:rsidRPr="00412DC4" w:rsidRDefault="009D153B" w:rsidP="009D153B">
            <w:pPr>
              <w:pStyle w:val="Bezodstpw"/>
              <w:rPr>
                <w:lang w:val="hu-HU"/>
              </w:rPr>
            </w:pPr>
            <w:r w:rsidRPr="00F43A4F">
              <w:rPr>
                <w:rFonts w:ascii="Cambria Math" w:hAnsi="Cambria Math" w:cs="Cambria Math"/>
                <w:lang w:val="pl-PL"/>
              </w:rPr>
              <w:t xml:space="preserve">⇨ </w:t>
            </w:r>
            <w:r w:rsidR="00412DC4" w:rsidRPr="00412DC4">
              <w:rPr>
                <w:lang w:val="hu-HU"/>
              </w:rPr>
              <w:t xml:space="preserve">N: Nazwij zawody wymagające znajomości </w:t>
            </w:r>
            <w:r w:rsidR="006D3B2D" w:rsidRPr="00412DC4">
              <w:rPr>
                <w:lang w:val="hu-HU"/>
              </w:rPr>
              <w:t xml:space="preserve">chemii i zawody niewymagające </w:t>
            </w:r>
            <w:r w:rsidR="00412DC4" w:rsidRPr="00412DC4">
              <w:rPr>
                <w:lang w:val="hu-HU"/>
              </w:rPr>
              <w:t xml:space="preserve">znajomości </w:t>
            </w:r>
            <w:r w:rsidR="006D3B2D" w:rsidRPr="00412DC4">
              <w:rPr>
                <w:lang w:val="hu-HU"/>
              </w:rPr>
              <w:t>chemii.</w:t>
            </w:r>
          </w:p>
          <w:p w14:paraId="30A1D112" w14:textId="4DD77054" w:rsidR="006D3B2D" w:rsidRPr="00412DC4" w:rsidRDefault="006D3B2D" w:rsidP="009D153B">
            <w:pPr>
              <w:pStyle w:val="Bezodstpw"/>
              <w:rPr>
                <w:lang w:val="hu-HU"/>
              </w:rPr>
            </w:pPr>
            <w:r w:rsidRPr="00412DC4">
              <w:rPr>
                <w:lang w:val="hu-HU"/>
              </w:rPr>
              <w:t>w po</w:t>
            </w:r>
            <w:r w:rsidR="007676BE">
              <w:rPr>
                <w:lang w:val="hu-HU"/>
              </w:rPr>
              <w:t>danych ramach czasowych wymienia</w:t>
            </w:r>
            <w:r w:rsidRPr="00412DC4">
              <w:rPr>
                <w:lang w:val="hu-HU"/>
              </w:rPr>
              <w:t>ne są zawody, które wymagają i nie wymagają chemii.</w:t>
            </w:r>
          </w:p>
          <w:p w14:paraId="4ADE6107" w14:textId="182AAA83" w:rsidR="006D3B2D" w:rsidRPr="00412DC4" w:rsidRDefault="006D3B2D" w:rsidP="009D153B">
            <w:pPr>
              <w:pStyle w:val="Bezodstpw"/>
              <w:rPr>
                <w:lang w:val="hu-HU"/>
              </w:rPr>
            </w:pPr>
            <w:r w:rsidRPr="00412DC4">
              <w:rPr>
                <w:lang w:val="hu-HU"/>
              </w:rPr>
              <w:t>Jeśli uczniom trudno jest rozpocząć listę, nauczyciel podaje 1-2 przykłady.</w:t>
            </w:r>
          </w:p>
          <w:p w14:paraId="503D2571" w14:textId="14D9384A" w:rsidR="006D3B2D" w:rsidRPr="00412DC4" w:rsidRDefault="009D153B" w:rsidP="009D153B">
            <w:pPr>
              <w:pStyle w:val="Bezodstpw"/>
              <w:rPr>
                <w:lang w:val="hu-HU"/>
              </w:rPr>
            </w:pPr>
            <w:r w:rsidRPr="00F43A4F">
              <w:rPr>
                <w:rFonts w:ascii="Cambria Math" w:hAnsi="Cambria Math" w:cs="Cambria Math"/>
                <w:lang w:val="pl-PL"/>
              </w:rPr>
              <w:t xml:space="preserve">⇨ </w:t>
            </w:r>
            <w:r w:rsidR="00412DC4" w:rsidRPr="00412DC4">
              <w:rPr>
                <w:lang w:val="hu-HU"/>
              </w:rPr>
              <w:t>U</w:t>
            </w:r>
            <w:r w:rsidR="006D3B2D" w:rsidRPr="00412DC4">
              <w:rPr>
                <w:lang w:val="hu-HU"/>
              </w:rPr>
              <w:t>: kontynuują listę.</w:t>
            </w:r>
          </w:p>
          <w:p w14:paraId="0021A1AC" w14:textId="53B50B93" w:rsidR="00895E77" w:rsidRPr="006D3B2D" w:rsidRDefault="009D153B" w:rsidP="009D153B">
            <w:pPr>
              <w:pStyle w:val="Bezodstpw"/>
              <w:rPr>
                <w:b/>
                <w:lang w:val="hu-HU"/>
              </w:rPr>
            </w:pPr>
            <w:r w:rsidRPr="00F43A4F">
              <w:rPr>
                <w:rFonts w:ascii="Cambria Math" w:hAnsi="Cambria Math" w:cs="Cambria Math"/>
                <w:lang w:val="pl-PL"/>
              </w:rPr>
              <w:t xml:space="preserve">⇨ </w:t>
            </w:r>
            <w:r w:rsidR="00412DC4" w:rsidRPr="00412DC4">
              <w:rPr>
                <w:lang w:val="hu-HU"/>
              </w:rPr>
              <w:t>N</w:t>
            </w:r>
            <w:r w:rsidR="006D3B2D" w:rsidRPr="00412DC4">
              <w:rPr>
                <w:lang w:val="hu-HU"/>
              </w:rPr>
              <w:t>: Jeśli przykład podany przez ucznia nie jest poprawny, nauczyciel odnotowuje go i koryguje później</w:t>
            </w:r>
            <w:r w:rsidR="00412DC4">
              <w:rPr>
                <w:lang w:val="hu-HU"/>
              </w:rPr>
              <w:t>.</w:t>
            </w:r>
          </w:p>
        </w:tc>
        <w:tc>
          <w:tcPr>
            <w:tcW w:w="5530" w:type="dxa"/>
            <w:gridSpan w:val="2"/>
            <w:shd w:val="clear" w:color="auto" w:fill="auto"/>
          </w:tcPr>
          <w:p w14:paraId="0AC04932" w14:textId="77777777" w:rsidR="00C12923" w:rsidRPr="006D3B2D" w:rsidRDefault="00C12923" w:rsidP="00BA2C12">
            <w:pPr>
              <w:spacing w:before="120" w:after="120"/>
              <w:jc w:val="center"/>
              <w:rPr>
                <w:lang w:val="pl-PL"/>
              </w:rPr>
            </w:pPr>
          </w:p>
          <w:p w14:paraId="4CCDD833" w14:textId="77777777" w:rsidR="00C12923" w:rsidRPr="006D3B2D" w:rsidRDefault="00C12923" w:rsidP="00BA2C12">
            <w:pPr>
              <w:spacing w:before="120" w:after="120"/>
              <w:jc w:val="center"/>
              <w:rPr>
                <w:lang w:val="pl-PL"/>
              </w:rPr>
            </w:pPr>
          </w:p>
          <w:p w14:paraId="5AB2BDC2" w14:textId="035C3103" w:rsidR="00584F11" w:rsidRPr="008352A1" w:rsidRDefault="006D3B2D" w:rsidP="00BA2C12">
            <w:pPr>
              <w:spacing w:before="120" w:after="120"/>
              <w:jc w:val="center"/>
              <w:rPr>
                <w:lang w:val="en-US"/>
              </w:rPr>
            </w:pPr>
            <w:proofErr w:type="spellStart"/>
            <w:r w:rsidRPr="006D3B2D">
              <w:rPr>
                <w:lang w:val="en-US"/>
              </w:rPr>
              <w:t>Burza</w:t>
            </w:r>
            <w:proofErr w:type="spellEnd"/>
            <w:r w:rsidRPr="006D3B2D">
              <w:rPr>
                <w:lang w:val="en-US"/>
              </w:rPr>
              <w:t xml:space="preserve"> </w:t>
            </w:r>
            <w:proofErr w:type="spellStart"/>
            <w:r w:rsidRPr="006D3B2D">
              <w:rPr>
                <w:lang w:val="en-US"/>
              </w:rPr>
              <w:t>mózgów</w:t>
            </w:r>
            <w:proofErr w:type="spellEnd"/>
          </w:p>
          <w:p w14:paraId="6C962BF4" w14:textId="77777777" w:rsidR="00C12923" w:rsidRDefault="00C12923" w:rsidP="00BA2C12">
            <w:pPr>
              <w:spacing w:before="120" w:after="120"/>
              <w:jc w:val="center"/>
              <w:rPr>
                <w:lang w:val="en-US"/>
              </w:rPr>
            </w:pPr>
          </w:p>
          <w:p w14:paraId="3BB0C9AE" w14:textId="63F28A08" w:rsidR="00895E77" w:rsidRPr="008352A1" w:rsidRDefault="002B221D" w:rsidP="00BA2C12">
            <w:pPr>
              <w:spacing w:before="120" w:after="12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Dyskusja</w:t>
            </w:r>
            <w:proofErr w:type="spellEnd"/>
          </w:p>
          <w:p w14:paraId="43395BCD" w14:textId="62EBFB71" w:rsidR="00895E77" w:rsidRPr="002145AA" w:rsidRDefault="002145AA" w:rsidP="002145A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rPr>
                <w:color w:val="202124"/>
                <w:szCs w:val="24"/>
                <w:lang w:val="en-US"/>
              </w:rPr>
            </w:pPr>
            <w:r w:rsidRPr="008C779E">
              <w:rPr>
                <w:color w:val="202124"/>
                <w:szCs w:val="24"/>
                <w:lang w:val="en"/>
              </w:rPr>
              <w:t xml:space="preserve"> </w:t>
            </w:r>
          </w:p>
        </w:tc>
      </w:tr>
      <w:tr w:rsidR="005A20C3" w:rsidRPr="00AE588E" w14:paraId="677E0A3F" w14:textId="77777777" w:rsidTr="00CB755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124B5" w14:textId="0850E667" w:rsidR="005A20C3" w:rsidRPr="00FA72E0" w:rsidRDefault="003627CF" w:rsidP="006D4F85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6</w:t>
            </w:r>
            <w:r w:rsidR="005A20C3">
              <w:rPr>
                <w:b/>
                <w:smallCaps/>
                <w:szCs w:val="24"/>
              </w:rPr>
              <w:t>’</w:t>
            </w:r>
          </w:p>
        </w:tc>
        <w:tc>
          <w:tcPr>
            <w:tcW w:w="7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3D620" w14:textId="53D3FC1C" w:rsidR="00EC41D1" w:rsidRPr="00AB74B3" w:rsidRDefault="00AB74B3" w:rsidP="006D4F85">
            <w:pPr>
              <w:spacing w:before="120"/>
              <w:rPr>
                <w:bCs/>
                <w:spacing w:val="-6"/>
                <w:lang w:val="pl-PL"/>
              </w:rPr>
            </w:pPr>
            <w:r w:rsidRPr="00AB74B3">
              <w:rPr>
                <w:b/>
                <w:bCs/>
                <w:spacing w:val="-6"/>
                <w:lang w:val="pl-PL"/>
              </w:rPr>
              <w:t>Cel</w:t>
            </w:r>
            <w:r w:rsidRPr="00AB74B3">
              <w:rPr>
                <w:bCs/>
                <w:spacing w:val="-6"/>
                <w:lang w:val="pl-PL"/>
              </w:rPr>
              <w:t>: Krótki opis zadań niektórych zawodów wymagających chemii</w:t>
            </w:r>
            <w:r w:rsidR="00260A90" w:rsidRPr="00AB74B3">
              <w:rPr>
                <w:bCs/>
                <w:spacing w:val="-6"/>
                <w:lang w:val="pl-PL"/>
              </w:rPr>
              <w:t xml:space="preserve"> </w:t>
            </w:r>
          </w:p>
          <w:p w14:paraId="454B91D6" w14:textId="4665F1F5" w:rsidR="005A20C3" w:rsidRPr="00AB74B3" w:rsidRDefault="00412DC4" w:rsidP="00AB74B3">
            <w:pPr>
              <w:numPr>
                <w:ilvl w:val="0"/>
                <w:numId w:val="4"/>
              </w:numPr>
              <w:spacing w:before="120"/>
              <w:rPr>
                <w:lang w:val="pl-PL"/>
              </w:rPr>
            </w:pPr>
            <w:r>
              <w:rPr>
                <w:lang w:val="pl-PL"/>
              </w:rPr>
              <w:t>N</w:t>
            </w:r>
            <w:r w:rsidR="00AB74B3">
              <w:rPr>
                <w:lang w:val="pl-PL"/>
              </w:rPr>
              <w:t>: Zaczynamy</w:t>
            </w:r>
            <w:r w:rsidR="00AB74B3" w:rsidRPr="00AB74B3">
              <w:rPr>
                <w:lang w:val="pl-PL"/>
              </w:rPr>
              <w:t>! Rozwiąż krzyżówkę: wprowadź zawód na podstawie krótkiego opisu. Jako rozwiązanie otrzymasz kolejny zawód. Czym się zajmujesz i jakich kompetencji potrzebujesz?</w:t>
            </w:r>
          </w:p>
          <w:p w14:paraId="7F26A0BF" w14:textId="7F21E902" w:rsidR="005A20C3" w:rsidRPr="00AB74B3" w:rsidRDefault="00412DC4" w:rsidP="00AB74B3">
            <w:pPr>
              <w:numPr>
                <w:ilvl w:val="0"/>
                <w:numId w:val="4"/>
              </w:numPr>
              <w:spacing w:before="120"/>
              <w:rPr>
                <w:lang w:val="pl-PL"/>
              </w:rPr>
            </w:pPr>
            <w:r>
              <w:rPr>
                <w:lang w:val="pl-PL"/>
              </w:rPr>
              <w:t>U</w:t>
            </w:r>
            <w:r w:rsidR="005A20C3" w:rsidRPr="00AB74B3">
              <w:rPr>
                <w:lang w:val="pl-PL"/>
              </w:rPr>
              <w:t>:</w:t>
            </w:r>
            <w:r w:rsidR="005A20C3" w:rsidRPr="00AB74B3">
              <w:rPr>
                <w:color w:val="auto"/>
                <w:lang w:val="pl-PL"/>
              </w:rPr>
              <w:t xml:space="preserve"> </w:t>
            </w:r>
            <w:r w:rsidR="00AB74B3" w:rsidRPr="00AB74B3">
              <w:rPr>
                <w:color w:val="auto"/>
                <w:lang w:val="pl-PL"/>
              </w:rPr>
              <w:t>Rozwiązują krzyżówkę (pojedynczo lub w parach)</w:t>
            </w:r>
            <w:r w:rsidR="00F106DA" w:rsidRPr="00AB74B3">
              <w:rPr>
                <w:color w:val="202124"/>
                <w:szCs w:val="24"/>
                <w:lang w:val="pl-PL"/>
              </w:rPr>
              <w:t>.</w:t>
            </w:r>
          </w:p>
          <w:p w14:paraId="3EBBB3BE" w14:textId="20A50D4D" w:rsidR="00FB7B77" w:rsidRPr="00AB74B3" w:rsidRDefault="00412DC4" w:rsidP="00AB74B3">
            <w:pPr>
              <w:numPr>
                <w:ilvl w:val="0"/>
                <w:numId w:val="4"/>
              </w:numPr>
              <w:spacing w:before="120"/>
              <w:rPr>
                <w:lang w:val="pl-PL"/>
              </w:rPr>
            </w:pPr>
            <w:r>
              <w:rPr>
                <w:lang w:val="pl-PL"/>
              </w:rPr>
              <w:t>N</w:t>
            </w:r>
            <w:r w:rsidR="00FB7B77" w:rsidRPr="00AB74B3">
              <w:rPr>
                <w:lang w:val="pl-PL"/>
              </w:rPr>
              <w:t xml:space="preserve">: </w:t>
            </w:r>
            <w:r w:rsidR="00AB74B3">
              <w:rPr>
                <w:lang w:val="pl-PL"/>
              </w:rPr>
              <w:t>Sprawdź, czy t</w:t>
            </w:r>
            <w:r w:rsidR="00AB74B3" w:rsidRPr="00AB74B3">
              <w:rPr>
                <w:lang w:val="pl-PL"/>
              </w:rPr>
              <w:t>woje rozwiązanie jest poprawne. Co sprawiło ci problem? Jaki zawód otrzymałeś jako ostateczne rozwiązanie?</w:t>
            </w:r>
          </w:p>
          <w:p w14:paraId="31A04D42" w14:textId="26129540" w:rsidR="005A20C3" w:rsidRPr="00AB74B3" w:rsidRDefault="00412DC4" w:rsidP="00AB74B3">
            <w:pPr>
              <w:numPr>
                <w:ilvl w:val="0"/>
                <w:numId w:val="4"/>
              </w:numPr>
              <w:spacing w:before="120"/>
              <w:rPr>
                <w:spacing w:val="-6"/>
                <w:lang w:val="pl-PL"/>
              </w:rPr>
            </w:pPr>
            <w:r>
              <w:rPr>
                <w:color w:val="auto"/>
                <w:lang w:val="pl-PL"/>
              </w:rPr>
              <w:t>U</w:t>
            </w:r>
            <w:r w:rsidR="005A20C3" w:rsidRPr="00AB74B3">
              <w:rPr>
                <w:color w:val="auto"/>
                <w:lang w:val="pl-PL"/>
              </w:rPr>
              <w:t xml:space="preserve">: </w:t>
            </w:r>
            <w:r w:rsidR="00AB74B3">
              <w:rPr>
                <w:color w:val="auto"/>
                <w:lang w:val="pl-PL"/>
              </w:rPr>
              <w:t>M</w:t>
            </w:r>
            <w:r w:rsidR="00AB74B3" w:rsidRPr="00AB74B3">
              <w:rPr>
                <w:color w:val="auto"/>
                <w:lang w:val="pl-PL"/>
              </w:rPr>
              <w:t>ówią o swoich problemach (jeśli występują), ostatecznym rozwiązaniu, cechach</w:t>
            </w:r>
            <w:r w:rsidR="00010DEA">
              <w:rPr>
                <w:color w:val="auto"/>
                <w:lang w:val="pl-PL"/>
              </w:rPr>
              <w:t xml:space="preserve"> tego zawodu</w:t>
            </w:r>
            <w:r w:rsidR="00AB74B3" w:rsidRPr="00AB74B3">
              <w:rPr>
                <w:color w:val="auto"/>
                <w:lang w:val="pl-PL"/>
              </w:rPr>
              <w:t>.</w:t>
            </w:r>
          </w:p>
          <w:p w14:paraId="188DC01D" w14:textId="23602D9A" w:rsidR="009C3FE4" w:rsidRPr="00AB74B3" w:rsidRDefault="00412DC4" w:rsidP="00AB74B3">
            <w:pPr>
              <w:numPr>
                <w:ilvl w:val="0"/>
                <w:numId w:val="4"/>
              </w:numPr>
              <w:spacing w:before="120"/>
              <w:rPr>
                <w:lang w:val="pl-PL"/>
              </w:rPr>
            </w:pPr>
            <w:r>
              <w:rPr>
                <w:lang w:val="pl-PL"/>
              </w:rPr>
              <w:t>N</w:t>
            </w:r>
            <w:r w:rsidR="009C3FE4" w:rsidRPr="00AB74B3">
              <w:rPr>
                <w:lang w:val="pl-PL"/>
              </w:rPr>
              <w:t xml:space="preserve">: </w:t>
            </w:r>
            <w:r w:rsidR="00AB74B3">
              <w:rPr>
                <w:lang w:val="pl-PL"/>
              </w:rPr>
              <w:t>K</w:t>
            </w:r>
            <w:r w:rsidR="00AB74B3" w:rsidRPr="00AB74B3">
              <w:rPr>
                <w:lang w:val="pl-PL"/>
              </w:rPr>
              <w:t>to mógłby sobie wyobrazić, że wybierze</w:t>
            </w:r>
            <w:r w:rsidR="00AB74B3">
              <w:rPr>
                <w:lang w:val="pl-PL"/>
              </w:rPr>
              <w:t xml:space="preserve"> ten zawód?</w:t>
            </w:r>
          </w:p>
          <w:p w14:paraId="5DEE7105" w14:textId="0CE80B3A" w:rsidR="004E0194" w:rsidRPr="001F3B85" w:rsidRDefault="00412DC4" w:rsidP="00863732">
            <w:pPr>
              <w:numPr>
                <w:ilvl w:val="0"/>
                <w:numId w:val="4"/>
              </w:numPr>
              <w:spacing w:before="120"/>
              <w:rPr>
                <w:lang w:val="hu-HU"/>
              </w:rPr>
            </w:pPr>
            <w:r w:rsidRPr="00E3225F">
              <w:rPr>
                <w:lang w:val="pl-PL"/>
              </w:rPr>
              <w:t>U</w:t>
            </w:r>
            <w:r w:rsidR="00203DF7" w:rsidRPr="00E3225F">
              <w:rPr>
                <w:lang w:val="pl-PL"/>
              </w:rPr>
              <w:t xml:space="preserve">: </w:t>
            </w:r>
            <w:r w:rsidRPr="00E3225F">
              <w:rPr>
                <w:lang w:val="pl-PL"/>
              </w:rPr>
              <w:t>Uczniowie odpowiadają na pytanie.</w:t>
            </w:r>
          </w:p>
        </w:tc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9B0D9" w14:textId="77777777" w:rsidR="00951225" w:rsidRPr="00E3225F" w:rsidRDefault="00951225" w:rsidP="00C13A72">
            <w:pPr>
              <w:jc w:val="center"/>
              <w:rPr>
                <w:lang w:val="pl-PL"/>
              </w:rPr>
            </w:pPr>
          </w:p>
          <w:p w14:paraId="402803D4" w14:textId="77777777" w:rsidR="00951225" w:rsidRPr="00E3225F" w:rsidRDefault="00951225" w:rsidP="00C13A72">
            <w:pPr>
              <w:jc w:val="center"/>
              <w:rPr>
                <w:lang w:val="pl-PL"/>
              </w:rPr>
            </w:pPr>
          </w:p>
          <w:p w14:paraId="3DFD37D1" w14:textId="77777777" w:rsidR="00951225" w:rsidRPr="00E3225F" w:rsidRDefault="00951225" w:rsidP="00C13A72">
            <w:pPr>
              <w:jc w:val="center"/>
              <w:rPr>
                <w:lang w:val="pl-PL"/>
              </w:rPr>
            </w:pPr>
          </w:p>
          <w:p w14:paraId="2C17A080" w14:textId="77777777" w:rsidR="00951225" w:rsidRPr="00E3225F" w:rsidRDefault="00951225" w:rsidP="00C13A72">
            <w:pPr>
              <w:jc w:val="center"/>
              <w:rPr>
                <w:lang w:val="pl-PL"/>
              </w:rPr>
            </w:pPr>
          </w:p>
          <w:p w14:paraId="380BD170" w14:textId="7ECC63D0" w:rsidR="0064741A" w:rsidRPr="00E3225F" w:rsidRDefault="0057196E" w:rsidP="00C13A72">
            <w:pPr>
              <w:jc w:val="center"/>
              <w:rPr>
                <w:lang w:val="pl-PL"/>
              </w:rPr>
            </w:pPr>
            <w:r>
              <w:fldChar w:fldCharType="begin"/>
            </w:r>
            <w:r w:rsidRPr="00F43A4F">
              <w:rPr>
                <w:lang w:val="pl-PL"/>
              </w:rPr>
              <w:instrText xml:space="preserve"> HYPERLINK "https://learningapps.org/display?v=puz8ayng523" </w:instrText>
            </w:r>
            <w:r>
              <w:fldChar w:fldCharType="separate"/>
            </w:r>
            <w:r w:rsidR="00951225" w:rsidRPr="00E3225F">
              <w:rPr>
                <w:rStyle w:val="Hipercze"/>
                <w:lang w:val="pl-PL"/>
              </w:rPr>
              <w:t>https://learningapps.org/display?v=puz8ayng523</w:t>
            </w:r>
            <w:r>
              <w:rPr>
                <w:rStyle w:val="Hipercze"/>
                <w:lang w:val="pl-PL"/>
              </w:rPr>
              <w:fldChar w:fldCharType="end"/>
            </w:r>
          </w:p>
          <w:p w14:paraId="58540B55" w14:textId="77777777" w:rsidR="00951225" w:rsidRPr="00E3225F" w:rsidRDefault="00951225" w:rsidP="00C13A72">
            <w:pPr>
              <w:jc w:val="center"/>
              <w:rPr>
                <w:color w:val="auto"/>
                <w:lang w:val="pl-PL"/>
              </w:rPr>
            </w:pPr>
          </w:p>
          <w:p w14:paraId="5D4EC8EF" w14:textId="77777777" w:rsidR="00951225" w:rsidRPr="00E3225F" w:rsidRDefault="00951225" w:rsidP="00C13A72">
            <w:pPr>
              <w:jc w:val="center"/>
              <w:rPr>
                <w:color w:val="auto"/>
                <w:lang w:val="pl-PL"/>
              </w:rPr>
            </w:pPr>
          </w:p>
          <w:p w14:paraId="6DF4A5E3" w14:textId="7ADBFD09" w:rsidR="009A405D" w:rsidRPr="00AE588E" w:rsidRDefault="00AE588E" w:rsidP="00C13A72">
            <w:pPr>
              <w:jc w:val="center"/>
              <w:rPr>
                <w:lang w:val="pl-PL"/>
              </w:rPr>
            </w:pPr>
            <w:r w:rsidRPr="00AE588E">
              <w:rPr>
                <w:lang w:val="pl-PL"/>
              </w:rPr>
              <w:t>Praca indywidualna lub w parze</w:t>
            </w:r>
          </w:p>
          <w:p w14:paraId="43DFEB27" w14:textId="77777777" w:rsidR="003C1FD3" w:rsidRPr="00AE588E" w:rsidRDefault="000E648C" w:rsidP="002145AA">
            <w:pPr>
              <w:jc w:val="center"/>
              <w:rPr>
                <w:lang w:val="pl-PL"/>
              </w:rPr>
            </w:pPr>
            <w:r w:rsidRPr="00AE588E">
              <w:rPr>
                <w:lang w:val="pl-PL"/>
              </w:rPr>
              <w:t xml:space="preserve"> </w:t>
            </w:r>
          </w:p>
          <w:p w14:paraId="2886A068" w14:textId="77777777" w:rsidR="003C1FD3" w:rsidRPr="00AE588E" w:rsidRDefault="003C1FD3" w:rsidP="002145AA">
            <w:pPr>
              <w:jc w:val="center"/>
              <w:rPr>
                <w:lang w:val="pl-PL"/>
              </w:rPr>
            </w:pPr>
          </w:p>
          <w:p w14:paraId="41F4D043" w14:textId="77777777" w:rsidR="003C1FD3" w:rsidRPr="00AE588E" w:rsidRDefault="003C1FD3" w:rsidP="002145AA">
            <w:pPr>
              <w:jc w:val="center"/>
              <w:rPr>
                <w:lang w:val="pl-PL"/>
              </w:rPr>
            </w:pPr>
          </w:p>
          <w:p w14:paraId="06A3FE31" w14:textId="310CBAFF" w:rsidR="005A20C3" w:rsidRPr="00AE588E" w:rsidRDefault="005A20C3" w:rsidP="002145AA">
            <w:pPr>
              <w:jc w:val="center"/>
              <w:rPr>
                <w:lang w:val="pl-PL"/>
              </w:rPr>
            </w:pPr>
          </w:p>
          <w:p w14:paraId="16C39028" w14:textId="3C2C32C2" w:rsidR="002145AA" w:rsidRPr="000D509D" w:rsidRDefault="002145AA" w:rsidP="00112D9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rPr>
                <w:b/>
                <w:szCs w:val="24"/>
                <w:lang w:val="hu-HU"/>
              </w:rPr>
            </w:pPr>
          </w:p>
        </w:tc>
      </w:tr>
      <w:tr w:rsidR="009D153B" w:rsidRPr="00AE588E" w14:paraId="266D0FB1" w14:textId="77777777" w:rsidTr="00CB755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7DEA3" w14:textId="4B06012B" w:rsidR="009D153B" w:rsidRDefault="009D153B" w:rsidP="009D153B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4’</w:t>
            </w:r>
          </w:p>
        </w:tc>
        <w:tc>
          <w:tcPr>
            <w:tcW w:w="7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79ECB" w14:textId="77777777" w:rsidR="009D153B" w:rsidRPr="00BD0DEC" w:rsidRDefault="009D153B" w:rsidP="009D153B">
            <w:pPr>
              <w:spacing w:after="120"/>
              <w:rPr>
                <w:color w:val="auto"/>
                <w:lang w:val="hu-HU"/>
              </w:rPr>
            </w:pPr>
            <w:r w:rsidRPr="00F86208">
              <w:rPr>
                <w:b/>
                <w:color w:val="auto"/>
                <w:lang w:val="hu-HU"/>
              </w:rPr>
              <w:t>Cel</w:t>
            </w:r>
            <w:r w:rsidRPr="00F86208">
              <w:rPr>
                <w:color w:val="auto"/>
                <w:lang w:val="hu-HU"/>
              </w:rPr>
              <w:t>: zachęcanie do celowego uczenia się</w:t>
            </w:r>
            <w:r>
              <w:rPr>
                <w:color w:val="auto"/>
                <w:lang w:val="hu-HU"/>
              </w:rPr>
              <w:t xml:space="preserve"> </w:t>
            </w:r>
          </w:p>
          <w:p w14:paraId="6243B938" w14:textId="77777777" w:rsidR="009D153B" w:rsidRPr="00A71B76" w:rsidRDefault="009D153B" w:rsidP="009D153B">
            <w:pPr>
              <w:numPr>
                <w:ilvl w:val="0"/>
                <w:numId w:val="5"/>
              </w:numPr>
              <w:spacing w:after="120"/>
              <w:rPr>
                <w:b/>
                <w:smallCaps/>
                <w:szCs w:val="24"/>
                <w:lang w:val="hu-HU"/>
              </w:rPr>
            </w:pPr>
            <w:r>
              <w:rPr>
                <w:lang w:val="hu-HU"/>
              </w:rPr>
              <w:t>N</w:t>
            </w:r>
            <w:r w:rsidRPr="00BF655C">
              <w:rPr>
                <w:lang w:val="hu-HU"/>
              </w:rPr>
              <w:t>:</w:t>
            </w:r>
            <w:r w:rsidRPr="00F86208">
              <w:rPr>
                <w:lang w:val="pl-PL"/>
              </w:rPr>
              <w:t xml:space="preserve"> </w:t>
            </w:r>
            <w:r w:rsidRPr="00F86208">
              <w:rPr>
                <w:lang w:val="hu-HU"/>
              </w:rPr>
              <w:t>Otwórz link i pogrupuj zawody zgodnie z kwalifikacjami</w:t>
            </w:r>
            <w:r>
              <w:rPr>
                <w:lang w:val="hu-HU"/>
              </w:rPr>
              <w:t>. Następnie sprawdź swoją pracę.</w:t>
            </w:r>
          </w:p>
          <w:p w14:paraId="5B2593A0" w14:textId="77777777" w:rsidR="009D153B" w:rsidRPr="00627C39" w:rsidRDefault="009D153B" w:rsidP="009D153B">
            <w:pPr>
              <w:numPr>
                <w:ilvl w:val="0"/>
                <w:numId w:val="5"/>
              </w:numPr>
              <w:spacing w:after="120"/>
              <w:rPr>
                <w:bCs/>
                <w:smallCaps/>
                <w:szCs w:val="24"/>
                <w:lang w:val="hu-HU"/>
              </w:rPr>
            </w:pPr>
            <w:r>
              <w:rPr>
                <w:bCs/>
                <w:smallCaps/>
                <w:lang w:val="hu-HU"/>
              </w:rPr>
              <w:lastRenderedPageBreak/>
              <w:t>U</w:t>
            </w:r>
            <w:r w:rsidRPr="003B4A33">
              <w:rPr>
                <w:bCs/>
                <w:smallCaps/>
                <w:lang w:val="hu-HU"/>
              </w:rPr>
              <w:t>:</w:t>
            </w:r>
            <w:r>
              <w:rPr>
                <w:bCs/>
                <w:smallCaps/>
                <w:lang w:val="hu-HU"/>
              </w:rPr>
              <w:t xml:space="preserve"> </w:t>
            </w:r>
            <w:proofErr w:type="spellStart"/>
            <w:r>
              <w:rPr>
                <w:lang w:val="en"/>
              </w:rPr>
              <w:t>Rozwiązują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zadanie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parami</w:t>
            </w:r>
            <w:proofErr w:type="spellEnd"/>
            <w:r>
              <w:rPr>
                <w:lang w:val="en"/>
              </w:rPr>
              <w:t>.</w:t>
            </w:r>
          </w:p>
          <w:p w14:paraId="0F84E5A4" w14:textId="4B9D4BBF" w:rsidR="009D153B" w:rsidRPr="00AB74B3" w:rsidRDefault="009D153B" w:rsidP="009D153B">
            <w:pPr>
              <w:spacing w:before="120"/>
              <w:rPr>
                <w:b/>
                <w:bCs/>
                <w:spacing w:val="-6"/>
                <w:lang w:val="pl-PL"/>
              </w:rPr>
            </w:pPr>
            <w:r>
              <w:rPr>
                <w:bCs/>
                <w:lang w:val="hu-HU"/>
              </w:rPr>
              <w:t>N: K</w:t>
            </w:r>
            <w:r w:rsidRPr="00F86208">
              <w:rPr>
                <w:bCs/>
                <w:lang w:val="hu-HU"/>
              </w:rPr>
              <w:t>tóry zawód spowodował problemy? Jak myśl</w:t>
            </w:r>
            <w:r>
              <w:rPr>
                <w:bCs/>
                <w:lang w:val="hu-HU"/>
              </w:rPr>
              <w:t xml:space="preserve">isz, jakiego zawodu brakuje? Jaki zawód dba </w:t>
            </w:r>
            <w:r w:rsidRPr="00F86208">
              <w:rPr>
                <w:bCs/>
                <w:lang w:val="hu-HU"/>
              </w:rPr>
              <w:t>o ochronę środowiska?</w:t>
            </w:r>
          </w:p>
        </w:tc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FCA6E" w14:textId="77777777" w:rsidR="009D153B" w:rsidRPr="00F43A4F" w:rsidRDefault="009D153B" w:rsidP="009D153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rPr>
                <w:b/>
                <w:bCs/>
                <w:color w:val="202124"/>
                <w:szCs w:val="24"/>
                <w:lang w:val="pl-PL"/>
              </w:rPr>
            </w:pPr>
          </w:p>
          <w:p w14:paraId="17B5DB52" w14:textId="77777777" w:rsidR="009D153B" w:rsidRPr="00F43A4F" w:rsidRDefault="009D153B" w:rsidP="009D153B">
            <w:pPr>
              <w:jc w:val="center"/>
              <w:rPr>
                <w:lang w:val="pl-PL"/>
              </w:rPr>
            </w:pPr>
          </w:p>
          <w:p w14:paraId="36AB87EB" w14:textId="77777777" w:rsidR="009D153B" w:rsidRPr="00F43A4F" w:rsidRDefault="009D153B" w:rsidP="009D153B">
            <w:pPr>
              <w:jc w:val="center"/>
              <w:rPr>
                <w:lang w:val="pl-PL"/>
              </w:rPr>
            </w:pPr>
            <w:r w:rsidRPr="00F43A4F">
              <w:rPr>
                <w:lang w:val="pl-PL"/>
              </w:rPr>
              <w:t>Praca indywidualna</w:t>
            </w:r>
          </w:p>
          <w:p w14:paraId="6D8A25E0" w14:textId="77777777" w:rsidR="009D153B" w:rsidRPr="00F43A4F" w:rsidRDefault="0057196E" w:rsidP="009D153B">
            <w:pPr>
              <w:jc w:val="center"/>
              <w:rPr>
                <w:lang w:val="pl-PL"/>
              </w:rPr>
            </w:pPr>
            <w:r>
              <w:lastRenderedPageBreak/>
              <w:fldChar w:fldCharType="begin"/>
            </w:r>
            <w:r w:rsidRPr="00F43A4F">
              <w:rPr>
                <w:lang w:val="pl-PL"/>
              </w:rPr>
              <w:instrText xml:space="preserve"> HYPERLINK "https://learningapps.org/display?v=pjywptkr323" </w:instrText>
            </w:r>
            <w:r>
              <w:fldChar w:fldCharType="separate"/>
            </w:r>
            <w:r w:rsidR="009D153B" w:rsidRPr="00F43A4F">
              <w:rPr>
                <w:rStyle w:val="Hipercze"/>
                <w:lang w:val="pl-PL"/>
              </w:rPr>
              <w:t>https://learningapps.org/display?v=pjywptkr323</w:t>
            </w:r>
            <w:r>
              <w:rPr>
                <w:rStyle w:val="Hipercze"/>
                <w:lang w:val="en-US"/>
              </w:rPr>
              <w:fldChar w:fldCharType="end"/>
            </w:r>
          </w:p>
          <w:p w14:paraId="786A708F" w14:textId="67DBE49B" w:rsidR="009D153B" w:rsidRPr="00E3225F" w:rsidRDefault="009D153B" w:rsidP="009D153B">
            <w:pPr>
              <w:jc w:val="center"/>
              <w:rPr>
                <w:lang w:val="pl-PL"/>
              </w:rPr>
            </w:pPr>
            <w:proofErr w:type="spellStart"/>
            <w:r>
              <w:rPr>
                <w:lang w:val="en-US"/>
              </w:rPr>
              <w:t>Praca</w:t>
            </w:r>
            <w:proofErr w:type="spellEnd"/>
            <w:r>
              <w:rPr>
                <w:lang w:val="en-US"/>
              </w:rPr>
              <w:t xml:space="preserve"> w </w:t>
            </w:r>
            <w:proofErr w:type="spellStart"/>
            <w:r>
              <w:rPr>
                <w:lang w:val="en-US"/>
              </w:rPr>
              <w:t>parach</w:t>
            </w:r>
            <w:proofErr w:type="spellEnd"/>
            <w:r>
              <w:rPr>
                <w:lang w:val="en-US"/>
              </w:rPr>
              <w:br/>
            </w:r>
            <w:proofErr w:type="spellStart"/>
            <w:r>
              <w:rPr>
                <w:lang w:val="en-US"/>
              </w:rPr>
              <w:t>Dyskusja</w:t>
            </w:r>
            <w:proofErr w:type="spellEnd"/>
          </w:p>
        </w:tc>
      </w:tr>
      <w:tr w:rsidR="009D153B" w:rsidRPr="00AE588E" w14:paraId="5F0CB1B3" w14:textId="77777777" w:rsidTr="004F0DF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DED3D" w14:textId="77777777" w:rsidR="009D153B" w:rsidRDefault="009D153B" w:rsidP="009D153B">
            <w:pPr>
              <w:spacing w:before="120" w:after="120"/>
              <w:jc w:val="center"/>
              <w:rPr>
                <w:b/>
                <w:smallCaps/>
                <w:lang w:val="hu-HU"/>
              </w:rPr>
            </w:pPr>
            <w:r>
              <w:rPr>
                <w:b/>
                <w:smallCaps/>
                <w:lang w:val="hu-HU"/>
              </w:rPr>
              <w:lastRenderedPageBreak/>
              <w:t>2’</w:t>
            </w:r>
          </w:p>
          <w:p w14:paraId="51E342AE" w14:textId="77777777" w:rsidR="009D153B" w:rsidRDefault="009D153B" w:rsidP="009D153B">
            <w:pPr>
              <w:spacing w:before="120" w:after="120"/>
              <w:jc w:val="center"/>
              <w:rPr>
                <w:b/>
                <w:lang w:val="hu-HU"/>
              </w:rPr>
            </w:pPr>
          </w:p>
          <w:p w14:paraId="1682016D" w14:textId="77777777" w:rsidR="009D153B" w:rsidRDefault="009D153B" w:rsidP="009D153B">
            <w:pPr>
              <w:spacing w:before="120" w:after="120"/>
              <w:jc w:val="center"/>
              <w:rPr>
                <w:b/>
                <w:lang w:val="hu-HU"/>
              </w:rPr>
            </w:pPr>
          </w:p>
          <w:p w14:paraId="6E41DFB9" w14:textId="77777777" w:rsidR="009D153B" w:rsidRDefault="009D153B" w:rsidP="009D153B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</w:p>
        </w:tc>
        <w:tc>
          <w:tcPr>
            <w:tcW w:w="7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D81E0" w14:textId="77777777" w:rsidR="009D153B" w:rsidRPr="006E5790" w:rsidRDefault="009D153B" w:rsidP="009D153B">
            <w:pPr>
              <w:spacing w:before="120" w:after="120"/>
              <w:rPr>
                <w:u w:val="single"/>
                <w:lang w:val="hu-HU"/>
              </w:rPr>
            </w:pPr>
            <w:r w:rsidRPr="00412DC4">
              <w:rPr>
                <w:b/>
                <w:color w:val="202124"/>
                <w:szCs w:val="24"/>
                <w:lang w:val="pl-PL"/>
              </w:rPr>
              <w:t>Cel:</w:t>
            </w:r>
            <w:r w:rsidRPr="00F86208">
              <w:rPr>
                <w:color w:val="202124"/>
                <w:szCs w:val="24"/>
                <w:lang w:val="pl-PL"/>
              </w:rPr>
              <w:t xml:space="preserve"> poznanie nowych zawodów w ciągu roku szkolnego.</w:t>
            </w:r>
          </w:p>
          <w:p w14:paraId="2DEC2899" w14:textId="77777777" w:rsidR="009D153B" w:rsidRPr="00075896" w:rsidRDefault="009D153B" w:rsidP="009D153B">
            <w:pPr>
              <w:numPr>
                <w:ilvl w:val="0"/>
                <w:numId w:val="3"/>
              </w:numPr>
              <w:spacing w:before="120" w:after="120"/>
              <w:rPr>
                <w:b/>
                <w:smallCaps/>
                <w:lang w:val="hu-HU"/>
              </w:rPr>
            </w:pPr>
            <w:r>
              <w:rPr>
                <w:lang w:val="hu-HU"/>
              </w:rPr>
              <w:t>N</w:t>
            </w:r>
            <w:r w:rsidRPr="00075896">
              <w:rPr>
                <w:lang w:val="hu-HU"/>
              </w:rPr>
              <w:t xml:space="preserve">: </w:t>
            </w:r>
            <w:r>
              <w:rPr>
                <w:lang w:val="hu-HU"/>
              </w:rPr>
              <w:t>T</w:t>
            </w:r>
            <w:r w:rsidRPr="00EF3D40">
              <w:rPr>
                <w:lang w:val="hu-HU"/>
              </w:rPr>
              <w:t xml:space="preserve">emat nie może być </w:t>
            </w:r>
            <w:r w:rsidRPr="003D7DF0">
              <w:rPr>
                <w:color w:val="auto"/>
                <w:lang w:val="hu-HU"/>
              </w:rPr>
              <w:t xml:space="preserve">tutaj zamknięty! Postaraj się poznać jak najwięcej zawodów, aby twój wybór kariery stał się łatwiejszy! W ciągu roku poznamy również inne zajęcia wykorzystujące chemię związane z poszczególnymi materiałami do nauki. </w:t>
            </w:r>
          </w:p>
          <w:p w14:paraId="7030C0E7" w14:textId="3BB4DC14" w:rsidR="009D153B" w:rsidRPr="00AB74B3" w:rsidRDefault="00D03266" w:rsidP="009D153B">
            <w:pPr>
              <w:spacing w:before="120"/>
              <w:rPr>
                <w:b/>
                <w:bCs/>
                <w:spacing w:val="-6"/>
                <w:lang w:val="pl-PL"/>
              </w:rPr>
            </w:pPr>
            <w:r w:rsidRPr="00F43A4F">
              <w:rPr>
                <w:rFonts w:ascii="Cambria Math" w:hAnsi="Cambria Math" w:cs="Cambria Math"/>
                <w:lang w:val="pl-PL"/>
              </w:rPr>
              <w:t xml:space="preserve">⇨ </w:t>
            </w:r>
            <w:r w:rsidR="009D153B">
              <w:rPr>
                <w:lang w:val="hu-HU"/>
              </w:rPr>
              <w:t>U</w:t>
            </w:r>
            <w:r w:rsidR="009D153B" w:rsidRPr="00075896">
              <w:rPr>
                <w:lang w:val="hu-HU"/>
              </w:rPr>
              <w:t xml:space="preserve">: </w:t>
            </w:r>
            <w:r w:rsidR="009D153B">
              <w:rPr>
                <w:lang w:val="hu-HU"/>
              </w:rPr>
              <w:t>Uczniowie mogą zadawać pytania.</w:t>
            </w:r>
            <w:r w:rsidR="009D153B" w:rsidRPr="00EF3D40">
              <w:rPr>
                <w:color w:val="202124"/>
                <w:szCs w:val="24"/>
                <w:lang w:val="pl-PL"/>
              </w:rPr>
              <w:t xml:space="preserve"> </w:t>
            </w:r>
          </w:p>
        </w:tc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04D34" w14:textId="77777777" w:rsidR="009D153B" w:rsidRPr="00EF3D40" w:rsidRDefault="009D153B" w:rsidP="009D153B">
            <w:pPr>
              <w:spacing w:before="120" w:after="120"/>
              <w:jc w:val="center"/>
              <w:rPr>
                <w:lang w:val="pl-PL"/>
              </w:rPr>
            </w:pPr>
          </w:p>
          <w:p w14:paraId="7DBE671A" w14:textId="77777777" w:rsidR="009D153B" w:rsidRPr="00EF3D40" w:rsidRDefault="009D153B" w:rsidP="009D153B">
            <w:pPr>
              <w:spacing w:before="120" w:after="120"/>
              <w:jc w:val="center"/>
              <w:rPr>
                <w:lang w:val="pl-PL"/>
              </w:rPr>
            </w:pPr>
          </w:p>
          <w:p w14:paraId="0C865EE3" w14:textId="77777777" w:rsidR="009D153B" w:rsidRPr="00611717" w:rsidRDefault="009D153B" w:rsidP="009D153B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pl-PL"/>
              </w:rPr>
              <w:t>Dyskusja</w:t>
            </w:r>
          </w:p>
          <w:p w14:paraId="19655222" w14:textId="77777777" w:rsidR="009D153B" w:rsidRPr="00E3225F" w:rsidRDefault="009D153B" w:rsidP="009D153B">
            <w:pPr>
              <w:jc w:val="center"/>
              <w:rPr>
                <w:lang w:val="pl-PL"/>
              </w:rPr>
            </w:pPr>
          </w:p>
        </w:tc>
      </w:tr>
    </w:tbl>
    <w:p w14:paraId="383DB3D7" w14:textId="77777777" w:rsidR="00542A74" w:rsidRDefault="00542A74"/>
    <w:sectPr w:rsidR="00542A74" w:rsidSect="001C4B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0DB6E4" w14:textId="77777777" w:rsidR="0057196E" w:rsidRDefault="0057196E" w:rsidP="00895E77">
      <w:r>
        <w:separator/>
      </w:r>
    </w:p>
  </w:endnote>
  <w:endnote w:type="continuationSeparator" w:id="0">
    <w:p w14:paraId="4BDD4A4C" w14:textId="77777777" w:rsidR="0057196E" w:rsidRDefault="0057196E" w:rsidP="0089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1D914C" w14:textId="77777777" w:rsidR="00595696" w:rsidRDefault="0059569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10A46" w14:textId="26E24F6F" w:rsidR="00595696" w:rsidRDefault="00F43A4F">
    <w:pPr>
      <w:pStyle w:val="Stopka"/>
    </w:pPr>
    <w:bookmarkStart w:id="1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30E11A4" wp14:editId="5A973E9A">
              <wp:simplePos x="0" y="0"/>
              <wp:positionH relativeFrom="column">
                <wp:posOffset>-270510</wp:posOffset>
              </wp:positionH>
              <wp:positionV relativeFrom="paragraph">
                <wp:posOffset>-8255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53DF8C" w14:textId="77777777" w:rsidR="00F43A4F" w:rsidRPr="00665D1C" w:rsidRDefault="00F43A4F" w:rsidP="00F43A4F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A67F63" w14:textId="77777777" w:rsidR="00F43A4F" w:rsidRPr="005B584A" w:rsidRDefault="00F43A4F" w:rsidP="00F43A4F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2571B835" w14:textId="77777777" w:rsidR="00F43A4F" w:rsidRDefault="00F43A4F" w:rsidP="00F43A4F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21.3pt;margin-top:-.6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14:paraId="1C53DF8C" w14:textId="77777777" w:rsidR="00F43A4F" w:rsidRPr="00665D1C" w:rsidRDefault="00F43A4F" w:rsidP="00F43A4F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14:paraId="03A67F63" w14:textId="77777777" w:rsidR="00F43A4F" w:rsidRPr="005B584A" w:rsidRDefault="00F43A4F" w:rsidP="00F43A4F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14:paraId="2571B835" w14:textId="77777777" w:rsidR="00F43A4F" w:rsidRDefault="00F43A4F" w:rsidP="00F43A4F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C4E9BA" w14:textId="77777777" w:rsidR="00595696" w:rsidRDefault="005956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E852C9" w14:textId="77777777" w:rsidR="0057196E" w:rsidRDefault="0057196E" w:rsidP="00895E77">
      <w:r>
        <w:separator/>
      </w:r>
    </w:p>
  </w:footnote>
  <w:footnote w:type="continuationSeparator" w:id="0">
    <w:p w14:paraId="2827511A" w14:textId="77777777" w:rsidR="0057196E" w:rsidRDefault="0057196E" w:rsidP="00895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63681B" w14:textId="77777777" w:rsidR="00595696" w:rsidRDefault="0059569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14"/>
      <w:gridCol w:w="4715"/>
      <w:gridCol w:w="4715"/>
    </w:tblGrid>
    <w:tr w:rsidR="00895E77" w:rsidRPr="00BB0A64" w14:paraId="23D201E7" w14:textId="77777777" w:rsidTr="005C0365">
      <w:tc>
        <w:tcPr>
          <w:tcW w:w="4714" w:type="dxa"/>
          <w:shd w:val="clear" w:color="auto" w:fill="FFE599"/>
          <w:vAlign w:val="center"/>
        </w:tcPr>
        <w:p w14:paraId="367ADC5B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bookmarkStart w:id="0" w:name="OLE_LINK1"/>
          <w:r w:rsidRPr="00BB0A64">
            <w:rPr>
              <w:color w:val="auto"/>
              <w:sz w:val="40"/>
              <w:szCs w:val="40"/>
            </w:rPr>
            <w:t>CAREER COUNSELLING</w:t>
          </w:r>
          <w:bookmarkEnd w:id="0"/>
        </w:p>
      </w:tc>
      <w:tc>
        <w:tcPr>
          <w:tcW w:w="4715" w:type="dxa"/>
          <w:shd w:val="clear" w:color="auto" w:fill="FFE599"/>
          <w:vAlign w:val="center"/>
        </w:tcPr>
        <w:p w14:paraId="22647231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</w:rPr>
          </w:pPr>
          <w:r w:rsidRPr="00A95048">
            <w:rPr>
              <w:noProof/>
              <w:lang w:val="pl-PL" w:eastAsia="pl-PL"/>
            </w:rPr>
            <w:drawing>
              <wp:inline distT="0" distB="0" distL="0" distR="0" wp14:anchorId="7C0A6DA9" wp14:editId="371DE0FC">
                <wp:extent cx="769620" cy="76962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2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14:paraId="027D8132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 w:rsidRPr="00BB0A64">
            <w:rPr>
              <w:color w:val="auto"/>
              <w:sz w:val="40"/>
              <w:szCs w:val="40"/>
            </w:rPr>
            <w:t>PRACTICAL APPROACH</w:t>
          </w:r>
        </w:p>
      </w:tc>
    </w:tr>
  </w:tbl>
  <w:p w14:paraId="4A9FD13D" w14:textId="77777777" w:rsidR="00895E77" w:rsidRDefault="00895E7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D82FF5" w14:textId="77777777" w:rsidR="00595696" w:rsidRDefault="005956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81770"/>
    <w:multiLevelType w:val="hybridMultilevel"/>
    <w:tmpl w:val="CBB8F90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41F64A33"/>
    <w:multiLevelType w:val="hybridMultilevel"/>
    <w:tmpl w:val="1FC8928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120605"/>
    <w:multiLevelType w:val="hybridMultilevel"/>
    <w:tmpl w:val="38B01386"/>
    <w:lvl w:ilvl="0" w:tplc="62EA26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7"/>
    <w:rsid w:val="0000325E"/>
    <w:rsid w:val="00010DEA"/>
    <w:rsid w:val="00022F29"/>
    <w:rsid w:val="000259C6"/>
    <w:rsid w:val="00040C1A"/>
    <w:rsid w:val="000456E1"/>
    <w:rsid w:val="00050933"/>
    <w:rsid w:val="00055E77"/>
    <w:rsid w:val="000626BF"/>
    <w:rsid w:val="00071DBA"/>
    <w:rsid w:val="00075896"/>
    <w:rsid w:val="00075A3E"/>
    <w:rsid w:val="0008263A"/>
    <w:rsid w:val="00085DE3"/>
    <w:rsid w:val="00091EBE"/>
    <w:rsid w:val="000950D9"/>
    <w:rsid w:val="000A2781"/>
    <w:rsid w:val="000A4254"/>
    <w:rsid w:val="000A61F1"/>
    <w:rsid w:val="000A6D92"/>
    <w:rsid w:val="000B6942"/>
    <w:rsid w:val="000C192C"/>
    <w:rsid w:val="000D509D"/>
    <w:rsid w:val="000D62E0"/>
    <w:rsid w:val="000D7FBB"/>
    <w:rsid w:val="000E360C"/>
    <w:rsid w:val="000E648C"/>
    <w:rsid w:val="000F1D61"/>
    <w:rsid w:val="000F3899"/>
    <w:rsid w:val="000F56EA"/>
    <w:rsid w:val="000F6659"/>
    <w:rsid w:val="00112D9F"/>
    <w:rsid w:val="00116146"/>
    <w:rsid w:val="0013607E"/>
    <w:rsid w:val="00152C31"/>
    <w:rsid w:val="00152EDD"/>
    <w:rsid w:val="001546BA"/>
    <w:rsid w:val="00156ABA"/>
    <w:rsid w:val="00166091"/>
    <w:rsid w:val="001A113B"/>
    <w:rsid w:val="001B249C"/>
    <w:rsid w:val="001B445D"/>
    <w:rsid w:val="001B47BA"/>
    <w:rsid w:val="001B7110"/>
    <w:rsid w:val="001C04E7"/>
    <w:rsid w:val="001C4B70"/>
    <w:rsid w:val="001C7951"/>
    <w:rsid w:val="001D33E0"/>
    <w:rsid w:val="001D4489"/>
    <w:rsid w:val="001F372E"/>
    <w:rsid w:val="001F3B85"/>
    <w:rsid w:val="00203DF7"/>
    <w:rsid w:val="0020527E"/>
    <w:rsid w:val="00206FC8"/>
    <w:rsid w:val="00212569"/>
    <w:rsid w:val="002145AA"/>
    <w:rsid w:val="0021555F"/>
    <w:rsid w:val="002161BB"/>
    <w:rsid w:val="00217C34"/>
    <w:rsid w:val="00223C4E"/>
    <w:rsid w:val="00224BE6"/>
    <w:rsid w:val="002314F4"/>
    <w:rsid w:val="0024197D"/>
    <w:rsid w:val="002471C1"/>
    <w:rsid w:val="00247FC9"/>
    <w:rsid w:val="0025256B"/>
    <w:rsid w:val="00254F1B"/>
    <w:rsid w:val="00260A90"/>
    <w:rsid w:val="00266329"/>
    <w:rsid w:val="00271684"/>
    <w:rsid w:val="00271CC4"/>
    <w:rsid w:val="00271D39"/>
    <w:rsid w:val="0027255A"/>
    <w:rsid w:val="00277883"/>
    <w:rsid w:val="00281F83"/>
    <w:rsid w:val="00284075"/>
    <w:rsid w:val="00293F1E"/>
    <w:rsid w:val="002A76E1"/>
    <w:rsid w:val="002B221D"/>
    <w:rsid w:val="002B4D20"/>
    <w:rsid w:val="002B577A"/>
    <w:rsid w:val="002B66CC"/>
    <w:rsid w:val="002C6FF2"/>
    <w:rsid w:val="002D4A90"/>
    <w:rsid w:val="002E36FF"/>
    <w:rsid w:val="002E742F"/>
    <w:rsid w:val="002F258F"/>
    <w:rsid w:val="00304CDD"/>
    <w:rsid w:val="003107DD"/>
    <w:rsid w:val="00310BE2"/>
    <w:rsid w:val="00312595"/>
    <w:rsid w:val="00313320"/>
    <w:rsid w:val="00317489"/>
    <w:rsid w:val="003320E6"/>
    <w:rsid w:val="0033225D"/>
    <w:rsid w:val="00333083"/>
    <w:rsid w:val="00361C34"/>
    <w:rsid w:val="003627CF"/>
    <w:rsid w:val="003669BF"/>
    <w:rsid w:val="00385D49"/>
    <w:rsid w:val="003A7BFF"/>
    <w:rsid w:val="003B15FD"/>
    <w:rsid w:val="003B3958"/>
    <w:rsid w:val="003B4A33"/>
    <w:rsid w:val="003C1FD3"/>
    <w:rsid w:val="003D1091"/>
    <w:rsid w:val="003D15D2"/>
    <w:rsid w:val="003D689A"/>
    <w:rsid w:val="003D7DF0"/>
    <w:rsid w:val="003E124B"/>
    <w:rsid w:val="003E487A"/>
    <w:rsid w:val="003F4B85"/>
    <w:rsid w:val="003F62BB"/>
    <w:rsid w:val="003F7917"/>
    <w:rsid w:val="00400ECB"/>
    <w:rsid w:val="00410943"/>
    <w:rsid w:val="00412DC4"/>
    <w:rsid w:val="00414FD6"/>
    <w:rsid w:val="004168AF"/>
    <w:rsid w:val="00426C8E"/>
    <w:rsid w:val="004459B7"/>
    <w:rsid w:val="0045233B"/>
    <w:rsid w:val="00460CA4"/>
    <w:rsid w:val="00465AC7"/>
    <w:rsid w:val="0046787A"/>
    <w:rsid w:val="00475443"/>
    <w:rsid w:val="00476D9A"/>
    <w:rsid w:val="00477559"/>
    <w:rsid w:val="00494255"/>
    <w:rsid w:val="00494AD8"/>
    <w:rsid w:val="00496775"/>
    <w:rsid w:val="0049738A"/>
    <w:rsid w:val="004A4465"/>
    <w:rsid w:val="004A7206"/>
    <w:rsid w:val="004B1B0A"/>
    <w:rsid w:val="004B1F81"/>
    <w:rsid w:val="004C21E1"/>
    <w:rsid w:val="004D2329"/>
    <w:rsid w:val="004D4B19"/>
    <w:rsid w:val="004E0194"/>
    <w:rsid w:val="004E10EC"/>
    <w:rsid w:val="004E3B7D"/>
    <w:rsid w:val="004E4EAE"/>
    <w:rsid w:val="004F1D5A"/>
    <w:rsid w:val="004F4AE3"/>
    <w:rsid w:val="004F4E96"/>
    <w:rsid w:val="00501149"/>
    <w:rsid w:val="005252F3"/>
    <w:rsid w:val="00536A14"/>
    <w:rsid w:val="005377FA"/>
    <w:rsid w:val="00542A74"/>
    <w:rsid w:val="00563DFD"/>
    <w:rsid w:val="0057196E"/>
    <w:rsid w:val="00584F11"/>
    <w:rsid w:val="00595696"/>
    <w:rsid w:val="005A20C3"/>
    <w:rsid w:val="005A3263"/>
    <w:rsid w:val="005A392B"/>
    <w:rsid w:val="005B0C3F"/>
    <w:rsid w:val="005B640D"/>
    <w:rsid w:val="005C448D"/>
    <w:rsid w:val="005D276C"/>
    <w:rsid w:val="00606462"/>
    <w:rsid w:val="00611717"/>
    <w:rsid w:val="0061367F"/>
    <w:rsid w:val="00614BA6"/>
    <w:rsid w:val="006154D4"/>
    <w:rsid w:val="0062127E"/>
    <w:rsid w:val="00621C29"/>
    <w:rsid w:val="00627C39"/>
    <w:rsid w:val="0064725D"/>
    <w:rsid w:val="0064741A"/>
    <w:rsid w:val="006517F0"/>
    <w:rsid w:val="00654440"/>
    <w:rsid w:val="0068265E"/>
    <w:rsid w:val="00683D3B"/>
    <w:rsid w:val="006861A7"/>
    <w:rsid w:val="00690D21"/>
    <w:rsid w:val="00692DC4"/>
    <w:rsid w:val="006B6B92"/>
    <w:rsid w:val="006B7070"/>
    <w:rsid w:val="006C424C"/>
    <w:rsid w:val="006D3B2D"/>
    <w:rsid w:val="006D6FFF"/>
    <w:rsid w:val="006E0320"/>
    <w:rsid w:val="006E5790"/>
    <w:rsid w:val="006E58F9"/>
    <w:rsid w:val="006F39F1"/>
    <w:rsid w:val="006F771D"/>
    <w:rsid w:val="0070601F"/>
    <w:rsid w:val="0071059B"/>
    <w:rsid w:val="00727662"/>
    <w:rsid w:val="00750E79"/>
    <w:rsid w:val="007676BE"/>
    <w:rsid w:val="00770A73"/>
    <w:rsid w:val="0078080B"/>
    <w:rsid w:val="00791269"/>
    <w:rsid w:val="007A3D8A"/>
    <w:rsid w:val="007B2D4B"/>
    <w:rsid w:val="007C3868"/>
    <w:rsid w:val="007C531D"/>
    <w:rsid w:val="007E1F51"/>
    <w:rsid w:val="007F5861"/>
    <w:rsid w:val="007F6173"/>
    <w:rsid w:val="0081261A"/>
    <w:rsid w:val="00814CB4"/>
    <w:rsid w:val="00816734"/>
    <w:rsid w:val="00823545"/>
    <w:rsid w:val="008352A1"/>
    <w:rsid w:val="008370E1"/>
    <w:rsid w:val="00863732"/>
    <w:rsid w:val="00874434"/>
    <w:rsid w:val="008756BA"/>
    <w:rsid w:val="00892C9D"/>
    <w:rsid w:val="00895E77"/>
    <w:rsid w:val="008A7DA1"/>
    <w:rsid w:val="008C3A07"/>
    <w:rsid w:val="008C6FE4"/>
    <w:rsid w:val="008E0339"/>
    <w:rsid w:val="00900149"/>
    <w:rsid w:val="0090149C"/>
    <w:rsid w:val="00905DE6"/>
    <w:rsid w:val="00914C6C"/>
    <w:rsid w:val="00924A07"/>
    <w:rsid w:val="009318AF"/>
    <w:rsid w:val="009511DE"/>
    <w:rsid w:val="00951225"/>
    <w:rsid w:val="00957D86"/>
    <w:rsid w:val="00962501"/>
    <w:rsid w:val="0097545B"/>
    <w:rsid w:val="00975843"/>
    <w:rsid w:val="009760C1"/>
    <w:rsid w:val="00977C56"/>
    <w:rsid w:val="00983C75"/>
    <w:rsid w:val="00987591"/>
    <w:rsid w:val="0099013F"/>
    <w:rsid w:val="00996F3F"/>
    <w:rsid w:val="009A405D"/>
    <w:rsid w:val="009A4FF0"/>
    <w:rsid w:val="009A714E"/>
    <w:rsid w:val="009B37A7"/>
    <w:rsid w:val="009C3FE4"/>
    <w:rsid w:val="009D153B"/>
    <w:rsid w:val="009D3288"/>
    <w:rsid w:val="009D77FE"/>
    <w:rsid w:val="009F251D"/>
    <w:rsid w:val="009F5937"/>
    <w:rsid w:val="00A0255F"/>
    <w:rsid w:val="00A16EB6"/>
    <w:rsid w:val="00A25887"/>
    <w:rsid w:val="00A25956"/>
    <w:rsid w:val="00A26DF3"/>
    <w:rsid w:val="00A310EB"/>
    <w:rsid w:val="00A31747"/>
    <w:rsid w:val="00A612DF"/>
    <w:rsid w:val="00A6180A"/>
    <w:rsid w:val="00A70913"/>
    <w:rsid w:val="00A71B76"/>
    <w:rsid w:val="00A84025"/>
    <w:rsid w:val="00A90269"/>
    <w:rsid w:val="00AA09EB"/>
    <w:rsid w:val="00AB4651"/>
    <w:rsid w:val="00AB74B3"/>
    <w:rsid w:val="00AC065A"/>
    <w:rsid w:val="00AD0084"/>
    <w:rsid w:val="00AD7B25"/>
    <w:rsid w:val="00AE1090"/>
    <w:rsid w:val="00AE244F"/>
    <w:rsid w:val="00AE3F0B"/>
    <w:rsid w:val="00AE588E"/>
    <w:rsid w:val="00AE7295"/>
    <w:rsid w:val="00B05A8E"/>
    <w:rsid w:val="00B136E7"/>
    <w:rsid w:val="00B25E3E"/>
    <w:rsid w:val="00B3036C"/>
    <w:rsid w:val="00B4527C"/>
    <w:rsid w:val="00B53BDB"/>
    <w:rsid w:val="00B552C5"/>
    <w:rsid w:val="00B60CD9"/>
    <w:rsid w:val="00B87415"/>
    <w:rsid w:val="00B95D17"/>
    <w:rsid w:val="00BA2C12"/>
    <w:rsid w:val="00BC48D3"/>
    <w:rsid w:val="00BD0DEC"/>
    <w:rsid w:val="00BD32BB"/>
    <w:rsid w:val="00BE312C"/>
    <w:rsid w:val="00BF0D87"/>
    <w:rsid w:val="00BF343E"/>
    <w:rsid w:val="00BF655C"/>
    <w:rsid w:val="00C00136"/>
    <w:rsid w:val="00C12923"/>
    <w:rsid w:val="00C13A72"/>
    <w:rsid w:val="00C14BB8"/>
    <w:rsid w:val="00C36202"/>
    <w:rsid w:val="00C47020"/>
    <w:rsid w:val="00C50696"/>
    <w:rsid w:val="00C53DAD"/>
    <w:rsid w:val="00C57BBD"/>
    <w:rsid w:val="00C63096"/>
    <w:rsid w:val="00C641DA"/>
    <w:rsid w:val="00C67BFC"/>
    <w:rsid w:val="00C753BB"/>
    <w:rsid w:val="00C91559"/>
    <w:rsid w:val="00CA01DD"/>
    <w:rsid w:val="00CA1613"/>
    <w:rsid w:val="00CA69DC"/>
    <w:rsid w:val="00CB0641"/>
    <w:rsid w:val="00CB7559"/>
    <w:rsid w:val="00CC7B94"/>
    <w:rsid w:val="00CE0DAE"/>
    <w:rsid w:val="00CF6CC0"/>
    <w:rsid w:val="00D01BA2"/>
    <w:rsid w:val="00D03035"/>
    <w:rsid w:val="00D03266"/>
    <w:rsid w:val="00D066B4"/>
    <w:rsid w:val="00D14DCC"/>
    <w:rsid w:val="00D20618"/>
    <w:rsid w:val="00D221FF"/>
    <w:rsid w:val="00D26EFC"/>
    <w:rsid w:val="00D41376"/>
    <w:rsid w:val="00D4311C"/>
    <w:rsid w:val="00D556D8"/>
    <w:rsid w:val="00D5587A"/>
    <w:rsid w:val="00D808CB"/>
    <w:rsid w:val="00D82BFC"/>
    <w:rsid w:val="00D82D16"/>
    <w:rsid w:val="00D831CD"/>
    <w:rsid w:val="00D96262"/>
    <w:rsid w:val="00DA0A93"/>
    <w:rsid w:val="00DB4345"/>
    <w:rsid w:val="00DC1492"/>
    <w:rsid w:val="00DE1CF4"/>
    <w:rsid w:val="00DE29BE"/>
    <w:rsid w:val="00DE4D26"/>
    <w:rsid w:val="00DF3F01"/>
    <w:rsid w:val="00DF7DE9"/>
    <w:rsid w:val="00E01D8F"/>
    <w:rsid w:val="00E05E6F"/>
    <w:rsid w:val="00E30B78"/>
    <w:rsid w:val="00E3225F"/>
    <w:rsid w:val="00E41181"/>
    <w:rsid w:val="00E450EC"/>
    <w:rsid w:val="00E5450C"/>
    <w:rsid w:val="00E55B84"/>
    <w:rsid w:val="00E67C70"/>
    <w:rsid w:val="00E7102F"/>
    <w:rsid w:val="00E83961"/>
    <w:rsid w:val="00EA512A"/>
    <w:rsid w:val="00EC41D1"/>
    <w:rsid w:val="00ED3E53"/>
    <w:rsid w:val="00EE5640"/>
    <w:rsid w:val="00EE630A"/>
    <w:rsid w:val="00EE6712"/>
    <w:rsid w:val="00EF3D40"/>
    <w:rsid w:val="00EF49AD"/>
    <w:rsid w:val="00EF6735"/>
    <w:rsid w:val="00F00AE9"/>
    <w:rsid w:val="00F05BD7"/>
    <w:rsid w:val="00F106DA"/>
    <w:rsid w:val="00F24DE6"/>
    <w:rsid w:val="00F43A4F"/>
    <w:rsid w:val="00F47E08"/>
    <w:rsid w:val="00F56CEA"/>
    <w:rsid w:val="00F574BF"/>
    <w:rsid w:val="00F6664C"/>
    <w:rsid w:val="00F86208"/>
    <w:rsid w:val="00FA0188"/>
    <w:rsid w:val="00FA792D"/>
    <w:rsid w:val="00FB1A11"/>
    <w:rsid w:val="00FB7B77"/>
    <w:rsid w:val="00FC4CB9"/>
    <w:rsid w:val="00FD418C"/>
    <w:rsid w:val="00FE0C57"/>
    <w:rsid w:val="00FE7F63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EB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character" w:styleId="Hipercze">
    <w:name w:val="Hyperlink"/>
    <w:basedOn w:val="Domylnaczcionkaakapitu"/>
    <w:uiPriority w:val="99"/>
    <w:unhideWhenUsed/>
    <w:rsid w:val="00D2061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2061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20618"/>
    <w:rPr>
      <w:color w:val="954F72" w:themeColor="followed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9A71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hu-HU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9A714E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y2iqfc">
    <w:name w:val="y2iqfc"/>
    <w:basedOn w:val="Domylnaczcionkaakapitu"/>
    <w:rsid w:val="009A714E"/>
  </w:style>
  <w:style w:type="paragraph" w:styleId="Tekstdymka">
    <w:name w:val="Balloon Text"/>
    <w:basedOn w:val="Normalny"/>
    <w:link w:val="TekstdymkaZnak"/>
    <w:uiPriority w:val="99"/>
    <w:semiHidden/>
    <w:unhideWhenUsed/>
    <w:rsid w:val="00DE4D2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4D26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paragraph" w:styleId="Bezodstpw">
    <w:name w:val="No Spacing"/>
    <w:uiPriority w:val="1"/>
    <w:qFormat/>
    <w:rsid w:val="009D153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character" w:styleId="Hipercze">
    <w:name w:val="Hyperlink"/>
    <w:basedOn w:val="Domylnaczcionkaakapitu"/>
    <w:uiPriority w:val="99"/>
    <w:unhideWhenUsed/>
    <w:rsid w:val="00D2061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2061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20618"/>
    <w:rPr>
      <w:color w:val="954F72" w:themeColor="followed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9A71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hu-HU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9A714E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y2iqfc">
    <w:name w:val="y2iqfc"/>
    <w:basedOn w:val="Domylnaczcionkaakapitu"/>
    <w:rsid w:val="009A714E"/>
  </w:style>
  <w:style w:type="paragraph" w:styleId="Tekstdymka">
    <w:name w:val="Balloon Text"/>
    <w:basedOn w:val="Normalny"/>
    <w:link w:val="TekstdymkaZnak"/>
    <w:uiPriority w:val="99"/>
    <w:semiHidden/>
    <w:unhideWhenUsed/>
    <w:rsid w:val="00DE4D2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4D26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paragraph" w:styleId="Bezodstpw">
    <w:name w:val="No Spacing"/>
    <w:uiPriority w:val="1"/>
    <w:qFormat/>
    <w:rsid w:val="009D153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484</Words>
  <Characters>2905</Characters>
  <Application>Microsoft Office Word</Application>
  <DocSecurity>0</DocSecurity>
  <Lines>24</Lines>
  <Paragraphs>6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chuchu335@hotmail.com</dc:creator>
  <cp:lastModifiedBy>Szkola</cp:lastModifiedBy>
  <cp:revision>4</cp:revision>
  <cp:lastPrinted>2022-11-12T18:31:00Z</cp:lastPrinted>
  <dcterms:created xsi:type="dcterms:W3CDTF">2023-05-11T18:30:00Z</dcterms:created>
  <dcterms:modified xsi:type="dcterms:W3CDTF">2023-10-05T08:05:00Z</dcterms:modified>
</cp:coreProperties>
</file>