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3A6715E0" w:rsidR="00895E77" w:rsidRPr="00BB0A64" w:rsidRDefault="00D92057" w:rsidP="00687F3B">
      <w:pPr>
        <w:spacing w:before="120" w:after="120"/>
        <w:jc w:val="center"/>
        <w:outlineLvl w:val="0"/>
        <w:rPr>
          <w:b/>
          <w:lang w:val="en-US"/>
        </w:rPr>
      </w:pPr>
      <w:r>
        <w:rPr>
          <w:b/>
          <w:lang w:val="en-US"/>
        </w:rPr>
        <w:t xml:space="preserve">Physics and </w:t>
      </w:r>
      <w:r w:rsidR="00E47D7B">
        <w:rPr>
          <w:b/>
          <w:lang w:val="en-US"/>
        </w:rPr>
        <w:t>Building Industry</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960"/>
        <w:gridCol w:w="5198"/>
        <w:gridCol w:w="331"/>
      </w:tblGrid>
      <w:tr w:rsidR="00895E77" w:rsidRPr="00BB0A64" w14:paraId="31CF5B12" w14:textId="77777777" w:rsidTr="00E6080F">
        <w:trPr>
          <w:gridAfter w:val="1"/>
          <w:wAfter w:w="331" w:type="dxa"/>
          <w:trHeight w:val="227"/>
        </w:trPr>
        <w:tc>
          <w:tcPr>
            <w:tcW w:w="3828" w:type="dxa"/>
            <w:gridSpan w:val="2"/>
            <w:shd w:val="clear" w:color="auto" w:fill="FFE599"/>
          </w:tcPr>
          <w:p w14:paraId="5E6F1DCA" w14:textId="77777777" w:rsidR="00895E77" w:rsidRPr="00BB0A64" w:rsidRDefault="00895E77" w:rsidP="00592DCD">
            <w:pPr>
              <w:spacing w:before="40" w:after="40"/>
              <w:rPr>
                <w:szCs w:val="24"/>
                <w:lang w:val="en-US"/>
              </w:rPr>
            </w:pPr>
            <w:r w:rsidRPr="00BB0A64">
              <w:rPr>
                <w:b/>
                <w:sz w:val="22"/>
                <w:lang w:val="en-US"/>
              </w:rPr>
              <w:t>Level, age of the students</w:t>
            </w:r>
            <w:r w:rsidRPr="00BB0A64">
              <w:rPr>
                <w:sz w:val="22"/>
                <w:lang w:val="en-US"/>
              </w:rPr>
              <w:t>:</w:t>
            </w:r>
          </w:p>
        </w:tc>
        <w:tc>
          <w:tcPr>
            <w:tcW w:w="10158" w:type="dxa"/>
            <w:gridSpan w:val="2"/>
            <w:shd w:val="clear" w:color="auto" w:fill="auto"/>
          </w:tcPr>
          <w:p w14:paraId="67D6AD9D" w14:textId="649CF13A" w:rsidR="00895E77" w:rsidRPr="00A05025" w:rsidRDefault="00895E77" w:rsidP="00592DCD">
            <w:pPr>
              <w:spacing w:before="40" w:after="40"/>
              <w:rPr>
                <w:sz w:val="22"/>
                <w:lang w:val="en-US"/>
              </w:rPr>
            </w:pPr>
            <w:r w:rsidRPr="00A05025">
              <w:rPr>
                <w:sz w:val="22"/>
                <w:lang w:val="en-US"/>
              </w:rPr>
              <w:t>1</w:t>
            </w:r>
            <w:r w:rsidR="00D92057" w:rsidRPr="00A05025">
              <w:rPr>
                <w:sz w:val="22"/>
                <w:lang w:val="en-US"/>
              </w:rPr>
              <w:t>5</w:t>
            </w:r>
            <w:r w:rsidRPr="00A05025">
              <w:rPr>
                <w:sz w:val="22"/>
                <w:lang w:val="en-US"/>
              </w:rPr>
              <w:t xml:space="preserve"> – 1</w:t>
            </w:r>
            <w:r w:rsidR="00D92057" w:rsidRPr="00A05025">
              <w:rPr>
                <w:sz w:val="22"/>
                <w:lang w:val="en-US"/>
              </w:rPr>
              <w:t>8</w:t>
            </w:r>
          </w:p>
        </w:tc>
      </w:tr>
      <w:tr w:rsidR="00895E77" w:rsidRPr="00BB0A64" w14:paraId="1D1F26CE" w14:textId="77777777" w:rsidTr="00E6080F">
        <w:trPr>
          <w:gridAfter w:val="1"/>
          <w:wAfter w:w="331" w:type="dxa"/>
          <w:trHeight w:val="227"/>
        </w:trPr>
        <w:tc>
          <w:tcPr>
            <w:tcW w:w="3828" w:type="dxa"/>
            <w:gridSpan w:val="2"/>
            <w:shd w:val="clear" w:color="auto" w:fill="FFE599"/>
          </w:tcPr>
          <w:p w14:paraId="7AE57EC1" w14:textId="77777777" w:rsidR="00895E77" w:rsidRPr="00BB0A64" w:rsidRDefault="00895E77" w:rsidP="00592DCD">
            <w:pPr>
              <w:spacing w:before="40" w:after="40"/>
              <w:rPr>
                <w:b/>
                <w:bCs/>
                <w:szCs w:val="24"/>
                <w:lang w:val="en-US"/>
              </w:rPr>
            </w:pPr>
            <w:r w:rsidRPr="00BB0A64">
              <w:rPr>
                <w:b/>
                <w:bCs/>
                <w:szCs w:val="24"/>
                <w:lang w:val="en-US"/>
              </w:rPr>
              <w:t>Subject:</w:t>
            </w:r>
          </w:p>
        </w:tc>
        <w:tc>
          <w:tcPr>
            <w:tcW w:w="10158" w:type="dxa"/>
            <w:gridSpan w:val="2"/>
            <w:shd w:val="clear" w:color="auto" w:fill="auto"/>
          </w:tcPr>
          <w:p w14:paraId="513C9B50" w14:textId="002583FD" w:rsidR="00895E77" w:rsidRPr="00A05025" w:rsidRDefault="00A207D1" w:rsidP="00592DCD">
            <w:pPr>
              <w:spacing w:before="40" w:after="40"/>
              <w:rPr>
                <w:szCs w:val="24"/>
                <w:lang w:val="en-US"/>
              </w:rPr>
            </w:pPr>
            <w:r w:rsidRPr="00A05025">
              <w:rPr>
                <w:szCs w:val="24"/>
                <w:lang w:val="en-US"/>
              </w:rPr>
              <w:t>Physics</w:t>
            </w:r>
          </w:p>
        </w:tc>
      </w:tr>
      <w:tr w:rsidR="00895E77" w:rsidRPr="00BB0A64" w14:paraId="765E338B" w14:textId="77777777" w:rsidTr="00E6080F">
        <w:trPr>
          <w:gridAfter w:val="1"/>
          <w:wAfter w:w="331" w:type="dxa"/>
          <w:trHeight w:val="227"/>
        </w:trPr>
        <w:tc>
          <w:tcPr>
            <w:tcW w:w="3828" w:type="dxa"/>
            <w:gridSpan w:val="2"/>
            <w:shd w:val="clear" w:color="auto" w:fill="FFE599"/>
          </w:tcPr>
          <w:p w14:paraId="4F205F0A" w14:textId="77777777" w:rsidR="00895E77" w:rsidRPr="00BB0A64" w:rsidRDefault="00895E77" w:rsidP="00592DCD">
            <w:pPr>
              <w:spacing w:before="40" w:after="40"/>
              <w:rPr>
                <w:b/>
                <w:bCs/>
                <w:szCs w:val="24"/>
                <w:lang w:val="en-US"/>
              </w:rPr>
            </w:pPr>
            <w:r w:rsidRPr="00BB0A64">
              <w:rPr>
                <w:b/>
                <w:bCs/>
                <w:szCs w:val="24"/>
                <w:lang w:val="en-US"/>
              </w:rPr>
              <w:t>Subjects involved:</w:t>
            </w:r>
          </w:p>
        </w:tc>
        <w:tc>
          <w:tcPr>
            <w:tcW w:w="10158" w:type="dxa"/>
            <w:gridSpan w:val="2"/>
            <w:shd w:val="clear" w:color="auto" w:fill="auto"/>
          </w:tcPr>
          <w:p w14:paraId="27EAD0EF" w14:textId="348D07D1" w:rsidR="00895E77" w:rsidRPr="00A05025" w:rsidRDefault="00895E77" w:rsidP="00592DCD">
            <w:pPr>
              <w:spacing w:before="40" w:after="40"/>
              <w:rPr>
                <w:szCs w:val="24"/>
                <w:lang w:val="en-US"/>
              </w:rPr>
            </w:pPr>
            <w:r w:rsidRPr="00A05025">
              <w:rPr>
                <w:szCs w:val="24"/>
                <w:lang w:val="en-US"/>
              </w:rPr>
              <w:t xml:space="preserve">IT, </w:t>
            </w:r>
            <w:r w:rsidR="005D4D02" w:rsidRPr="00A05025">
              <w:rPr>
                <w:szCs w:val="24"/>
                <w:lang w:val="en-US"/>
              </w:rPr>
              <w:t>Art</w:t>
            </w:r>
            <w:r w:rsidRPr="00A05025">
              <w:rPr>
                <w:szCs w:val="24"/>
                <w:lang w:val="en-US"/>
              </w:rPr>
              <w:t xml:space="preserve"> </w:t>
            </w:r>
          </w:p>
        </w:tc>
      </w:tr>
      <w:tr w:rsidR="00895E77" w:rsidRPr="00BB0A64" w14:paraId="5CA84D87" w14:textId="77777777" w:rsidTr="00E6080F">
        <w:trPr>
          <w:gridAfter w:val="1"/>
          <w:wAfter w:w="331" w:type="dxa"/>
        </w:trPr>
        <w:tc>
          <w:tcPr>
            <w:tcW w:w="3828" w:type="dxa"/>
            <w:gridSpan w:val="2"/>
            <w:shd w:val="clear" w:color="auto" w:fill="FFE599"/>
          </w:tcPr>
          <w:p w14:paraId="16EC49B8" w14:textId="77777777" w:rsidR="00895E77" w:rsidRPr="00BB0A64" w:rsidRDefault="00895E77" w:rsidP="00592DCD">
            <w:pPr>
              <w:spacing w:before="40" w:after="40"/>
              <w:rPr>
                <w:b/>
                <w:bCs/>
                <w:szCs w:val="24"/>
                <w:lang w:val="en-US"/>
              </w:rPr>
            </w:pPr>
            <w:r w:rsidRPr="00BB0A64">
              <w:rPr>
                <w:b/>
                <w:bCs/>
                <w:szCs w:val="24"/>
                <w:lang w:val="en-US"/>
              </w:rPr>
              <w:t>Aims:</w:t>
            </w:r>
          </w:p>
        </w:tc>
        <w:tc>
          <w:tcPr>
            <w:tcW w:w="10158" w:type="dxa"/>
            <w:gridSpan w:val="2"/>
            <w:shd w:val="clear" w:color="auto" w:fill="auto"/>
          </w:tcPr>
          <w:p w14:paraId="01D4D2D1" w14:textId="1FF4C1D2" w:rsidR="00895E77" w:rsidRPr="00A05025" w:rsidRDefault="002A6455" w:rsidP="007D11FC">
            <w:pPr>
              <w:spacing w:before="40" w:after="40"/>
              <w:jc w:val="both"/>
              <w:rPr>
                <w:szCs w:val="24"/>
                <w:lang w:val="en-US"/>
              </w:rPr>
            </w:pPr>
            <w:r w:rsidRPr="00A05025">
              <w:rPr>
                <w:szCs w:val="24"/>
                <w:lang w:val="en-US"/>
              </w:rPr>
              <w:t xml:space="preserve">To </w:t>
            </w:r>
            <w:r w:rsidR="00CB1546" w:rsidRPr="00A05025">
              <w:rPr>
                <w:szCs w:val="24"/>
                <w:lang w:val="en-US"/>
              </w:rPr>
              <w:t>i</w:t>
            </w:r>
            <w:r w:rsidR="00895E77" w:rsidRPr="00A05025">
              <w:rPr>
                <w:szCs w:val="24"/>
                <w:lang w:val="en-US"/>
              </w:rPr>
              <w:t xml:space="preserve">ntroduce the wide range of professions where </w:t>
            </w:r>
            <w:r w:rsidR="003B6103" w:rsidRPr="00A05025">
              <w:rPr>
                <w:szCs w:val="24"/>
                <w:lang w:val="en-US"/>
              </w:rPr>
              <w:t>physics</w:t>
            </w:r>
            <w:r w:rsidR="00895E77" w:rsidRPr="00A05025">
              <w:rPr>
                <w:szCs w:val="24"/>
                <w:lang w:val="en-US"/>
              </w:rPr>
              <w:t xml:space="preserve"> is needed </w:t>
            </w:r>
            <w:r w:rsidR="00F315D6" w:rsidRPr="00A05025">
              <w:rPr>
                <w:szCs w:val="24"/>
                <w:lang w:val="en-US"/>
              </w:rPr>
              <w:t>at different levels</w:t>
            </w:r>
            <w:r w:rsidR="00152268" w:rsidRPr="00A05025">
              <w:rPr>
                <w:szCs w:val="24"/>
                <w:lang w:val="en-US"/>
              </w:rPr>
              <w:t>.</w:t>
            </w:r>
            <w:r w:rsidR="00F315D6" w:rsidRPr="00A05025">
              <w:rPr>
                <w:szCs w:val="24"/>
                <w:lang w:val="en-US"/>
              </w:rPr>
              <w:t xml:space="preserve"> </w:t>
            </w:r>
            <w:r w:rsidR="00895E77" w:rsidRPr="00A05025">
              <w:rPr>
                <w:szCs w:val="24"/>
                <w:lang w:val="en-US"/>
              </w:rPr>
              <w:t xml:space="preserve">Helping to choose the best profession for the students according to their interest, </w:t>
            </w:r>
            <w:r w:rsidR="002879D1" w:rsidRPr="00A05025">
              <w:rPr>
                <w:szCs w:val="24"/>
                <w:lang w:val="en-US"/>
              </w:rPr>
              <w:t xml:space="preserve">current </w:t>
            </w:r>
            <w:r w:rsidR="00895E77" w:rsidRPr="00A05025">
              <w:rPr>
                <w:szCs w:val="24"/>
                <w:lang w:val="en-US"/>
              </w:rPr>
              <w:t>knowledge, and skills</w:t>
            </w:r>
            <w:r w:rsidR="00B9755E" w:rsidRPr="00A05025">
              <w:rPr>
                <w:szCs w:val="24"/>
                <w:lang w:val="en-US"/>
              </w:rPr>
              <w:t xml:space="preserve"> and </w:t>
            </w:r>
            <w:r w:rsidR="00C14247" w:rsidRPr="00A05025">
              <w:rPr>
                <w:szCs w:val="24"/>
                <w:lang w:val="en-US"/>
              </w:rPr>
              <w:t xml:space="preserve">showing the possibility of </w:t>
            </w:r>
            <w:r w:rsidR="008643EB" w:rsidRPr="00A05025">
              <w:rPr>
                <w:szCs w:val="24"/>
                <w:lang w:val="en-US"/>
              </w:rPr>
              <w:t xml:space="preserve">later </w:t>
            </w:r>
            <w:r w:rsidR="00E333F9" w:rsidRPr="00A05025">
              <w:rPr>
                <w:szCs w:val="24"/>
                <w:lang w:val="en-US"/>
              </w:rPr>
              <w:t>promotion</w:t>
            </w:r>
            <w:r w:rsidR="00AB3F44" w:rsidRPr="00A05025">
              <w:rPr>
                <w:szCs w:val="24"/>
                <w:lang w:val="en-US"/>
              </w:rPr>
              <w:t xml:space="preserve"> on the given field.</w:t>
            </w:r>
            <w:r w:rsidR="004854FB" w:rsidRPr="00A05025">
              <w:rPr>
                <w:szCs w:val="24"/>
                <w:lang w:val="en-US"/>
              </w:rPr>
              <w:t xml:space="preserve"> </w:t>
            </w:r>
            <w:r w:rsidR="00C94009" w:rsidRPr="00A05025">
              <w:rPr>
                <w:szCs w:val="24"/>
                <w:lang w:val="en-US"/>
              </w:rPr>
              <w:t xml:space="preserve">Drawing their </w:t>
            </w:r>
            <w:r w:rsidR="00602987" w:rsidRPr="00A05025">
              <w:rPr>
                <w:szCs w:val="24"/>
                <w:lang w:val="en-US"/>
              </w:rPr>
              <w:t>attention, how much these fields have</w:t>
            </w:r>
            <w:r w:rsidR="004D0855" w:rsidRPr="00A05025">
              <w:rPr>
                <w:szCs w:val="24"/>
                <w:lang w:val="en-US"/>
              </w:rPr>
              <w:t xml:space="preserve"> changed due to the </w:t>
            </w:r>
            <w:r w:rsidR="00FA5CCD" w:rsidRPr="00A05025">
              <w:rPr>
                <w:szCs w:val="24"/>
                <w:lang w:val="en-US"/>
              </w:rPr>
              <w:t>importance of environment protection.</w:t>
            </w:r>
            <w:r w:rsidR="00C94009" w:rsidRPr="00A05025">
              <w:rPr>
                <w:szCs w:val="24"/>
                <w:lang w:val="en-US"/>
              </w:rPr>
              <w:t xml:space="preserve"> </w:t>
            </w:r>
            <w:r w:rsidR="004854FB" w:rsidRPr="00A05025">
              <w:rPr>
                <w:szCs w:val="24"/>
                <w:lang w:val="en-US"/>
              </w:rPr>
              <w:t xml:space="preserve"> </w:t>
            </w:r>
          </w:p>
        </w:tc>
      </w:tr>
      <w:tr w:rsidR="00895E77" w:rsidRPr="00BB0A64" w14:paraId="1A62E3D8" w14:textId="77777777" w:rsidTr="00E6080F">
        <w:trPr>
          <w:gridAfter w:val="1"/>
          <w:wAfter w:w="331" w:type="dxa"/>
        </w:trPr>
        <w:tc>
          <w:tcPr>
            <w:tcW w:w="3828" w:type="dxa"/>
            <w:gridSpan w:val="2"/>
            <w:shd w:val="clear" w:color="auto" w:fill="FFE599"/>
          </w:tcPr>
          <w:p w14:paraId="3FB31753" w14:textId="77777777" w:rsidR="00895E77" w:rsidRPr="00BB0A64" w:rsidRDefault="00895E77" w:rsidP="00592DCD">
            <w:pPr>
              <w:spacing w:before="40" w:after="40"/>
              <w:rPr>
                <w:b/>
                <w:bCs/>
                <w:szCs w:val="24"/>
                <w:lang w:val="en-US"/>
              </w:rPr>
            </w:pPr>
            <w:r w:rsidRPr="00BB0A64">
              <w:rPr>
                <w:b/>
                <w:bCs/>
                <w:szCs w:val="24"/>
                <w:lang w:val="en-US"/>
              </w:rPr>
              <w:t>Suggested # of students per group:</w:t>
            </w:r>
          </w:p>
        </w:tc>
        <w:tc>
          <w:tcPr>
            <w:tcW w:w="10158" w:type="dxa"/>
            <w:gridSpan w:val="2"/>
            <w:shd w:val="clear" w:color="auto" w:fill="auto"/>
          </w:tcPr>
          <w:p w14:paraId="5492AF7B" w14:textId="77777777" w:rsidR="00895E77" w:rsidRPr="00A05025" w:rsidRDefault="00895E77" w:rsidP="007D11FC">
            <w:pPr>
              <w:spacing w:before="40" w:after="40"/>
              <w:jc w:val="both"/>
              <w:rPr>
                <w:szCs w:val="24"/>
                <w:lang w:val="en-US"/>
              </w:rPr>
            </w:pPr>
            <w:r w:rsidRPr="00A05025">
              <w:rPr>
                <w:szCs w:val="24"/>
                <w:lang w:val="en-US"/>
              </w:rPr>
              <w:t xml:space="preserve">15 – 20 </w:t>
            </w:r>
          </w:p>
        </w:tc>
      </w:tr>
      <w:tr w:rsidR="00895E77" w:rsidRPr="00BB0A64" w14:paraId="3B24FBBA" w14:textId="77777777" w:rsidTr="00E6080F">
        <w:trPr>
          <w:gridAfter w:val="1"/>
          <w:wAfter w:w="331" w:type="dxa"/>
        </w:trPr>
        <w:tc>
          <w:tcPr>
            <w:tcW w:w="3828" w:type="dxa"/>
            <w:gridSpan w:val="2"/>
            <w:shd w:val="clear" w:color="auto" w:fill="FFE599"/>
          </w:tcPr>
          <w:p w14:paraId="5ECB86FF" w14:textId="77777777" w:rsidR="00895E77" w:rsidRPr="00BB0A64" w:rsidRDefault="00895E77" w:rsidP="00592DCD">
            <w:pPr>
              <w:spacing w:before="40" w:after="40"/>
              <w:rPr>
                <w:b/>
                <w:bCs/>
                <w:szCs w:val="24"/>
                <w:lang w:val="en-US"/>
              </w:rPr>
            </w:pPr>
            <w:r w:rsidRPr="00BB0A64">
              <w:rPr>
                <w:b/>
                <w:bCs/>
                <w:szCs w:val="24"/>
                <w:lang w:val="en-US"/>
              </w:rPr>
              <w:t>Time of the main activity:</w:t>
            </w:r>
          </w:p>
        </w:tc>
        <w:tc>
          <w:tcPr>
            <w:tcW w:w="10158" w:type="dxa"/>
            <w:gridSpan w:val="2"/>
            <w:shd w:val="clear" w:color="auto" w:fill="auto"/>
          </w:tcPr>
          <w:p w14:paraId="4106C0F3" w14:textId="5A6504E0" w:rsidR="00895E77" w:rsidRPr="00A05025" w:rsidRDefault="00BC5259" w:rsidP="007D11FC">
            <w:pPr>
              <w:spacing w:before="40" w:after="40"/>
              <w:jc w:val="both"/>
              <w:rPr>
                <w:szCs w:val="24"/>
                <w:lang w:val="en-US"/>
              </w:rPr>
            </w:pPr>
            <w:r w:rsidRPr="00A05025">
              <w:rPr>
                <w:szCs w:val="24"/>
                <w:lang w:val="en-US"/>
              </w:rPr>
              <w:t>1</w:t>
            </w:r>
            <w:r w:rsidR="00895E77" w:rsidRPr="00A05025">
              <w:rPr>
                <w:szCs w:val="24"/>
                <w:lang w:val="en-US"/>
              </w:rPr>
              <w:t>5 minutes</w:t>
            </w:r>
            <w:r w:rsidR="0078743F" w:rsidRPr="00A05025">
              <w:rPr>
                <w:szCs w:val="24"/>
                <w:lang w:val="en-US"/>
              </w:rPr>
              <w:t xml:space="preserve"> </w:t>
            </w:r>
          </w:p>
        </w:tc>
      </w:tr>
      <w:tr w:rsidR="00895E77" w:rsidRPr="00BB0A64" w14:paraId="4474A97A" w14:textId="77777777" w:rsidTr="00E6080F">
        <w:trPr>
          <w:gridAfter w:val="1"/>
          <w:wAfter w:w="331" w:type="dxa"/>
        </w:trPr>
        <w:tc>
          <w:tcPr>
            <w:tcW w:w="3828" w:type="dxa"/>
            <w:gridSpan w:val="2"/>
            <w:shd w:val="clear" w:color="auto" w:fill="FFE599"/>
          </w:tcPr>
          <w:p w14:paraId="14D9D30F" w14:textId="77777777" w:rsidR="00895E77" w:rsidRPr="00BB0A64" w:rsidRDefault="00895E77" w:rsidP="00592DCD">
            <w:pPr>
              <w:spacing w:before="40" w:after="40"/>
              <w:rPr>
                <w:b/>
                <w:bCs/>
                <w:szCs w:val="24"/>
                <w:lang w:val="en-US"/>
              </w:rPr>
            </w:pPr>
            <w:r w:rsidRPr="00BB0A64">
              <w:rPr>
                <w:b/>
                <w:bCs/>
                <w:szCs w:val="24"/>
                <w:lang w:val="en-US"/>
              </w:rPr>
              <w:t>Material:</w:t>
            </w:r>
          </w:p>
        </w:tc>
        <w:tc>
          <w:tcPr>
            <w:tcW w:w="10158" w:type="dxa"/>
            <w:gridSpan w:val="2"/>
            <w:shd w:val="clear" w:color="auto" w:fill="auto"/>
          </w:tcPr>
          <w:p w14:paraId="03829AAE" w14:textId="3CF779BC" w:rsidR="00895E77" w:rsidRPr="00A05025" w:rsidRDefault="00BC5259" w:rsidP="007D11FC">
            <w:pPr>
              <w:spacing w:before="40" w:after="40"/>
              <w:jc w:val="both"/>
              <w:rPr>
                <w:szCs w:val="24"/>
                <w:lang w:val="en-US"/>
              </w:rPr>
            </w:pPr>
            <w:r w:rsidRPr="00A05025">
              <w:rPr>
                <w:szCs w:val="24"/>
                <w:lang w:val="en-US"/>
              </w:rPr>
              <w:t>C</w:t>
            </w:r>
            <w:r w:rsidR="008643EB" w:rsidRPr="00A05025">
              <w:rPr>
                <w:szCs w:val="24"/>
                <w:lang w:val="en-US"/>
              </w:rPr>
              <w:t>omputer,</w:t>
            </w:r>
            <w:r w:rsidR="00B0561D" w:rsidRPr="00A05025">
              <w:rPr>
                <w:szCs w:val="24"/>
                <w:lang w:val="en-US"/>
              </w:rPr>
              <w:t xml:space="preserve"> beamer</w:t>
            </w:r>
            <w:r w:rsidRPr="00A05025">
              <w:rPr>
                <w:szCs w:val="24"/>
                <w:lang w:val="en-US"/>
              </w:rPr>
              <w:t xml:space="preserve">, mobile phone </w:t>
            </w:r>
            <w:r w:rsidR="008A7A03" w:rsidRPr="00A05025">
              <w:rPr>
                <w:szCs w:val="24"/>
                <w:lang w:val="en-US"/>
              </w:rPr>
              <w:t xml:space="preserve"> </w:t>
            </w:r>
          </w:p>
        </w:tc>
      </w:tr>
      <w:tr w:rsidR="00895E77" w:rsidRPr="00BB0A64" w14:paraId="384ABDE0" w14:textId="77777777" w:rsidTr="00E6080F">
        <w:trPr>
          <w:gridAfter w:val="1"/>
          <w:wAfter w:w="331" w:type="dxa"/>
        </w:trPr>
        <w:tc>
          <w:tcPr>
            <w:tcW w:w="3828" w:type="dxa"/>
            <w:gridSpan w:val="2"/>
            <w:shd w:val="clear" w:color="auto" w:fill="FFE599"/>
          </w:tcPr>
          <w:p w14:paraId="4A9683DD" w14:textId="77777777" w:rsidR="00895E77" w:rsidRPr="00BB0A64" w:rsidRDefault="00895E77" w:rsidP="00592DCD">
            <w:pPr>
              <w:spacing w:before="40" w:after="40"/>
              <w:rPr>
                <w:b/>
                <w:bCs/>
                <w:szCs w:val="24"/>
                <w:lang w:val="en-US"/>
              </w:rPr>
            </w:pPr>
            <w:r w:rsidRPr="00BB0A64">
              <w:rPr>
                <w:b/>
                <w:bCs/>
                <w:szCs w:val="24"/>
                <w:lang w:val="en-US"/>
              </w:rPr>
              <w:t>Competences:</w:t>
            </w:r>
          </w:p>
        </w:tc>
        <w:tc>
          <w:tcPr>
            <w:tcW w:w="10158" w:type="dxa"/>
            <w:gridSpan w:val="2"/>
            <w:shd w:val="clear" w:color="auto" w:fill="auto"/>
          </w:tcPr>
          <w:p w14:paraId="0B4D8743" w14:textId="00A6DB07" w:rsidR="00895E77" w:rsidRPr="00A05025" w:rsidRDefault="00BC2A46" w:rsidP="007D11FC">
            <w:pPr>
              <w:spacing w:before="40" w:after="40"/>
              <w:jc w:val="both"/>
              <w:rPr>
                <w:szCs w:val="24"/>
                <w:lang w:val="en-US"/>
              </w:rPr>
            </w:pPr>
            <w:r w:rsidRPr="00A05025">
              <w:rPr>
                <w:szCs w:val="24"/>
                <w:lang w:val="en-US"/>
              </w:rPr>
              <w:t>C</w:t>
            </w:r>
            <w:r w:rsidR="00895E77" w:rsidRPr="00A05025">
              <w:rPr>
                <w:szCs w:val="24"/>
                <w:lang w:val="en-US"/>
              </w:rPr>
              <w:t>ommunication in mother tongue, science competences, digital competences, personal competences, social competences</w:t>
            </w:r>
            <w:r w:rsidR="00BC5259" w:rsidRPr="00A05025">
              <w:rPr>
                <w:szCs w:val="24"/>
                <w:lang w:val="en-US"/>
              </w:rPr>
              <w:t>, environmental competences</w:t>
            </w:r>
          </w:p>
        </w:tc>
      </w:tr>
      <w:tr w:rsidR="00895E77" w:rsidRPr="00BB0A64" w14:paraId="4B43B214" w14:textId="77777777" w:rsidTr="00E6080F">
        <w:trPr>
          <w:gridAfter w:val="1"/>
          <w:wAfter w:w="331" w:type="dxa"/>
        </w:trPr>
        <w:tc>
          <w:tcPr>
            <w:tcW w:w="3828" w:type="dxa"/>
            <w:gridSpan w:val="2"/>
            <w:shd w:val="clear" w:color="auto" w:fill="FFE599"/>
          </w:tcPr>
          <w:p w14:paraId="26631E7B" w14:textId="77777777" w:rsidR="00895E77" w:rsidRPr="00BB0A64" w:rsidRDefault="00895E77" w:rsidP="00592DCD">
            <w:pPr>
              <w:spacing w:before="40" w:after="40"/>
              <w:rPr>
                <w:b/>
                <w:bCs/>
                <w:szCs w:val="24"/>
                <w:lang w:val="en-US"/>
              </w:rPr>
            </w:pPr>
            <w:r w:rsidRPr="00BB0A64">
              <w:rPr>
                <w:b/>
                <w:bCs/>
                <w:szCs w:val="24"/>
                <w:lang w:val="en-US"/>
              </w:rPr>
              <w:t>Preparatory actions if any:</w:t>
            </w:r>
          </w:p>
        </w:tc>
        <w:tc>
          <w:tcPr>
            <w:tcW w:w="10158" w:type="dxa"/>
            <w:gridSpan w:val="2"/>
            <w:shd w:val="clear" w:color="auto" w:fill="auto"/>
          </w:tcPr>
          <w:p w14:paraId="439521EF" w14:textId="5463CD2C" w:rsidR="00895E77" w:rsidRPr="00A05025" w:rsidRDefault="00895E77" w:rsidP="007D11FC">
            <w:pPr>
              <w:pStyle w:val="HTML-wstpniesformatowany"/>
              <w:shd w:val="clear" w:color="auto" w:fill="F8F9FA"/>
              <w:spacing w:before="40" w:after="40"/>
              <w:jc w:val="both"/>
              <w:rPr>
                <w:rFonts w:ascii="Times New Roman" w:hAnsi="Times New Roman" w:cs="Times New Roman"/>
                <w:sz w:val="24"/>
                <w:szCs w:val="24"/>
                <w:lang w:val="en-US"/>
              </w:rPr>
            </w:pPr>
            <w:r w:rsidRPr="00A05025">
              <w:rPr>
                <w:rFonts w:ascii="Times New Roman" w:hAnsi="Times New Roman" w:cs="Times New Roman"/>
                <w:sz w:val="24"/>
                <w:szCs w:val="24"/>
                <w:lang w:val="en-US"/>
              </w:rPr>
              <w:t xml:space="preserve">At the beginning of the </w:t>
            </w:r>
            <w:r w:rsidR="00D76E0F" w:rsidRPr="00A05025">
              <w:rPr>
                <w:rFonts w:ascii="Times New Roman" w:hAnsi="Times New Roman" w:cs="Times New Roman"/>
                <w:sz w:val="24"/>
                <w:szCs w:val="24"/>
                <w:lang w:val="en-US"/>
              </w:rPr>
              <w:t>second grade</w:t>
            </w:r>
            <w:r w:rsidR="00C05BBF" w:rsidRPr="00A05025">
              <w:rPr>
                <w:rFonts w:ascii="Times New Roman" w:hAnsi="Times New Roman" w:cs="Times New Roman"/>
                <w:sz w:val="24"/>
                <w:szCs w:val="24"/>
                <w:lang w:val="en-US"/>
              </w:rPr>
              <w:t xml:space="preserve"> </w:t>
            </w:r>
            <w:r w:rsidR="004C3022" w:rsidRPr="00A05025">
              <w:rPr>
                <w:rFonts w:ascii="Times New Roman" w:hAnsi="Times New Roman" w:cs="Times New Roman"/>
                <w:sz w:val="24"/>
                <w:szCs w:val="24"/>
                <w:lang w:val="en-US"/>
              </w:rPr>
              <w:t xml:space="preserve">we summarize, what part of physics we have studied, </w:t>
            </w:r>
            <w:r w:rsidR="00480240" w:rsidRPr="00A05025">
              <w:rPr>
                <w:rFonts w:ascii="Times New Roman" w:hAnsi="Times New Roman" w:cs="Times New Roman"/>
                <w:sz w:val="24"/>
                <w:szCs w:val="24"/>
                <w:lang w:val="en-US"/>
              </w:rPr>
              <w:t xml:space="preserve">and what will be covered later. </w:t>
            </w:r>
            <w:r w:rsidR="001E34E7" w:rsidRPr="00A05025">
              <w:rPr>
                <w:rFonts w:ascii="Times New Roman" w:hAnsi="Times New Roman" w:cs="Times New Roman"/>
                <w:sz w:val="24"/>
                <w:szCs w:val="24"/>
                <w:lang w:val="en-US"/>
              </w:rPr>
              <w:t xml:space="preserve">Students work individually or in pairs, if necessary. </w:t>
            </w:r>
            <w:r w:rsidR="007D1607" w:rsidRPr="00A05025">
              <w:rPr>
                <w:rFonts w:ascii="Times New Roman" w:hAnsi="Times New Roman" w:cs="Times New Roman"/>
                <w:sz w:val="24"/>
                <w:szCs w:val="24"/>
                <w:lang w:val="en-US"/>
              </w:rPr>
              <w:t xml:space="preserve"> </w:t>
            </w:r>
            <w:r w:rsidR="007A041C" w:rsidRPr="00A05025">
              <w:rPr>
                <w:rFonts w:ascii="Times New Roman" w:hAnsi="Times New Roman" w:cs="Times New Roman"/>
                <w:color w:val="202124"/>
                <w:sz w:val="24"/>
                <w:szCs w:val="24"/>
                <w:lang w:val="en"/>
              </w:rPr>
              <w:t>They must know the possibilities and applicability of their mobile phones and computers. They must know the application</w:t>
            </w:r>
            <w:r w:rsidR="00FE5EA0" w:rsidRPr="00A05025">
              <w:rPr>
                <w:rFonts w:ascii="Times New Roman" w:hAnsi="Times New Roman" w:cs="Times New Roman"/>
                <w:color w:val="202124"/>
                <w:sz w:val="24"/>
                <w:szCs w:val="24"/>
                <w:lang w:val="en"/>
              </w:rPr>
              <w:t>s</w:t>
            </w:r>
            <w:r w:rsidR="007A041C" w:rsidRPr="00A05025">
              <w:rPr>
                <w:rFonts w:ascii="Times New Roman" w:hAnsi="Times New Roman" w:cs="Times New Roman"/>
                <w:color w:val="202124"/>
                <w:sz w:val="24"/>
                <w:szCs w:val="24"/>
                <w:lang w:val="en"/>
              </w:rPr>
              <w:t xml:space="preserve"> used</w:t>
            </w:r>
            <w:r w:rsidR="00FE5EA0" w:rsidRPr="00A05025">
              <w:rPr>
                <w:rFonts w:ascii="Times New Roman" w:hAnsi="Times New Roman" w:cs="Times New Roman"/>
                <w:color w:val="202124"/>
                <w:sz w:val="24"/>
                <w:szCs w:val="24"/>
                <w:lang w:val="en"/>
              </w:rPr>
              <w:t>, as well.</w:t>
            </w:r>
          </w:p>
        </w:tc>
      </w:tr>
      <w:tr w:rsidR="00895E77" w:rsidRPr="00BB0A64" w14:paraId="1D09DE1C" w14:textId="77777777" w:rsidTr="00E6080F">
        <w:trPr>
          <w:gridAfter w:val="1"/>
          <w:wAfter w:w="331" w:type="dxa"/>
        </w:trPr>
        <w:tc>
          <w:tcPr>
            <w:tcW w:w="3828" w:type="dxa"/>
            <w:gridSpan w:val="2"/>
            <w:shd w:val="clear" w:color="auto" w:fill="FFE599"/>
          </w:tcPr>
          <w:p w14:paraId="7F138473" w14:textId="77777777" w:rsidR="00895E77" w:rsidRPr="00BB0A64" w:rsidRDefault="00895E77" w:rsidP="00592DCD">
            <w:pPr>
              <w:spacing w:before="40" w:after="40"/>
              <w:rPr>
                <w:b/>
                <w:bCs/>
                <w:szCs w:val="24"/>
                <w:lang w:val="en-US"/>
              </w:rPr>
            </w:pPr>
            <w:r w:rsidRPr="00BB0A64">
              <w:rPr>
                <w:b/>
                <w:bCs/>
                <w:szCs w:val="24"/>
                <w:lang w:val="en-US"/>
              </w:rPr>
              <w:t>Expected results:</w:t>
            </w:r>
          </w:p>
        </w:tc>
        <w:tc>
          <w:tcPr>
            <w:tcW w:w="10158" w:type="dxa"/>
            <w:gridSpan w:val="2"/>
            <w:shd w:val="clear" w:color="auto" w:fill="auto"/>
          </w:tcPr>
          <w:p w14:paraId="2ACD3227" w14:textId="6DDE28B2" w:rsidR="00895E77" w:rsidRPr="00A05025" w:rsidRDefault="00F127D9" w:rsidP="007D11FC">
            <w:pPr>
              <w:pStyle w:val="HTML-wstpniesformatowany"/>
              <w:shd w:val="clear" w:color="auto" w:fill="F8F9FA"/>
              <w:spacing w:before="40" w:after="40"/>
              <w:jc w:val="both"/>
              <w:rPr>
                <w:rFonts w:ascii="Times New Roman" w:hAnsi="Times New Roman" w:cs="Times New Roman"/>
                <w:sz w:val="24"/>
                <w:szCs w:val="24"/>
              </w:rPr>
            </w:pPr>
            <w:r w:rsidRPr="00A05025">
              <w:rPr>
                <w:rStyle w:val="y2iqfc"/>
                <w:rFonts w:ascii="Times New Roman" w:hAnsi="Times New Roman" w:cs="Times New Roman"/>
                <w:color w:val="202124"/>
                <w:sz w:val="24"/>
                <w:szCs w:val="24"/>
                <w:lang w:val="en"/>
              </w:rPr>
              <w:t>In most cases, they recognize which branch of physics the given image belongs to. They notice that many areas of the construction industry are related to physics, and in many cases they require different theoretical knowledge.</w:t>
            </w:r>
          </w:p>
        </w:tc>
      </w:tr>
      <w:tr w:rsidR="00895E77" w:rsidRPr="00BB0A64" w14:paraId="653EDD51" w14:textId="77777777" w:rsidTr="00E6080F">
        <w:trPr>
          <w:gridAfter w:val="1"/>
          <w:wAfter w:w="331" w:type="dxa"/>
        </w:trPr>
        <w:tc>
          <w:tcPr>
            <w:tcW w:w="3828" w:type="dxa"/>
            <w:gridSpan w:val="2"/>
            <w:shd w:val="clear" w:color="auto" w:fill="FFE599"/>
          </w:tcPr>
          <w:p w14:paraId="1E9A86C8" w14:textId="77777777" w:rsidR="00895E77" w:rsidRPr="00BB0A64" w:rsidRDefault="00895E77" w:rsidP="00592DCD">
            <w:pPr>
              <w:spacing w:before="40" w:after="40"/>
              <w:rPr>
                <w:b/>
                <w:bCs/>
                <w:szCs w:val="24"/>
                <w:lang w:val="en-US"/>
              </w:rPr>
            </w:pPr>
            <w:r w:rsidRPr="00BB0A64">
              <w:rPr>
                <w:b/>
                <w:bCs/>
                <w:szCs w:val="24"/>
                <w:lang w:val="en-US"/>
              </w:rPr>
              <w:t>Expected difficulties:</w:t>
            </w:r>
          </w:p>
        </w:tc>
        <w:tc>
          <w:tcPr>
            <w:tcW w:w="10158" w:type="dxa"/>
            <w:gridSpan w:val="2"/>
            <w:shd w:val="clear" w:color="auto" w:fill="auto"/>
          </w:tcPr>
          <w:p w14:paraId="29315962" w14:textId="66BD1424" w:rsidR="00895E77" w:rsidRPr="00592DCD" w:rsidRDefault="00833E0D" w:rsidP="007D11FC">
            <w:pPr>
              <w:pStyle w:val="HTML-wstpniesformatowany"/>
              <w:shd w:val="clear" w:color="auto" w:fill="F8F9FA"/>
              <w:spacing w:before="40" w:after="40"/>
              <w:jc w:val="both"/>
              <w:rPr>
                <w:rFonts w:ascii="Times New Roman" w:hAnsi="Times New Roman" w:cs="Times New Roman"/>
                <w:color w:val="202124"/>
                <w:spacing w:val="-6"/>
                <w:sz w:val="24"/>
                <w:szCs w:val="24"/>
              </w:rPr>
            </w:pPr>
            <w:r w:rsidRPr="00592DCD">
              <w:rPr>
                <w:rStyle w:val="y2iqfc"/>
                <w:rFonts w:ascii="Times New Roman" w:hAnsi="Times New Roman" w:cs="Times New Roman"/>
                <w:color w:val="202124"/>
                <w:spacing w:val="-6"/>
                <w:sz w:val="24"/>
                <w:szCs w:val="24"/>
                <w:lang w:val="en"/>
              </w:rPr>
              <w:t>In some cases, deciding which area the given image belongs to, as it may be related to several areas. To accept that, in most cases, not only physics, but also completely different subjects are needed for a given job.</w:t>
            </w:r>
          </w:p>
        </w:tc>
      </w:tr>
      <w:tr w:rsidR="00895E77" w:rsidRPr="00BB0A64" w14:paraId="5FDA28C4" w14:textId="77777777" w:rsidTr="00E6080F">
        <w:trPr>
          <w:gridAfter w:val="1"/>
          <w:wAfter w:w="331" w:type="dxa"/>
        </w:trPr>
        <w:tc>
          <w:tcPr>
            <w:tcW w:w="3828" w:type="dxa"/>
            <w:gridSpan w:val="2"/>
            <w:shd w:val="clear" w:color="auto" w:fill="FFE599"/>
          </w:tcPr>
          <w:p w14:paraId="37BD48AA" w14:textId="77777777" w:rsidR="00895E77" w:rsidRPr="00BB0A64" w:rsidRDefault="00895E77" w:rsidP="00592DCD">
            <w:pPr>
              <w:spacing w:before="40" w:after="40"/>
              <w:rPr>
                <w:b/>
                <w:bCs/>
                <w:szCs w:val="24"/>
                <w:lang w:val="en-US"/>
              </w:rPr>
            </w:pPr>
            <w:r w:rsidRPr="00BB0A64">
              <w:rPr>
                <w:b/>
                <w:bCs/>
                <w:szCs w:val="24"/>
                <w:lang w:val="en-US"/>
              </w:rPr>
              <w:t>Follow up if any:</w:t>
            </w:r>
          </w:p>
        </w:tc>
        <w:tc>
          <w:tcPr>
            <w:tcW w:w="10158" w:type="dxa"/>
            <w:gridSpan w:val="2"/>
            <w:shd w:val="clear" w:color="auto" w:fill="auto"/>
          </w:tcPr>
          <w:p w14:paraId="73996C3C" w14:textId="4710B5EB" w:rsidR="00895E77" w:rsidRPr="00A05025" w:rsidRDefault="00BC1E92" w:rsidP="007D11FC">
            <w:pPr>
              <w:pStyle w:val="HTML-wstpniesformatowany"/>
              <w:shd w:val="clear" w:color="auto" w:fill="F8F9FA"/>
              <w:spacing w:before="40" w:after="40"/>
              <w:jc w:val="both"/>
              <w:rPr>
                <w:rFonts w:ascii="Times New Roman" w:hAnsi="Times New Roman" w:cs="Times New Roman"/>
                <w:sz w:val="24"/>
                <w:szCs w:val="24"/>
                <w:lang w:val="en-US"/>
              </w:rPr>
            </w:pPr>
            <w:r w:rsidRPr="00A05025">
              <w:rPr>
                <w:rStyle w:val="y2iqfc"/>
                <w:rFonts w:ascii="Times New Roman" w:hAnsi="Times New Roman" w:cs="Times New Roman"/>
                <w:color w:val="202124"/>
                <w:sz w:val="24"/>
                <w:szCs w:val="24"/>
                <w:lang w:val="en"/>
              </w:rPr>
              <w:t>We inspire the students to visit a construction site during the year and write a summary about it: which branch do they like, can they imagine it as an occupation</w:t>
            </w:r>
            <w:r w:rsidR="00542A74" w:rsidRPr="00A05025">
              <w:rPr>
                <w:rFonts w:ascii="Times New Roman" w:hAnsi="Times New Roman" w:cs="Times New Roman"/>
                <w:sz w:val="24"/>
                <w:szCs w:val="24"/>
                <w:lang w:val="en-US"/>
              </w:rPr>
              <w:t>.</w:t>
            </w:r>
          </w:p>
        </w:tc>
      </w:tr>
      <w:tr w:rsidR="00895E77" w14:paraId="7D9E7A07" w14:textId="77777777" w:rsidTr="0058269B">
        <w:tblPrEx>
          <w:tblCellMar>
            <w:left w:w="70" w:type="dxa"/>
            <w:right w:w="70" w:type="dxa"/>
          </w:tblCellMar>
          <w:tblLook w:val="0000" w:firstRow="0" w:lastRow="0" w:firstColumn="0" w:lastColumn="0" w:noHBand="0" w:noVBand="0"/>
        </w:tblPrEx>
        <w:tc>
          <w:tcPr>
            <w:tcW w:w="993" w:type="dxa"/>
            <w:shd w:val="clear" w:color="auto" w:fill="FFE599"/>
          </w:tcPr>
          <w:p w14:paraId="4F5AC17E" w14:textId="77777777" w:rsidR="00895E77" w:rsidRPr="00FA72E0" w:rsidRDefault="00895E77" w:rsidP="00CE5CCA">
            <w:pPr>
              <w:spacing w:before="240" w:after="240"/>
              <w:jc w:val="center"/>
              <w:rPr>
                <w:b/>
                <w:smallCaps/>
                <w:szCs w:val="24"/>
              </w:rPr>
            </w:pPr>
            <w:r w:rsidRPr="00FA72E0">
              <w:rPr>
                <w:b/>
                <w:smallCaps/>
                <w:szCs w:val="24"/>
              </w:rPr>
              <w:lastRenderedPageBreak/>
              <w:t>Time</w:t>
            </w:r>
          </w:p>
        </w:tc>
        <w:tc>
          <w:tcPr>
            <w:tcW w:w="7795" w:type="dxa"/>
            <w:gridSpan w:val="2"/>
            <w:shd w:val="clear" w:color="auto" w:fill="FFE599"/>
          </w:tcPr>
          <w:p w14:paraId="67BDD3E4" w14:textId="3CFD17DA" w:rsidR="00895E77" w:rsidRPr="00FA72E0" w:rsidRDefault="00895E77" w:rsidP="00CE5CCA">
            <w:pPr>
              <w:spacing w:before="240" w:after="240"/>
              <w:jc w:val="center"/>
              <w:rPr>
                <w:b/>
                <w:smallCaps/>
                <w:szCs w:val="24"/>
              </w:rPr>
            </w:pPr>
            <w:r w:rsidRPr="00FA72E0">
              <w:rPr>
                <w:b/>
                <w:smallCaps/>
                <w:szCs w:val="24"/>
              </w:rPr>
              <w:t>PROCEDURE</w:t>
            </w:r>
            <w:r>
              <w:rPr>
                <w:b/>
                <w:smallCaps/>
                <w:szCs w:val="24"/>
              </w:rPr>
              <w:t xml:space="preserve">    (T: teacher; SS: students</w:t>
            </w:r>
            <w:r w:rsidR="000456E1">
              <w:rPr>
                <w:b/>
                <w:smallCaps/>
                <w:szCs w:val="24"/>
              </w:rPr>
              <w:t xml:space="preserve">; </w:t>
            </w:r>
            <w:r w:rsidR="00CF6CC0">
              <w:rPr>
                <w:b/>
                <w:smallCaps/>
                <w:szCs w:val="24"/>
              </w:rPr>
              <w:t>O: other</w:t>
            </w:r>
            <w:r>
              <w:rPr>
                <w:b/>
                <w:smallCaps/>
                <w:szCs w:val="24"/>
              </w:rPr>
              <w:t>)</w:t>
            </w:r>
          </w:p>
        </w:tc>
        <w:tc>
          <w:tcPr>
            <w:tcW w:w="5529" w:type="dxa"/>
            <w:gridSpan w:val="2"/>
            <w:shd w:val="clear" w:color="auto" w:fill="FFE599"/>
          </w:tcPr>
          <w:p w14:paraId="7876B8DA" w14:textId="77777777" w:rsidR="00895E77" w:rsidRPr="00FA72E0" w:rsidRDefault="00895E77" w:rsidP="00CE5CCA">
            <w:pPr>
              <w:spacing w:before="240" w:after="240"/>
              <w:jc w:val="center"/>
              <w:rPr>
                <w:b/>
                <w:szCs w:val="24"/>
              </w:rPr>
            </w:pPr>
            <w:r w:rsidRPr="00FA72E0">
              <w:rPr>
                <w:b/>
                <w:szCs w:val="24"/>
              </w:rPr>
              <w:t>METHOD</w:t>
            </w:r>
          </w:p>
        </w:tc>
      </w:tr>
      <w:tr w:rsidR="00895E77" w14:paraId="0A83AEBA" w14:textId="77777777" w:rsidTr="0058269B">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2D895BCF" w:rsidR="00895E77" w:rsidRPr="002118F5" w:rsidRDefault="000F56EA" w:rsidP="005C0365">
            <w:pPr>
              <w:jc w:val="center"/>
              <w:rPr>
                <w:b/>
                <w:smallCaps/>
                <w:lang w:val="hu-HU"/>
              </w:rPr>
            </w:pPr>
            <w:r>
              <w:rPr>
                <w:b/>
                <w:smallCaps/>
                <w:lang w:val="hu-HU"/>
              </w:rPr>
              <w:t>10</w:t>
            </w:r>
            <w:r w:rsidR="00895E77">
              <w:rPr>
                <w:b/>
                <w:smallCaps/>
                <w:lang w:val="hu-HU"/>
              </w:rPr>
              <w:t>’</w:t>
            </w:r>
          </w:p>
        </w:tc>
        <w:tc>
          <w:tcPr>
            <w:tcW w:w="7795" w:type="dxa"/>
            <w:gridSpan w:val="2"/>
            <w:shd w:val="clear" w:color="auto" w:fill="auto"/>
          </w:tcPr>
          <w:p w14:paraId="2D963447" w14:textId="5C5FA725" w:rsidR="00895E77" w:rsidRDefault="00247FC9" w:rsidP="0043678B">
            <w:pPr>
              <w:numPr>
                <w:ilvl w:val="0"/>
                <w:numId w:val="1"/>
              </w:numPr>
              <w:spacing w:before="60" w:after="120"/>
              <w:rPr>
                <w:b/>
                <w:smallCaps/>
              </w:rPr>
            </w:pPr>
            <w:r>
              <w:rPr>
                <w:b/>
                <w:smallCaps/>
              </w:rPr>
              <w:t>P</w:t>
            </w:r>
            <w:r w:rsidR="000D62E0">
              <w:rPr>
                <w:b/>
                <w:smallCaps/>
              </w:rPr>
              <w:t>reparatory action</w:t>
            </w:r>
          </w:p>
          <w:p w14:paraId="31B2136B" w14:textId="6B798408" w:rsidR="00BD026A" w:rsidRPr="00B5730E" w:rsidRDefault="00895E77" w:rsidP="0043678B">
            <w:pPr>
              <w:spacing w:before="60" w:after="120"/>
              <w:rPr>
                <w:color w:val="auto"/>
                <w:lang w:val="en"/>
              </w:rPr>
            </w:pPr>
            <w:r>
              <w:rPr>
                <w:b/>
                <w:color w:val="auto"/>
              </w:rPr>
              <w:t>Objective</w:t>
            </w:r>
            <w:r w:rsidRPr="00E325E4">
              <w:rPr>
                <w:b/>
                <w:color w:val="auto"/>
              </w:rPr>
              <w:t>:</w:t>
            </w:r>
            <w:r w:rsidRPr="00E325E4">
              <w:t xml:space="preserve"> </w:t>
            </w:r>
            <w:r w:rsidR="0063412C" w:rsidRPr="00FB0E00">
              <w:rPr>
                <w:color w:val="202124"/>
                <w:szCs w:val="24"/>
                <w:lang w:val="en"/>
              </w:rPr>
              <w:t>To introduce students the connection between the construction industry and physics.</w:t>
            </w:r>
          </w:p>
          <w:p w14:paraId="6940E486" w14:textId="179A2F42" w:rsidR="00895E77" w:rsidRDefault="00B01AC1" w:rsidP="0043678B">
            <w:pPr>
              <w:spacing w:before="60" w:after="120"/>
              <w:ind w:left="360"/>
              <w:rPr>
                <w:u w:val="single"/>
              </w:rPr>
            </w:pPr>
            <w:r>
              <w:rPr>
                <w:color w:val="auto"/>
              </w:rPr>
              <w:t xml:space="preserve">Also, </w:t>
            </w:r>
            <w:r w:rsidR="00BB6257">
              <w:rPr>
                <w:color w:val="auto"/>
              </w:rPr>
              <w:t xml:space="preserve">one of the aims is to show </w:t>
            </w:r>
            <w:r w:rsidR="00C1576D">
              <w:rPr>
                <w:color w:val="auto"/>
              </w:rPr>
              <w:t>that most of them are related to physics</w:t>
            </w:r>
            <w:r w:rsidR="00E644FB">
              <w:rPr>
                <w:color w:val="auto"/>
              </w:rPr>
              <w:t>.</w:t>
            </w:r>
          </w:p>
          <w:p w14:paraId="798BD3E6" w14:textId="6C6FBD77" w:rsidR="00895E77" w:rsidRPr="008D469B" w:rsidRDefault="00895E77" w:rsidP="0043678B">
            <w:pPr>
              <w:numPr>
                <w:ilvl w:val="0"/>
                <w:numId w:val="3"/>
              </w:numPr>
              <w:spacing w:before="60" w:after="120"/>
              <w:rPr>
                <w:b/>
                <w:smallCaps/>
              </w:rPr>
            </w:pPr>
            <w:r w:rsidRPr="00E325E4">
              <w:t>T</w:t>
            </w:r>
            <w:r w:rsidRPr="00D84AE6">
              <w:rPr>
                <w:spacing w:val="-4"/>
              </w:rPr>
              <w:t xml:space="preserve">: </w:t>
            </w:r>
            <w:r w:rsidR="00BA45B7" w:rsidRPr="00D84AE6">
              <w:rPr>
                <w:spacing w:val="-4"/>
              </w:rPr>
              <w:t>Last y</w:t>
            </w:r>
            <w:r w:rsidR="005E42C9" w:rsidRPr="00D84AE6">
              <w:rPr>
                <w:spacing w:val="-4"/>
              </w:rPr>
              <w:t xml:space="preserve">ear we already learned some parts of </w:t>
            </w:r>
            <w:r w:rsidR="00D84AE6" w:rsidRPr="00D84AE6">
              <w:rPr>
                <w:spacing w:val="-4"/>
              </w:rPr>
              <w:t>physics and</w:t>
            </w:r>
            <w:r w:rsidR="005E42C9" w:rsidRPr="00D84AE6">
              <w:rPr>
                <w:spacing w:val="-4"/>
              </w:rPr>
              <w:t xml:space="preserve"> </w:t>
            </w:r>
            <w:r w:rsidR="00260330" w:rsidRPr="00D84AE6">
              <w:rPr>
                <w:spacing w:val="-4"/>
              </w:rPr>
              <w:t xml:space="preserve">mentioned always </w:t>
            </w:r>
            <w:r w:rsidR="00506998" w:rsidRPr="00D84AE6">
              <w:rPr>
                <w:spacing w:val="-4"/>
              </w:rPr>
              <w:t xml:space="preserve">practical </w:t>
            </w:r>
            <w:r w:rsidR="00260330" w:rsidRPr="00D84AE6">
              <w:rPr>
                <w:spacing w:val="-4"/>
              </w:rPr>
              <w:t xml:space="preserve">examples </w:t>
            </w:r>
            <w:r w:rsidR="00506998" w:rsidRPr="00D84AE6">
              <w:rPr>
                <w:spacing w:val="-4"/>
              </w:rPr>
              <w:t>from the everyday life</w:t>
            </w:r>
            <w:r w:rsidR="00E5450C" w:rsidRPr="00D84AE6">
              <w:rPr>
                <w:spacing w:val="-4"/>
              </w:rPr>
              <w:t>.</w:t>
            </w:r>
            <w:r w:rsidR="00D84AE6" w:rsidRPr="00D84AE6">
              <w:rPr>
                <w:spacing w:val="-4"/>
              </w:rPr>
              <w:t xml:space="preserve"> Tell examples, please.</w:t>
            </w:r>
          </w:p>
          <w:p w14:paraId="1D376F16" w14:textId="45015B10" w:rsidR="00895E77" w:rsidRPr="008D469B" w:rsidRDefault="00895E77" w:rsidP="0043678B">
            <w:pPr>
              <w:numPr>
                <w:ilvl w:val="0"/>
                <w:numId w:val="3"/>
              </w:numPr>
              <w:spacing w:before="60" w:after="120"/>
              <w:rPr>
                <w:b/>
                <w:smallCaps/>
              </w:rPr>
            </w:pPr>
            <w:r>
              <w:t>SS</w:t>
            </w:r>
            <w:r w:rsidRPr="00E325E4">
              <w:t xml:space="preserve">: </w:t>
            </w:r>
            <w:r w:rsidR="00072656" w:rsidRPr="001F4463">
              <w:rPr>
                <w:rStyle w:val="y2iqfc"/>
                <w:color w:val="202124"/>
                <w:szCs w:val="24"/>
                <w:lang w:val="en"/>
              </w:rPr>
              <w:t>they give examples</w:t>
            </w:r>
            <w:r w:rsidR="00C641DA">
              <w:t>.</w:t>
            </w:r>
            <w:r w:rsidR="000259C6">
              <w:t xml:space="preserve"> </w:t>
            </w:r>
          </w:p>
          <w:p w14:paraId="0F2BEA9C" w14:textId="30515B01" w:rsidR="00895E77" w:rsidRPr="00477250" w:rsidRDefault="00895E77" w:rsidP="0043678B">
            <w:pPr>
              <w:numPr>
                <w:ilvl w:val="0"/>
                <w:numId w:val="3"/>
              </w:numPr>
              <w:spacing w:before="60" w:after="120"/>
              <w:rPr>
                <w:b/>
                <w:smallCaps/>
              </w:rPr>
            </w:pPr>
            <w:r w:rsidRPr="00E325E4">
              <w:t xml:space="preserve">T: </w:t>
            </w:r>
            <w:r w:rsidR="00D153BC">
              <w:t xml:space="preserve">If </w:t>
            </w:r>
            <w:r w:rsidR="00CA768A">
              <w:t>students cannot start, teacher tells an example</w:t>
            </w:r>
            <w:r w:rsidR="009F5937">
              <w:t xml:space="preserve">. </w:t>
            </w:r>
            <w:r w:rsidR="003C2C77">
              <w:t xml:space="preserve">“Remember, when we learned about </w:t>
            </w:r>
            <w:r w:rsidR="00571D95">
              <w:t>torque,</w:t>
            </w:r>
            <w:r w:rsidR="003C2C77">
              <w:t xml:space="preserve"> we </w:t>
            </w:r>
            <w:r w:rsidR="007E4342">
              <w:t>mentioned how balcony is built.”</w:t>
            </w:r>
          </w:p>
          <w:p w14:paraId="0021A1AC" w14:textId="512BCD38" w:rsidR="00477250" w:rsidRPr="00414FD6" w:rsidRDefault="00477250" w:rsidP="0043678B">
            <w:pPr>
              <w:numPr>
                <w:ilvl w:val="0"/>
                <w:numId w:val="3"/>
              </w:numPr>
              <w:spacing w:before="60" w:after="120"/>
              <w:rPr>
                <w:b/>
                <w:smallCaps/>
              </w:rPr>
            </w:pPr>
            <w:r>
              <w:t>SS</w:t>
            </w:r>
            <w:r w:rsidRPr="00E325E4">
              <w:t xml:space="preserve">: </w:t>
            </w:r>
            <w:r>
              <w:t xml:space="preserve">continue </w:t>
            </w:r>
            <w:r w:rsidR="00571D95">
              <w:t>finding other</w:t>
            </w:r>
            <w:r>
              <w:t xml:space="preserve"> examples</w:t>
            </w:r>
            <w:r w:rsidR="00571D95">
              <w:t>.</w:t>
            </w:r>
            <w:r>
              <w:t xml:space="preserve"> </w:t>
            </w:r>
          </w:p>
        </w:tc>
        <w:tc>
          <w:tcPr>
            <w:tcW w:w="5529" w:type="dxa"/>
            <w:gridSpan w:val="2"/>
            <w:shd w:val="clear" w:color="auto" w:fill="auto"/>
          </w:tcPr>
          <w:p w14:paraId="2543F8E9" w14:textId="77777777" w:rsidR="00895E77" w:rsidRDefault="00895E77" w:rsidP="005C0365">
            <w:pPr>
              <w:jc w:val="center"/>
            </w:pPr>
          </w:p>
          <w:p w14:paraId="5A5031B8" w14:textId="77777777" w:rsidR="00E30B78" w:rsidRDefault="00E30B78" w:rsidP="005C0365">
            <w:pPr>
              <w:jc w:val="center"/>
            </w:pPr>
          </w:p>
          <w:p w14:paraId="177A3E51" w14:textId="77777777" w:rsidR="00D37044" w:rsidRDefault="00D37044" w:rsidP="00584F11">
            <w:pPr>
              <w:jc w:val="center"/>
            </w:pPr>
          </w:p>
          <w:p w14:paraId="16B0B973" w14:textId="77777777" w:rsidR="00D37044" w:rsidRDefault="00D37044" w:rsidP="00584F11">
            <w:pPr>
              <w:jc w:val="center"/>
            </w:pPr>
          </w:p>
          <w:p w14:paraId="3A6439A5" w14:textId="77777777" w:rsidR="00D37044" w:rsidRDefault="00D37044" w:rsidP="00584F11">
            <w:pPr>
              <w:jc w:val="center"/>
            </w:pPr>
          </w:p>
          <w:p w14:paraId="719E5C10" w14:textId="77777777" w:rsidR="00806E13" w:rsidRDefault="00806E13" w:rsidP="00584F11">
            <w:pPr>
              <w:jc w:val="center"/>
            </w:pPr>
          </w:p>
          <w:p w14:paraId="5AB2BDC2" w14:textId="2793F157" w:rsidR="00584F11" w:rsidRDefault="00584F11" w:rsidP="00584F11">
            <w:pPr>
              <w:jc w:val="center"/>
            </w:pPr>
            <w:r>
              <w:t>Brainstorming</w:t>
            </w:r>
          </w:p>
          <w:p w14:paraId="324F220C" w14:textId="77777777" w:rsidR="00584F11" w:rsidRDefault="00584F11" w:rsidP="00584F11">
            <w:pPr>
              <w:jc w:val="center"/>
            </w:pPr>
          </w:p>
          <w:p w14:paraId="3BB0C9AE" w14:textId="5DEA90AB" w:rsidR="00895E77" w:rsidRDefault="00E30B78" w:rsidP="005C0365">
            <w:pPr>
              <w:jc w:val="center"/>
            </w:pPr>
            <w:r>
              <w:t>Individual work</w:t>
            </w:r>
          </w:p>
          <w:p w14:paraId="0835E192" w14:textId="77777777" w:rsidR="00895E77" w:rsidRDefault="00895E77" w:rsidP="005C0365">
            <w:pPr>
              <w:jc w:val="center"/>
            </w:pPr>
          </w:p>
          <w:p w14:paraId="6B77313E" w14:textId="77777777" w:rsidR="00895E77" w:rsidRPr="00E325E4" w:rsidRDefault="00895E77" w:rsidP="005C0365">
            <w:pPr>
              <w:jc w:val="center"/>
            </w:pPr>
          </w:p>
          <w:p w14:paraId="43395BCD" w14:textId="339712AD" w:rsidR="00895E77" w:rsidRPr="003E0DAF" w:rsidRDefault="00045ACA" w:rsidP="003E0DAF">
            <w:pPr>
              <w:jc w:val="center"/>
            </w:pPr>
            <w:r>
              <w:t>frontal</w:t>
            </w:r>
            <w:r w:rsidR="00C13A72">
              <w:t xml:space="preserve"> work</w:t>
            </w:r>
          </w:p>
        </w:tc>
      </w:tr>
      <w:tr w:rsidR="005A20C3" w:rsidRPr="002F42A1" w14:paraId="677E0A3F" w14:textId="77777777" w:rsidTr="0058269B">
        <w:tblPrEx>
          <w:tblCellMar>
            <w:left w:w="70" w:type="dxa"/>
            <w:right w:w="70" w:type="dxa"/>
          </w:tblCellMar>
          <w:tblLook w:val="0000" w:firstRow="0" w:lastRow="0" w:firstColumn="0" w:lastColumn="0" w:noHBand="0" w:noVBand="0"/>
        </w:tblPrEx>
        <w:trPr>
          <w:trHeight w:val="324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3D124B5" w14:textId="6EA03053" w:rsidR="005A20C3" w:rsidRPr="00FA72E0" w:rsidRDefault="00823545" w:rsidP="006D4F85">
            <w:pPr>
              <w:spacing w:before="240" w:after="240"/>
              <w:jc w:val="center"/>
              <w:rPr>
                <w:b/>
                <w:smallCaps/>
                <w:szCs w:val="24"/>
              </w:rPr>
            </w:pPr>
            <w:r>
              <w:rPr>
                <w:b/>
                <w:smallCaps/>
                <w:szCs w:val="24"/>
              </w:rPr>
              <w:t>10</w:t>
            </w:r>
            <w:r w:rsidR="005A20C3">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497A0234" w14:textId="76EC7348" w:rsidR="005A20C3" w:rsidRPr="00925CAF" w:rsidRDefault="00EB4BBE" w:rsidP="00DC4C81">
            <w:pPr>
              <w:numPr>
                <w:ilvl w:val="0"/>
                <w:numId w:val="1"/>
              </w:numPr>
              <w:spacing w:before="60" w:after="60"/>
              <w:rPr>
                <w:b/>
                <w:bCs/>
                <w:smallCaps/>
                <w:szCs w:val="24"/>
              </w:rPr>
            </w:pPr>
            <w:r w:rsidRPr="00925CAF">
              <w:rPr>
                <w:rStyle w:val="y2iqfc"/>
                <w:b/>
                <w:bCs/>
                <w:smallCaps/>
                <w:color w:val="202124"/>
                <w:szCs w:val="24"/>
                <w:lang w:val="en"/>
              </w:rPr>
              <w:t>Physics in construction and other areas of li</w:t>
            </w:r>
            <w:r w:rsidR="00925CAF">
              <w:rPr>
                <w:rStyle w:val="y2iqfc"/>
                <w:b/>
                <w:bCs/>
                <w:smallCaps/>
                <w:color w:val="202124"/>
                <w:szCs w:val="24"/>
                <w:lang w:val="en"/>
              </w:rPr>
              <w:t>fe</w:t>
            </w:r>
            <w:r w:rsidR="005A20C3" w:rsidRPr="00925CAF">
              <w:rPr>
                <w:b/>
                <w:bCs/>
                <w:smallCaps/>
                <w:lang w:val="en-US"/>
              </w:rPr>
              <w:t xml:space="preserve">: </w:t>
            </w:r>
          </w:p>
          <w:p w14:paraId="1BEA599F" w14:textId="2310B6D8" w:rsidR="00EA0A84" w:rsidRPr="00453E19" w:rsidRDefault="005A20C3" w:rsidP="0043678B">
            <w:pPr>
              <w:spacing w:before="60" w:after="60"/>
              <w:rPr>
                <w:bCs/>
                <w:lang w:val="en-US"/>
              </w:rPr>
            </w:pPr>
            <w:r w:rsidRPr="00FB46BC">
              <w:rPr>
                <w:b/>
                <w:color w:val="auto"/>
                <w:lang w:val="en-US"/>
              </w:rPr>
              <w:t>Objective:</w:t>
            </w:r>
            <w:r w:rsidR="003F62BB" w:rsidRPr="003F62BB">
              <w:rPr>
                <w:bCs/>
                <w:lang w:val="en-US"/>
              </w:rPr>
              <w:t xml:space="preserve"> </w:t>
            </w:r>
            <w:r w:rsidR="006E42B7" w:rsidRPr="001F4463">
              <w:rPr>
                <w:rStyle w:val="y2iqfc"/>
                <w:color w:val="202124"/>
                <w:szCs w:val="24"/>
                <w:lang w:val="en"/>
              </w:rPr>
              <w:t>To match some branches of physics with images of construction</w:t>
            </w:r>
            <w:r w:rsidR="00172182">
              <w:rPr>
                <w:bCs/>
                <w:lang w:val="en-US"/>
              </w:rPr>
              <w:t>.</w:t>
            </w:r>
          </w:p>
          <w:p w14:paraId="15E0CC4C" w14:textId="2B481433" w:rsidR="00C9181F" w:rsidRPr="00C9181F" w:rsidRDefault="005A20C3" w:rsidP="0043678B">
            <w:pPr>
              <w:numPr>
                <w:ilvl w:val="0"/>
                <w:numId w:val="4"/>
              </w:numPr>
              <w:spacing w:before="60" w:after="60"/>
              <w:rPr>
                <w:rStyle w:val="y2iqfc"/>
                <w:lang w:val="en-US"/>
              </w:rPr>
            </w:pPr>
            <w:r w:rsidRPr="00FB46BC">
              <w:rPr>
                <w:lang w:val="en-US"/>
              </w:rPr>
              <w:t xml:space="preserve">T: </w:t>
            </w:r>
            <w:r w:rsidR="00BC48D3">
              <w:rPr>
                <w:color w:val="auto"/>
                <w:lang w:val="en-US"/>
              </w:rPr>
              <w:t xml:space="preserve">Now it’s your turn: </w:t>
            </w:r>
            <w:r w:rsidR="00680BE0" w:rsidRPr="001F4463">
              <w:rPr>
                <w:rStyle w:val="y2iqfc"/>
                <w:color w:val="202124"/>
                <w:szCs w:val="24"/>
                <w:lang w:val="en"/>
              </w:rPr>
              <w:t xml:space="preserve">Open the link and group the pictures according to which branch of physics they belong to. </w:t>
            </w:r>
            <w:r w:rsidR="00416662">
              <w:rPr>
                <w:rStyle w:val="y2iqfc"/>
                <w:color w:val="202124"/>
                <w:szCs w:val="24"/>
                <w:lang w:val="en"/>
              </w:rPr>
              <w:t>L</w:t>
            </w:r>
            <w:r w:rsidR="00680BE0" w:rsidRPr="001F4463">
              <w:rPr>
                <w:rStyle w:val="y2iqfc"/>
                <w:color w:val="202124"/>
                <w:szCs w:val="24"/>
                <w:lang w:val="en"/>
              </w:rPr>
              <w:t>ook at the pictures</w:t>
            </w:r>
            <w:r w:rsidR="00416662">
              <w:rPr>
                <w:rStyle w:val="y2iqfc"/>
                <w:color w:val="202124"/>
                <w:szCs w:val="24"/>
                <w:lang w:val="en"/>
              </w:rPr>
              <w:t xml:space="preserve"> carefully</w:t>
            </w:r>
            <w:r w:rsidR="00C83EFA">
              <w:rPr>
                <w:rStyle w:val="y2iqfc"/>
                <w:color w:val="202124"/>
                <w:szCs w:val="24"/>
                <w:lang w:val="en"/>
              </w:rPr>
              <w:t>.</w:t>
            </w:r>
          </w:p>
          <w:p w14:paraId="454B91D6" w14:textId="1C12B2AF" w:rsidR="005A20C3" w:rsidRPr="005143B1" w:rsidRDefault="00C83EFA" w:rsidP="00D3534D">
            <w:pPr>
              <w:spacing w:before="60" w:after="60"/>
              <w:rPr>
                <w:lang w:val="en-US"/>
              </w:rPr>
            </w:pPr>
            <w:r w:rsidRPr="00C83EFA">
              <w:rPr>
                <w:rStyle w:val="y2iqfc"/>
                <w:b/>
                <w:bCs/>
                <w:color w:val="202124"/>
                <w:szCs w:val="24"/>
                <w:lang w:val="en"/>
              </w:rPr>
              <w:t>Objective</w:t>
            </w:r>
            <w:r w:rsidR="00CB0845" w:rsidRPr="00C83EFA">
              <w:rPr>
                <w:rStyle w:val="y2iqfc"/>
                <w:b/>
                <w:bCs/>
                <w:color w:val="202124"/>
                <w:szCs w:val="24"/>
                <w:lang w:val="en"/>
              </w:rPr>
              <w:t>:</w:t>
            </w:r>
            <w:r w:rsidR="00CB0845" w:rsidRPr="001F4463">
              <w:rPr>
                <w:rStyle w:val="y2iqfc"/>
                <w:color w:val="202124"/>
                <w:szCs w:val="24"/>
                <w:lang w:val="en"/>
              </w:rPr>
              <w:t xml:space="preserve"> Collection of occupations related to the construction industry</w:t>
            </w:r>
          </w:p>
          <w:p w14:paraId="7F26A0BF" w14:textId="2CD92520" w:rsidR="005A20C3" w:rsidRPr="005143B1" w:rsidRDefault="0076596C" w:rsidP="0043678B">
            <w:pPr>
              <w:numPr>
                <w:ilvl w:val="0"/>
                <w:numId w:val="4"/>
              </w:numPr>
              <w:spacing w:before="60" w:after="60"/>
              <w:rPr>
                <w:lang w:val="en-US"/>
              </w:rPr>
            </w:pPr>
            <w:r>
              <w:rPr>
                <w:lang w:val="en-US"/>
              </w:rPr>
              <w:t>T</w:t>
            </w:r>
            <w:r w:rsidR="005A20C3">
              <w:rPr>
                <w:lang w:val="en-US"/>
              </w:rPr>
              <w:t>:</w:t>
            </w:r>
            <w:r w:rsidR="005A20C3">
              <w:rPr>
                <w:color w:val="auto"/>
                <w:lang w:val="en-US"/>
              </w:rPr>
              <w:t xml:space="preserve"> </w:t>
            </w:r>
            <w:r w:rsidRPr="001F4463">
              <w:rPr>
                <w:rStyle w:val="y2iqfc"/>
                <w:color w:val="202124"/>
                <w:szCs w:val="24"/>
                <w:lang w:val="en"/>
              </w:rPr>
              <w:t>Tell me quickly construction industry occupations and what kind of education is required for them (general school, high school, university degree)</w:t>
            </w:r>
          </w:p>
          <w:p w14:paraId="69470954" w14:textId="5642053F" w:rsidR="005A20C3" w:rsidRPr="00A0364F" w:rsidRDefault="005A20C3" w:rsidP="0043678B">
            <w:pPr>
              <w:numPr>
                <w:ilvl w:val="0"/>
                <w:numId w:val="4"/>
              </w:numPr>
              <w:spacing w:before="60" w:after="60"/>
              <w:rPr>
                <w:lang w:val="en-US"/>
              </w:rPr>
            </w:pPr>
            <w:r>
              <w:rPr>
                <w:color w:val="auto"/>
                <w:lang w:val="en-US"/>
              </w:rPr>
              <w:t xml:space="preserve">T: </w:t>
            </w:r>
            <w:r w:rsidR="008758F2" w:rsidRPr="001F4463">
              <w:rPr>
                <w:rStyle w:val="y2iqfc"/>
                <w:color w:val="202124"/>
                <w:szCs w:val="24"/>
                <w:lang w:val="en"/>
              </w:rPr>
              <w:t>Open the link and solve the crossword puzzle.</w:t>
            </w:r>
          </w:p>
          <w:p w14:paraId="5DEE7105" w14:textId="31B50308" w:rsidR="00A0364F" w:rsidRPr="00304CDD" w:rsidRDefault="00A0364F" w:rsidP="0043678B">
            <w:pPr>
              <w:numPr>
                <w:ilvl w:val="0"/>
                <w:numId w:val="4"/>
              </w:numPr>
              <w:spacing w:before="60" w:after="60"/>
              <w:rPr>
                <w:lang w:val="en-US"/>
              </w:rPr>
            </w:pPr>
            <w:r>
              <w:rPr>
                <w:lang w:val="en-US"/>
              </w:rPr>
              <w:t xml:space="preserve">SS: </w:t>
            </w:r>
            <w:r w:rsidR="00F03806">
              <w:rPr>
                <w:rStyle w:val="y2iqfc"/>
                <w:color w:val="202124"/>
                <w:szCs w:val="24"/>
                <w:lang w:val="en"/>
              </w:rPr>
              <w:t>S</w:t>
            </w:r>
            <w:r w:rsidR="00F03806" w:rsidRPr="001F4463">
              <w:rPr>
                <w:rStyle w:val="y2iqfc"/>
                <w:color w:val="202124"/>
                <w:szCs w:val="24"/>
                <w:lang w:val="en"/>
              </w:rPr>
              <w:t>olve the crossword puzzle</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14:paraId="74ECD502" w14:textId="77777777" w:rsidR="00460CA4" w:rsidRDefault="00460CA4" w:rsidP="00ED2333">
            <w:pPr>
              <w:spacing w:after="60"/>
              <w:jc w:val="center"/>
            </w:pPr>
          </w:p>
          <w:p w14:paraId="27F81D84" w14:textId="77777777" w:rsidR="00DD6BB5" w:rsidRDefault="00DD6BB5" w:rsidP="00595BD2">
            <w:pPr>
              <w:spacing w:before="60" w:after="60"/>
              <w:jc w:val="center"/>
            </w:pPr>
          </w:p>
          <w:p w14:paraId="6DF4A5E3" w14:textId="65EB18B2" w:rsidR="009A405D" w:rsidRDefault="00204BBC" w:rsidP="00595BD2">
            <w:pPr>
              <w:spacing w:before="60" w:after="60"/>
              <w:jc w:val="center"/>
            </w:pPr>
            <w:hyperlink r:id="rId8" w:history="1">
              <w:r w:rsidR="00DD6BB5" w:rsidRPr="005C72A8">
                <w:rPr>
                  <w:rStyle w:val="Hipercze"/>
                </w:rPr>
                <w:t>https://learningapps.org/display?v=pjtx8yn9a23</w:t>
              </w:r>
            </w:hyperlink>
          </w:p>
          <w:p w14:paraId="02052AB1" w14:textId="1D1EC40F" w:rsidR="001E7772" w:rsidRDefault="00204BBC" w:rsidP="00595BD2">
            <w:pPr>
              <w:jc w:val="center"/>
              <w:rPr>
                <w:color w:val="auto"/>
                <w:lang w:val="hu-HU"/>
              </w:rPr>
            </w:pPr>
            <w:hyperlink r:id="rId9" w:history="1"/>
            <w:r w:rsidR="0001135C">
              <w:rPr>
                <w:rStyle w:val="Hipercze"/>
                <w:lang w:val="hu-HU"/>
              </w:rPr>
              <w:t xml:space="preserve"> </w:t>
            </w:r>
          </w:p>
          <w:p w14:paraId="64E186F7" w14:textId="06F77EBB" w:rsidR="00C13A72" w:rsidRPr="00E325E4" w:rsidRDefault="000053B9" w:rsidP="00595BD2">
            <w:pPr>
              <w:spacing w:before="60" w:after="60"/>
              <w:jc w:val="center"/>
            </w:pPr>
            <w:r>
              <w:t>Individual or pair work</w:t>
            </w:r>
          </w:p>
          <w:p w14:paraId="57C57069" w14:textId="77777777" w:rsidR="00D30667" w:rsidRDefault="00D30667" w:rsidP="00595BD2">
            <w:pPr>
              <w:spacing w:before="60" w:after="60"/>
              <w:jc w:val="center"/>
              <w:rPr>
                <w:lang w:val="en-US"/>
              </w:rPr>
            </w:pPr>
          </w:p>
          <w:p w14:paraId="4B41F289" w14:textId="77777777" w:rsidR="00577ABE" w:rsidRDefault="00577ABE" w:rsidP="00595BD2">
            <w:pPr>
              <w:spacing w:before="60" w:after="60"/>
              <w:jc w:val="center"/>
              <w:rPr>
                <w:lang w:val="en-US"/>
              </w:rPr>
            </w:pPr>
          </w:p>
          <w:p w14:paraId="3F38300D" w14:textId="77777777" w:rsidR="00577ABE" w:rsidRDefault="00577ABE" w:rsidP="00595BD2">
            <w:pPr>
              <w:spacing w:before="60" w:after="60"/>
              <w:jc w:val="center"/>
              <w:rPr>
                <w:lang w:val="en-US"/>
              </w:rPr>
            </w:pPr>
          </w:p>
          <w:p w14:paraId="050A8CA1" w14:textId="3FF153C1" w:rsidR="00256C55" w:rsidRDefault="00204BBC" w:rsidP="00ED2333">
            <w:pPr>
              <w:spacing w:before="60" w:after="60"/>
              <w:jc w:val="center"/>
              <w:rPr>
                <w:lang w:val="en-US"/>
              </w:rPr>
            </w:pPr>
            <w:hyperlink r:id="rId10" w:history="1">
              <w:r w:rsidR="00CF2D55" w:rsidRPr="005C72A8">
                <w:rPr>
                  <w:rStyle w:val="Hipercze"/>
                  <w:lang w:val="en-US"/>
                </w:rPr>
                <w:t>https://learningapps.org/display?v=pny1midvj23</w:t>
              </w:r>
            </w:hyperlink>
          </w:p>
          <w:p w14:paraId="79CB4A8A" w14:textId="77777777" w:rsidR="0021718B" w:rsidRDefault="00256C55" w:rsidP="00595BD2">
            <w:pPr>
              <w:spacing w:before="60" w:after="60"/>
              <w:jc w:val="center"/>
            </w:pPr>
            <w:r>
              <w:t>Individual or pair work</w:t>
            </w:r>
          </w:p>
          <w:p w14:paraId="16C39028" w14:textId="2F1CAAA5" w:rsidR="00595BD2" w:rsidRPr="00FA72E0" w:rsidRDefault="00595BD2" w:rsidP="00256C55">
            <w:pPr>
              <w:spacing w:before="60" w:after="60"/>
              <w:jc w:val="center"/>
              <w:rPr>
                <w:b/>
                <w:szCs w:val="24"/>
              </w:rPr>
            </w:pPr>
          </w:p>
        </w:tc>
      </w:tr>
      <w:tr w:rsidR="00CE5CCA" w:rsidRPr="002F42A1" w14:paraId="73B785B9" w14:textId="77777777" w:rsidTr="0058269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44F24DD" w14:textId="41D181BB" w:rsidR="00CE5CCA" w:rsidRDefault="00CE5CCA" w:rsidP="00CE5CCA">
            <w:pPr>
              <w:spacing w:before="120" w:after="120"/>
              <w:jc w:val="center"/>
              <w:rPr>
                <w:b/>
                <w:smallCaps/>
                <w:szCs w:val="24"/>
              </w:rPr>
            </w:pPr>
            <w:r w:rsidRPr="00FA72E0">
              <w:rPr>
                <w:b/>
                <w:smallCaps/>
                <w:szCs w:val="24"/>
              </w:rPr>
              <w:lastRenderedPageBreak/>
              <w:t>Time</w:t>
            </w:r>
          </w:p>
        </w:tc>
        <w:tc>
          <w:tcPr>
            <w:tcW w:w="779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461CC2" w14:textId="66916CF8" w:rsidR="00CE5CCA" w:rsidRPr="00247FC9" w:rsidRDefault="00CE5CCA" w:rsidP="00CE5CCA">
            <w:pPr>
              <w:spacing w:before="120" w:after="120"/>
              <w:ind w:left="360"/>
              <w:rPr>
                <w:b/>
                <w:lang w:val="en-US"/>
              </w:rPr>
            </w:pPr>
            <w:r w:rsidRPr="00FA72E0">
              <w:rPr>
                <w:b/>
                <w:smallCaps/>
                <w:szCs w:val="24"/>
              </w:rPr>
              <w:t>PROCEDURE</w:t>
            </w:r>
            <w:r>
              <w:rPr>
                <w:b/>
                <w:smallCaps/>
                <w:szCs w:val="24"/>
              </w:rPr>
              <w:t xml:space="preserve">    (T: teacher; SS: students)</w:t>
            </w:r>
          </w:p>
        </w:tc>
        <w:tc>
          <w:tcPr>
            <w:tcW w:w="552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CA1C96" w14:textId="2262EEE8" w:rsidR="00CE5CCA" w:rsidRDefault="00CE5CCA" w:rsidP="00CE5CCA">
            <w:pPr>
              <w:spacing w:before="120" w:after="120"/>
              <w:jc w:val="center"/>
            </w:pPr>
            <w:r w:rsidRPr="00FA72E0">
              <w:rPr>
                <w:b/>
                <w:szCs w:val="24"/>
              </w:rPr>
              <w:t>METHOD</w:t>
            </w:r>
          </w:p>
        </w:tc>
      </w:tr>
      <w:tr w:rsidR="00D9069B" w:rsidRPr="002F42A1" w14:paraId="70BECBDA" w14:textId="77777777" w:rsidTr="0058269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63B486EE" w14:textId="03F1F29A" w:rsidR="00D9069B" w:rsidRDefault="00092CDC" w:rsidP="00FC13B4">
            <w:pPr>
              <w:spacing w:before="60"/>
              <w:jc w:val="center"/>
              <w:rPr>
                <w:b/>
                <w:smallCaps/>
                <w:szCs w:val="24"/>
              </w:rPr>
            </w:pPr>
            <w:r>
              <w:rPr>
                <w:b/>
                <w:smallCaps/>
                <w:szCs w:val="24"/>
              </w:rPr>
              <w:t>2</w:t>
            </w:r>
            <w:r w:rsidR="00D9069B">
              <w:rPr>
                <w:b/>
                <w:smallCaps/>
                <w:szCs w:val="24"/>
              </w:rPr>
              <w:t>’</w:t>
            </w:r>
          </w:p>
        </w:tc>
        <w:tc>
          <w:tcPr>
            <w:tcW w:w="7795" w:type="dxa"/>
            <w:gridSpan w:val="2"/>
            <w:tcBorders>
              <w:top w:val="single" w:sz="4" w:space="0" w:color="auto"/>
              <w:left w:val="single" w:sz="4" w:space="0" w:color="auto"/>
              <w:bottom w:val="single" w:sz="4" w:space="0" w:color="auto"/>
              <w:right w:val="single" w:sz="4" w:space="0" w:color="auto"/>
            </w:tcBorders>
            <w:shd w:val="clear" w:color="auto" w:fill="auto"/>
          </w:tcPr>
          <w:p w14:paraId="0BC99DD2" w14:textId="3EAC7D34" w:rsidR="00D9069B" w:rsidRPr="00092CDC" w:rsidRDefault="00092CDC" w:rsidP="00236216">
            <w:pPr>
              <w:numPr>
                <w:ilvl w:val="0"/>
                <w:numId w:val="1"/>
              </w:numPr>
              <w:spacing w:before="60"/>
              <w:rPr>
                <w:b/>
                <w:smallCaps/>
                <w:lang w:val="en-US"/>
              </w:rPr>
            </w:pPr>
            <w:r w:rsidRPr="00092CDC">
              <w:rPr>
                <w:b/>
                <w:smallCaps/>
                <w:lang w:val="en-US"/>
              </w:rPr>
              <w:t>Closing activity</w:t>
            </w:r>
          </w:p>
          <w:p w14:paraId="2BF2E36D" w14:textId="0C200335" w:rsidR="00D674A4" w:rsidRDefault="00D674A4" w:rsidP="00FC13B4">
            <w:pPr>
              <w:spacing w:before="60"/>
              <w:rPr>
                <w:color w:val="auto"/>
                <w:lang w:val="en-US"/>
              </w:rPr>
            </w:pPr>
            <w:r w:rsidRPr="00FB46BC">
              <w:rPr>
                <w:b/>
                <w:color w:val="auto"/>
                <w:lang w:val="en-US"/>
              </w:rPr>
              <w:t>Objective:</w:t>
            </w:r>
            <w:r>
              <w:rPr>
                <w:b/>
                <w:color w:val="auto"/>
                <w:lang w:val="en-US"/>
              </w:rPr>
              <w:t xml:space="preserve"> </w:t>
            </w:r>
            <w:r w:rsidR="00DB0633">
              <w:rPr>
                <w:bCs/>
                <w:color w:val="auto"/>
                <w:lang w:val="en-US"/>
              </w:rPr>
              <w:t>Reflection of the students</w:t>
            </w:r>
          </w:p>
          <w:p w14:paraId="34543548" w14:textId="3F442B93" w:rsidR="002312E3" w:rsidRPr="00DE5CD5" w:rsidRDefault="002312E3" w:rsidP="00FC13B4">
            <w:pPr>
              <w:numPr>
                <w:ilvl w:val="0"/>
                <w:numId w:val="4"/>
              </w:numPr>
              <w:spacing w:before="60"/>
              <w:rPr>
                <w:spacing w:val="-4"/>
                <w:lang w:val="en-US"/>
              </w:rPr>
            </w:pPr>
            <w:r>
              <w:rPr>
                <w:color w:val="auto"/>
                <w:lang w:val="en-US"/>
              </w:rPr>
              <w:t xml:space="preserve">T: </w:t>
            </w:r>
            <w:r w:rsidR="00BD381A">
              <w:rPr>
                <w:rStyle w:val="y2iqfc"/>
                <w:color w:val="202124"/>
                <w:szCs w:val="24"/>
                <w:lang w:val="en"/>
              </w:rPr>
              <w:t>W</w:t>
            </w:r>
            <w:r w:rsidR="00BD381A" w:rsidRPr="00DA65AB">
              <w:rPr>
                <w:rStyle w:val="y2iqfc"/>
                <w:color w:val="202124"/>
                <w:szCs w:val="24"/>
                <w:lang w:val="en"/>
              </w:rPr>
              <w:t>hich occupation would you like to choose? Why? Which occupation would</w:t>
            </w:r>
            <w:r w:rsidR="00BD381A">
              <w:rPr>
                <w:rStyle w:val="y2iqfc"/>
                <w:color w:val="202124"/>
                <w:szCs w:val="24"/>
                <w:lang w:val="en"/>
              </w:rPr>
              <w:t>n’t</w:t>
            </w:r>
            <w:r w:rsidR="00BD381A" w:rsidRPr="00DA65AB">
              <w:rPr>
                <w:rStyle w:val="y2iqfc"/>
                <w:color w:val="202124"/>
                <w:szCs w:val="24"/>
                <w:lang w:val="en"/>
              </w:rPr>
              <w:t xml:space="preserve"> you choose? Why</w:t>
            </w:r>
            <w:r w:rsidR="00A25B64">
              <w:rPr>
                <w:rStyle w:val="y2iqfc"/>
                <w:color w:val="202124"/>
                <w:szCs w:val="24"/>
                <w:lang w:val="en"/>
              </w:rPr>
              <w:t>?</w:t>
            </w:r>
          </w:p>
          <w:p w14:paraId="1FA93EF7" w14:textId="4211009C" w:rsidR="002312E3" w:rsidRPr="007359DB" w:rsidRDefault="00CF6F59" w:rsidP="00FC13B4">
            <w:pPr>
              <w:numPr>
                <w:ilvl w:val="0"/>
                <w:numId w:val="4"/>
              </w:numPr>
              <w:spacing w:before="60"/>
              <w:rPr>
                <w:lang w:val="en-US"/>
              </w:rPr>
            </w:pPr>
            <w:r>
              <w:rPr>
                <w:rStyle w:val="y2iqfc"/>
                <w:color w:val="202124"/>
                <w:szCs w:val="24"/>
                <w:lang w:val="en"/>
              </w:rPr>
              <w:t xml:space="preserve">SS: </w:t>
            </w:r>
            <w:r w:rsidR="00C55699" w:rsidRPr="00DA65AB">
              <w:rPr>
                <w:rStyle w:val="y2iqfc"/>
                <w:color w:val="202124"/>
                <w:szCs w:val="24"/>
                <w:lang w:val="en"/>
              </w:rPr>
              <w:t>They express their opinion and justify it. Short discussion</w:t>
            </w:r>
            <w:r w:rsidR="00C55699">
              <w:rPr>
                <w:rStyle w:val="y2iqfc"/>
                <w:color w:val="202124"/>
                <w:szCs w:val="24"/>
                <w:lang w:val="en"/>
              </w:rPr>
              <w:t>.</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14:paraId="02AE7538" w14:textId="77777777" w:rsidR="00D9069B" w:rsidRDefault="00D9069B" w:rsidP="00FC13B4">
            <w:pPr>
              <w:spacing w:before="60"/>
              <w:jc w:val="center"/>
            </w:pPr>
          </w:p>
          <w:p w14:paraId="71518A23" w14:textId="77777777" w:rsidR="00D339F6" w:rsidRDefault="00D339F6" w:rsidP="00FC13B4">
            <w:pPr>
              <w:spacing w:before="60"/>
              <w:jc w:val="center"/>
            </w:pPr>
          </w:p>
          <w:p w14:paraId="45E0C0A8" w14:textId="77777777" w:rsidR="00D339F6" w:rsidRDefault="008A498F" w:rsidP="00FC13B4">
            <w:pPr>
              <w:spacing w:before="60"/>
              <w:jc w:val="center"/>
            </w:pPr>
            <w:r>
              <w:t>Frontal work.</w:t>
            </w:r>
          </w:p>
          <w:p w14:paraId="73C64D63" w14:textId="7598512A" w:rsidR="008A498F" w:rsidRDefault="008A498F" w:rsidP="00FC13B4">
            <w:pPr>
              <w:spacing w:before="60"/>
              <w:jc w:val="center"/>
            </w:pPr>
            <w:r>
              <w:t xml:space="preserve"> </w:t>
            </w:r>
          </w:p>
          <w:p w14:paraId="5CCA6D76" w14:textId="77777777" w:rsidR="00A45F97" w:rsidRDefault="00D339F6" w:rsidP="00FC13B4">
            <w:pPr>
              <w:spacing w:before="60"/>
              <w:jc w:val="center"/>
            </w:pPr>
            <w:r>
              <w:t>Frontal work</w:t>
            </w:r>
          </w:p>
          <w:p w14:paraId="20D76BE6" w14:textId="77777777" w:rsidR="00D339F6" w:rsidRDefault="00D339F6" w:rsidP="00FC13B4">
            <w:pPr>
              <w:spacing w:before="60"/>
              <w:jc w:val="center"/>
            </w:pPr>
          </w:p>
          <w:p w14:paraId="3AE14FCA" w14:textId="5CD635B6" w:rsidR="00D339F6" w:rsidRDefault="00D339F6" w:rsidP="00FC13B4">
            <w:pPr>
              <w:spacing w:before="60"/>
              <w:jc w:val="center"/>
            </w:pPr>
          </w:p>
        </w:tc>
      </w:tr>
    </w:tbl>
    <w:p w14:paraId="383DB3D7" w14:textId="77777777" w:rsidR="00542A74" w:rsidRDefault="00542A74" w:rsidP="00435D85"/>
    <w:sectPr w:rsidR="00542A74" w:rsidSect="001C4B70">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FF680" w14:textId="77777777" w:rsidR="00204BBC" w:rsidRDefault="00204BBC" w:rsidP="00895E77">
      <w:r>
        <w:separator/>
      </w:r>
    </w:p>
  </w:endnote>
  <w:endnote w:type="continuationSeparator" w:id="0">
    <w:p w14:paraId="090D447F" w14:textId="77777777" w:rsidR="00204BBC" w:rsidRDefault="00204BBC"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914C" w14:textId="77777777" w:rsidR="00595696" w:rsidRDefault="005956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1C9CFA95" w:rsidR="00595696" w:rsidRDefault="001E6647">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4D45E1FF" wp14:editId="40268C92">
              <wp:simplePos x="0" y="0"/>
              <wp:positionH relativeFrom="column">
                <wp:posOffset>-358140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24AFF987" w14:textId="77777777" w:rsidR="001E6647" w:rsidRPr="00665D1C" w:rsidRDefault="001E6647" w:rsidP="001E664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5E3BDF82" w14:textId="77777777" w:rsidR="001E6647" w:rsidRPr="005B584A" w:rsidRDefault="001E6647" w:rsidP="001E664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39FA5465" w14:textId="77777777" w:rsidR="001E6647" w:rsidRDefault="001E6647" w:rsidP="001E664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8.2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Kc1EwjhAAAACwEAAA8AAABkcnMvZG93bnJl&#10;di54bWxMj8FqwkAQhu+FvsMyQm+6iY1BYzYi0vYkhWqh9DYmYxLMzobsmsS373qqtxnm45/vTzej&#10;bkRPna0NKwhnAQji3BQ1lwq+j+/TJQjrkAtsDJOCG1nYZM9PKSaFGfiL+oMrhQ9hm6CCyrk2kdLm&#10;FWm0M9MS+9vZdBqdX7tSFh0OPlw3ch4EsdRYs/9QYUu7ivLL4aoVfAw4bF/Dt35/Oe9uv8fF588+&#10;JKVeJuN2DcLR6P5huOt7dci808lcubCiUTBdxJFH/TAPQhB3IoqWMYiTgni1Apml8rFD9gc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pzUTCO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24AFF987" w14:textId="77777777" w:rsidR="001E6647" w:rsidRPr="00665D1C" w:rsidRDefault="001E6647" w:rsidP="001E664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5E3BDF82" w14:textId="77777777" w:rsidR="001E6647" w:rsidRPr="005B584A" w:rsidRDefault="001E6647" w:rsidP="001E664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39FA5465" w14:textId="77777777" w:rsidR="001E6647" w:rsidRDefault="001E6647" w:rsidP="001E664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E9BA" w14:textId="77777777" w:rsidR="00595696" w:rsidRDefault="00595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A6B71" w14:textId="77777777" w:rsidR="00204BBC" w:rsidRDefault="00204BBC" w:rsidP="00895E77">
      <w:r>
        <w:separator/>
      </w:r>
    </w:p>
  </w:footnote>
  <w:footnote w:type="continuationSeparator" w:id="0">
    <w:p w14:paraId="1DEE854E" w14:textId="77777777" w:rsidR="00204BBC" w:rsidRDefault="00204BBC"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681B" w14:textId="77777777" w:rsidR="00595696" w:rsidRDefault="005956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2FF5" w14:textId="77777777" w:rsidR="00595696" w:rsidRDefault="005956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4C97"/>
    <w:rsid w:val="000053B9"/>
    <w:rsid w:val="000077FE"/>
    <w:rsid w:val="0001135C"/>
    <w:rsid w:val="00015468"/>
    <w:rsid w:val="000259C6"/>
    <w:rsid w:val="00040C1A"/>
    <w:rsid w:val="000433D4"/>
    <w:rsid w:val="0004463A"/>
    <w:rsid w:val="000456E1"/>
    <w:rsid w:val="00045ACA"/>
    <w:rsid w:val="00050933"/>
    <w:rsid w:val="00062A74"/>
    <w:rsid w:val="00072656"/>
    <w:rsid w:val="00075A3E"/>
    <w:rsid w:val="000777D4"/>
    <w:rsid w:val="0008510C"/>
    <w:rsid w:val="00085DEA"/>
    <w:rsid w:val="00092CDC"/>
    <w:rsid w:val="000950D9"/>
    <w:rsid w:val="000A2BE1"/>
    <w:rsid w:val="000A4254"/>
    <w:rsid w:val="000A6D92"/>
    <w:rsid w:val="000A7961"/>
    <w:rsid w:val="000B4FCB"/>
    <w:rsid w:val="000B6942"/>
    <w:rsid w:val="000C192C"/>
    <w:rsid w:val="000D121B"/>
    <w:rsid w:val="000D62E0"/>
    <w:rsid w:val="000E360C"/>
    <w:rsid w:val="000E500F"/>
    <w:rsid w:val="000E5518"/>
    <w:rsid w:val="000F080E"/>
    <w:rsid w:val="000F1D61"/>
    <w:rsid w:val="000F56EA"/>
    <w:rsid w:val="000F5E2E"/>
    <w:rsid w:val="00101DB7"/>
    <w:rsid w:val="00101E47"/>
    <w:rsid w:val="00103E3E"/>
    <w:rsid w:val="00152268"/>
    <w:rsid w:val="0015241D"/>
    <w:rsid w:val="00152C31"/>
    <w:rsid w:val="001546BA"/>
    <w:rsid w:val="00166091"/>
    <w:rsid w:val="00172182"/>
    <w:rsid w:val="0017405E"/>
    <w:rsid w:val="00181708"/>
    <w:rsid w:val="00181A68"/>
    <w:rsid w:val="001B1301"/>
    <w:rsid w:val="001B445D"/>
    <w:rsid w:val="001C4B70"/>
    <w:rsid w:val="001D30CA"/>
    <w:rsid w:val="001D33E0"/>
    <w:rsid w:val="001D5576"/>
    <w:rsid w:val="001D670B"/>
    <w:rsid w:val="001E34E7"/>
    <w:rsid w:val="001E6647"/>
    <w:rsid w:val="001E7772"/>
    <w:rsid w:val="001F372E"/>
    <w:rsid w:val="00204BBC"/>
    <w:rsid w:val="00207C39"/>
    <w:rsid w:val="00210436"/>
    <w:rsid w:val="002154BD"/>
    <w:rsid w:val="002161BB"/>
    <w:rsid w:val="0021718B"/>
    <w:rsid w:val="00217C34"/>
    <w:rsid w:val="002210DA"/>
    <w:rsid w:val="00223C4E"/>
    <w:rsid w:val="00224BE6"/>
    <w:rsid w:val="00225DF3"/>
    <w:rsid w:val="002312E3"/>
    <w:rsid w:val="00236216"/>
    <w:rsid w:val="00237F05"/>
    <w:rsid w:val="00247FC9"/>
    <w:rsid w:val="0025256B"/>
    <w:rsid w:val="00254F1B"/>
    <w:rsid w:val="0025565D"/>
    <w:rsid w:val="002565B1"/>
    <w:rsid w:val="00256C55"/>
    <w:rsid w:val="00260330"/>
    <w:rsid w:val="00271D39"/>
    <w:rsid w:val="002879D1"/>
    <w:rsid w:val="00294DBD"/>
    <w:rsid w:val="00296D41"/>
    <w:rsid w:val="002A6455"/>
    <w:rsid w:val="002B24DB"/>
    <w:rsid w:val="002B3585"/>
    <w:rsid w:val="002B4D20"/>
    <w:rsid w:val="002B66CC"/>
    <w:rsid w:val="002C249E"/>
    <w:rsid w:val="002C6FF2"/>
    <w:rsid w:val="002F258F"/>
    <w:rsid w:val="00304CDD"/>
    <w:rsid w:val="003214CB"/>
    <w:rsid w:val="003250C0"/>
    <w:rsid w:val="00333083"/>
    <w:rsid w:val="003669BF"/>
    <w:rsid w:val="00384DE4"/>
    <w:rsid w:val="003A4282"/>
    <w:rsid w:val="003A754C"/>
    <w:rsid w:val="003A7BFF"/>
    <w:rsid w:val="003B05C6"/>
    <w:rsid w:val="003B404D"/>
    <w:rsid w:val="003B6103"/>
    <w:rsid w:val="003C2C77"/>
    <w:rsid w:val="003C4DF7"/>
    <w:rsid w:val="003D15D2"/>
    <w:rsid w:val="003D304F"/>
    <w:rsid w:val="003D50DF"/>
    <w:rsid w:val="003E0DAF"/>
    <w:rsid w:val="003E487A"/>
    <w:rsid w:val="003F38E6"/>
    <w:rsid w:val="003F62BB"/>
    <w:rsid w:val="00414FD6"/>
    <w:rsid w:val="00416662"/>
    <w:rsid w:val="004230EA"/>
    <w:rsid w:val="00425161"/>
    <w:rsid w:val="00426C8E"/>
    <w:rsid w:val="00433EDA"/>
    <w:rsid w:val="00434911"/>
    <w:rsid w:val="00435D85"/>
    <w:rsid w:val="0043678B"/>
    <w:rsid w:val="0044146F"/>
    <w:rsid w:val="00441D22"/>
    <w:rsid w:val="00453937"/>
    <w:rsid w:val="00453E19"/>
    <w:rsid w:val="00460CA4"/>
    <w:rsid w:val="00464EA3"/>
    <w:rsid w:val="00466DA0"/>
    <w:rsid w:val="00477250"/>
    <w:rsid w:val="00480240"/>
    <w:rsid w:val="004854FB"/>
    <w:rsid w:val="00496775"/>
    <w:rsid w:val="004A7206"/>
    <w:rsid w:val="004C3022"/>
    <w:rsid w:val="004D0855"/>
    <w:rsid w:val="004D2329"/>
    <w:rsid w:val="004E561E"/>
    <w:rsid w:val="004F1D5A"/>
    <w:rsid w:val="004F4AE3"/>
    <w:rsid w:val="00506998"/>
    <w:rsid w:val="0051019C"/>
    <w:rsid w:val="00516415"/>
    <w:rsid w:val="00531E4F"/>
    <w:rsid w:val="00537B71"/>
    <w:rsid w:val="005411CF"/>
    <w:rsid w:val="00542A74"/>
    <w:rsid w:val="00571D95"/>
    <w:rsid w:val="00577ABE"/>
    <w:rsid w:val="0058269B"/>
    <w:rsid w:val="00584F11"/>
    <w:rsid w:val="00591F66"/>
    <w:rsid w:val="00592DCD"/>
    <w:rsid w:val="00595696"/>
    <w:rsid w:val="00595BD2"/>
    <w:rsid w:val="00597015"/>
    <w:rsid w:val="005A20C3"/>
    <w:rsid w:val="005C448D"/>
    <w:rsid w:val="005C5BCD"/>
    <w:rsid w:val="005C6AF5"/>
    <w:rsid w:val="005D4504"/>
    <w:rsid w:val="005D4D02"/>
    <w:rsid w:val="005D7344"/>
    <w:rsid w:val="005D7853"/>
    <w:rsid w:val="005E42C9"/>
    <w:rsid w:val="00602987"/>
    <w:rsid w:val="00606462"/>
    <w:rsid w:val="00607960"/>
    <w:rsid w:val="006243C1"/>
    <w:rsid w:val="0063412C"/>
    <w:rsid w:val="006517F0"/>
    <w:rsid w:val="00651841"/>
    <w:rsid w:val="00654440"/>
    <w:rsid w:val="0066510A"/>
    <w:rsid w:val="00680BE0"/>
    <w:rsid w:val="00680E29"/>
    <w:rsid w:val="00681CF5"/>
    <w:rsid w:val="00683D22"/>
    <w:rsid w:val="00687F3B"/>
    <w:rsid w:val="00691606"/>
    <w:rsid w:val="006A6053"/>
    <w:rsid w:val="006E42B7"/>
    <w:rsid w:val="006F771D"/>
    <w:rsid w:val="00701F52"/>
    <w:rsid w:val="0070601F"/>
    <w:rsid w:val="00706079"/>
    <w:rsid w:val="0071059B"/>
    <w:rsid w:val="007166BB"/>
    <w:rsid w:val="00722412"/>
    <w:rsid w:val="007359DB"/>
    <w:rsid w:val="00736CC8"/>
    <w:rsid w:val="007372DD"/>
    <w:rsid w:val="0075273F"/>
    <w:rsid w:val="00765466"/>
    <w:rsid w:val="0076596C"/>
    <w:rsid w:val="0078080B"/>
    <w:rsid w:val="00783AAD"/>
    <w:rsid w:val="0078743F"/>
    <w:rsid w:val="00787F98"/>
    <w:rsid w:val="00791269"/>
    <w:rsid w:val="00792556"/>
    <w:rsid w:val="007A041C"/>
    <w:rsid w:val="007A7A80"/>
    <w:rsid w:val="007C02A0"/>
    <w:rsid w:val="007D11FC"/>
    <w:rsid w:val="007D1607"/>
    <w:rsid w:val="007D16C6"/>
    <w:rsid w:val="007E4342"/>
    <w:rsid w:val="007F08C8"/>
    <w:rsid w:val="007F68F1"/>
    <w:rsid w:val="00806E13"/>
    <w:rsid w:val="0081437E"/>
    <w:rsid w:val="00814CB4"/>
    <w:rsid w:val="008163E7"/>
    <w:rsid w:val="00816734"/>
    <w:rsid w:val="00823545"/>
    <w:rsid w:val="00824AE8"/>
    <w:rsid w:val="00825318"/>
    <w:rsid w:val="00827E82"/>
    <w:rsid w:val="00833E0D"/>
    <w:rsid w:val="0084746E"/>
    <w:rsid w:val="0085029A"/>
    <w:rsid w:val="00855F22"/>
    <w:rsid w:val="00856570"/>
    <w:rsid w:val="008643EB"/>
    <w:rsid w:val="00874434"/>
    <w:rsid w:val="008758F2"/>
    <w:rsid w:val="00894BA9"/>
    <w:rsid w:val="00895B2B"/>
    <w:rsid w:val="00895E77"/>
    <w:rsid w:val="00896362"/>
    <w:rsid w:val="008A498F"/>
    <w:rsid w:val="008A7A03"/>
    <w:rsid w:val="008A7DA1"/>
    <w:rsid w:val="008C3A07"/>
    <w:rsid w:val="008E7256"/>
    <w:rsid w:val="008E7503"/>
    <w:rsid w:val="008F67DE"/>
    <w:rsid w:val="00900A69"/>
    <w:rsid w:val="0090149C"/>
    <w:rsid w:val="00923FE7"/>
    <w:rsid w:val="00925CAF"/>
    <w:rsid w:val="00927EFB"/>
    <w:rsid w:val="00934CE0"/>
    <w:rsid w:val="00942989"/>
    <w:rsid w:val="00943E8B"/>
    <w:rsid w:val="0094736D"/>
    <w:rsid w:val="00953FB0"/>
    <w:rsid w:val="00973404"/>
    <w:rsid w:val="009758AD"/>
    <w:rsid w:val="00983C75"/>
    <w:rsid w:val="00994BE8"/>
    <w:rsid w:val="009A405D"/>
    <w:rsid w:val="009A4D1C"/>
    <w:rsid w:val="009C2997"/>
    <w:rsid w:val="009D3288"/>
    <w:rsid w:val="009E01C7"/>
    <w:rsid w:val="009E58D5"/>
    <w:rsid w:val="009F5937"/>
    <w:rsid w:val="00A0364F"/>
    <w:rsid w:val="00A05025"/>
    <w:rsid w:val="00A207D1"/>
    <w:rsid w:val="00A25956"/>
    <w:rsid w:val="00A25B64"/>
    <w:rsid w:val="00A310EB"/>
    <w:rsid w:val="00A36CA5"/>
    <w:rsid w:val="00A45F97"/>
    <w:rsid w:val="00A4602C"/>
    <w:rsid w:val="00A90269"/>
    <w:rsid w:val="00AA04F4"/>
    <w:rsid w:val="00AA1CDB"/>
    <w:rsid w:val="00AB3F44"/>
    <w:rsid w:val="00AD25EE"/>
    <w:rsid w:val="00AD7B25"/>
    <w:rsid w:val="00AE08CA"/>
    <w:rsid w:val="00AE0EF5"/>
    <w:rsid w:val="00AE1090"/>
    <w:rsid w:val="00AE5245"/>
    <w:rsid w:val="00AF23DB"/>
    <w:rsid w:val="00B01AC1"/>
    <w:rsid w:val="00B03CF2"/>
    <w:rsid w:val="00B0561D"/>
    <w:rsid w:val="00B25E3E"/>
    <w:rsid w:val="00B357DA"/>
    <w:rsid w:val="00B50699"/>
    <w:rsid w:val="00B552C5"/>
    <w:rsid w:val="00B5730E"/>
    <w:rsid w:val="00B57E75"/>
    <w:rsid w:val="00B9755E"/>
    <w:rsid w:val="00BA45B7"/>
    <w:rsid w:val="00BB6257"/>
    <w:rsid w:val="00BC1E92"/>
    <w:rsid w:val="00BC2A46"/>
    <w:rsid w:val="00BC48D3"/>
    <w:rsid w:val="00BC5259"/>
    <w:rsid w:val="00BD026A"/>
    <w:rsid w:val="00BD142C"/>
    <w:rsid w:val="00BD36D0"/>
    <w:rsid w:val="00BD381A"/>
    <w:rsid w:val="00BE0F08"/>
    <w:rsid w:val="00BF41B9"/>
    <w:rsid w:val="00C05BBF"/>
    <w:rsid w:val="00C07858"/>
    <w:rsid w:val="00C105C1"/>
    <w:rsid w:val="00C13A72"/>
    <w:rsid w:val="00C14247"/>
    <w:rsid w:val="00C1576D"/>
    <w:rsid w:val="00C2048E"/>
    <w:rsid w:val="00C22A1E"/>
    <w:rsid w:val="00C31B75"/>
    <w:rsid w:val="00C342F0"/>
    <w:rsid w:val="00C37C5F"/>
    <w:rsid w:val="00C47626"/>
    <w:rsid w:val="00C53DAD"/>
    <w:rsid w:val="00C55699"/>
    <w:rsid w:val="00C57BBD"/>
    <w:rsid w:val="00C641DA"/>
    <w:rsid w:val="00C73C90"/>
    <w:rsid w:val="00C83EFA"/>
    <w:rsid w:val="00C9181F"/>
    <w:rsid w:val="00C94009"/>
    <w:rsid w:val="00CA69DC"/>
    <w:rsid w:val="00CA768A"/>
    <w:rsid w:val="00CB0845"/>
    <w:rsid w:val="00CB1546"/>
    <w:rsid w:val="00CE5CCA"/>
    <w:rsid w:val="00CF2D55"/>
    <w:rsid w:val="00CF4503"/>
    <w:rsid w:val="00CF6CC0"/>
    <w:rsid w:val="00CF6F59"/>
    <w:rsid w:val="00D01BA2"/>
    <w:rsid w:val="00D03035"/>
    <w:rsid w:val="00D0730D"/>
    <w:rsid w:val="00D153BC"/>
    <w:rsid w:val="00D247CD"/>
    <w:rsid w:val="00D30667"/>
    <w:rsid w:val="00D339F6"/>
    <w:rsid w:val="00D3534D"/>
    <w:rsid w:val="00D37044"/>
    <w:rsid w:val="00D374BD"/>
    <w:rsid w:val="00D574FB"/>
    <w:rsid w:val="00D674A4"/>
    <w:rsid w:val="00D676D3"/>
    <w:rsid w:val="00D76E0F"/>
    <w:rsid w:val="00D808CB"/>
    <w:rsid w:val="00D822B7"/>
    <w:rsid w:val="00D82D16"/>
    <w:rsid w:val="00D8304E"/>
    <w:rsid w:val="00D84AE6"/>
    <w:rsid w:val="00D8616A"/>
    <w:rsid w:val="00D86EB2"/>
    <w:rsid w:val="00D9069B"/>
    <w:rsid w:val="00D92057"/>
    <w:rsid w:val="00DA0A93"/>
    <w:rsid w:val="00DB0633"/>
    <w:rsid w:val="00DC1212"/>
    <w:rsid w:val="00DC4C81"/>
    <w:rsid w:val="00DC647A"/>
    <w:rsid w:val="00DC6AD7"/>
    <w:rsid w:val="00DD3FA7"/>
    <w:rsid w:val="00DD6BB5"/>
    <w:rsid w:val="00DE5CD5"/>
    <w:rsid w:val="00DF3F01"/>
    <w:rsid w:val="00DF4FA2"/>
    <w:rsid w:val="00E05E6F"/>
    <w:rsid w:val="00E30B78"/>
    <w:rsid w:val="00E32899"/>
    <w:rsid w:val="00E333F9"/>
    <w:rsid w:val="00E41181"/>
    <w:rsid w:val="00E470F7"/>
    <w:rsid w:val="00E47D7B"/>
    <w:rsid w:val="00E5450C"/>
    <w:rsid w:val="00E55B84"/>
    <w:rsid w:val="00E6080F"/>
    <w:rsid w:val="00E61358"/>
    <w:rsid w:val="00E644FB"/>
    <w:rsid w:val="00E7382A"/>
    <w:rsid w:val="00E76F83"/>
    <w:rsid w:val="00EA0A84"/>
    <w:rsid w:val="00EA2201"/>
    <w:rsid w:val="00EA3464"/>
    <w:rsid w:val="00EB05D2"/>
    <w:rsid w:val="00EB0E21"/>
    <w:rsid w:val="00EB3A09"/>
    <w:rsid w:val="00EB4BBE"/>
    <w:rsid w:val="00ED2333"/>
    <w:rsid w:val="00ED3E53"/>
    <w:rsid w:val="00EE3C71"/>
    <w:rsid w:val="00EE5012"/>
    <w:rsid w:val="00EE5640"/>
    <w:rsid w:val="00EF0C3E"/>
    <w:rsid w:val="00EF49AD"/>
    <w:rsid w:val="00EF79B4"/>
    <w:rsid w:val="00F03806"/>
    <w:rsid w:val="00F05BD7"/>
    <w:rsid w:val="00F10208"/>
    <w:rsid w:val="00F11EC6"/>
    <w:rsid w:val="00F127D9"/>
    <w:rsid w:val="00F23C10"/>
    <w:rsid w:val="00F315D6"/>
    <w:rsid w:val="00F518C4"/>
    <w:rsid w:val="00F56CEA"/>
    <w:rsid w:val="00F6664C"/>
    <w:rsid w:val="00F709F2"/>
    <w:rsid w:val="00F81FA5"/>
    <w:rsid w:val="00F83B2E"/>
    <w:rsid w:val="00F957E5"/>
    <w:rsid w:val="00FA5CCD"/>
    <w:rsid w:val="00FB4801"/>
    <w:rsid w:val="00FC13B4"/>
    <w:rsid w:val="00FC2DED"/>
    <w:rsid w:val="00FC3909"/>
    <w:rsid w:val="00FE5EA0"/>
    <w:rsid w:val="00FF2631"/>
    <w:rsid w:val="00FF6325"/>
    <w:rsid w:val="00FF79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1E6647"/>
    <w:rPr>
      <w:rFonts w:ascii="Tahoma" w:hAnsi="Tahoma" w:cs="Tahoma"/>
      <w:sz w:val="16"/>
      <w:szCs w:val="16"/>
    </w:rPr>
  </w:style>
  <w:style w:type="character" w:customStyle="1" w:styleId="TekstdymkaZnak">
    <w:name w:val="Tekst dymka Znak"/>
    <w:basedOn w:val="Domylnaczcionkaakapitu"/>
    <w:link w:val="Tekstdymka"/>
    <w:uiPriority w:val="99"/>
    <w:semiHidden/>
    <w:rsid w:val="001E6647"/>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1E6647"/>
    <w:rPr>
      <w:rFonts w:ascii="Tahoma" w:hAnsi="Tahoma" w:cs="Tahoma"/>
      <w:sz w:val="16"/>
      <w:szCs w:val="16"/>
    </w:rPr>
  </w:style>
  <w:style w:type="character" w:customStyle="1" w:styleId="TekstdymkaZnak">
    <w:name w:val="Tekst dymka Znak"/>
    <w:basedOn w:val="Domylnaczcionkaakapitu"/>
    <w:link w:val="Tekstdymka"/>
    <w:uiPriority w:val="99"/>
    <w:semiHidden/>
    <w:rsid w:val="001E6647"/>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5144">
      <w:bodyDiv w:val="1"/>
      <w:marLeft w:val="0"/>
      <w:marRight w:val="0"/>
      <w:marTop w:val="0"/>
      <w:marBottom w:val="0"/>
      <w:divBdr>
        <w:top w:val="none" w:sz="0" w:space="0" w:color="auto"/>
        <w:left w:val="none" w:sz="0" w:space="0" w:color="auto"/>
        <w:bottom w:val="none" w:sz="0" w:space="0" w:color="auto"/>
        <w:right w:val="none" w:sz="0" w:space="0" w:color="auto"/>
      </w:divBdr>
    </w:div>
    <w:div w:id="1545484629">
      <w:bodyDiv w:val="1"/>
      <w:marLeft w:val="0"/>
      <w:marRight w:val="0"/>
      <w:marTop w:val="0"/>
      <w:marBottom w:val="0"/>
      <w:divBdr>
        <w:top w:val="none" w:sz="0" w:space="0" w:color="auto"/>
        <w:left w:val="none" w:sz="0" w:space="0" w:color="auto"/>
        <w:bottom w:val="none" w:sz="0" w:space="0" w:color="auto"/>
        <w:right w:val="none" w:sz="0" w:space="0" w:color="auto"/>
      </w:divBdr>
    </w:div>
    <w:div w:id="1661150275">
      <w:bodyDiv w:val="1"/>
      <w:marLeft w:val="0"/>
      <w:marRight w:val="0"/>
      <w:marTop w:val="0"/>
      <w:marBottom w:val="0"/>
      <w:divBdr>
        <w:top w:val="none" w:sz="0" w:space="0" w:color="auto"/>
        <w:left w:val="none" w:sz="0" w:space="0" w:color="auto"/>
        <w:bottom w:val="none" w:sz="0" w:space="0" w:color="auto"/>
        <w:right w:val="none" w:sz="0" w:space="0" w:color="auto"/>
      </w:divBdr>
    </w:div>
    <w:div w:id="1829398697">
      <w:bodyDiv w:val="1"/>
      <w:marLeft w:val="0"/>
      <w:marRight w:val="0"/>
      <w:marTop w:val="0"/>
      <w:marBottom w:val="0"/>
      <w:divBdr>
        <w:top w:val="none" w:sz="0" w:space="0" w:color="auto"/>
        <w:left w:val="none" w:sz="0" w:space="0" w:color="auto"/>
        <w:bottom w:val="none" w:sz="0" w:space="0" w:color="auto"/>
        <w:right w:val="none" w:sz="0" w:space="0" w:color="auto"/>
      </w:divBdr>
    </w:div>
    <w:div w:id="1992439052">
      <w:bodyDiv w:val="1"/>
      <w:marLeft w:val="0"/>
      <w:marRight w:val="0"/>
      <w:marTop w:val="0"/>
      <w:marBottom w:val="0"/>
      <w:divBdr>
        <w:top w:val="none" w:sz="0" w:space="0" w:color="auto"/>
        <w:left w:val="none" w:sz="0" w:space="0" w:color="auto"/>
        <w:bottom w:val="none" w:sz="0" w:space="0" w:color="auto"/>
        <w:right w:val="none" w:sz="0" w:space="0" w:color="auto"/>
      </w:divBdr>
    </w:div>
    <w:div w:id="21140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display?v=pjtx8yn9a23"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arningapps.org/display?v=pny1midvj23" TargetMode="External"/><Relationship Id="rId4" Type="http://schemas.openxmlformats.org/officeDocument/2006/relationships/settings" Target="settings.xml"/><Relationship Id="rId9" Type="http://schemas.openxmlformats.org/officeDocument/2006/relationships/hyperlink" Target="https://learningapps.org/watch?v=prw3gs0tj23"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3150</Characters>
  <Application>Microsoft Office Word</Application>
  <DocSecurity>0</DocSecurity>
  <Lines>26</Lines>
  <Paragraphs>7</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5</cp:revision>
  <cp:lastPrinted>2023-06-08T17:22:00Z</cp:lastPrinted>
  <dcterms:created xsi:type="dcterms:W3CDTF">2023-04-03T20:58:00Z</dcterms:created>
  <dcterms:modified xsi:type="dcterms:W3CDTF">2023-10-05T09:33:00Z</dcterms:modified>
</cp:coreProperties>
</file>