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E4333" w14:textId="77777777" w:rsidR="00E71310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4CB0A671" w14:textId="72C4CD92" w:rsidR="00895E7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030F5646" w14:textId="77777777" w:rsidR="00E71310" w:rsidRPr="00C637C7" w:rsidRDefault="00E71310" w:rsidP="00895E77">
      <w:pPr>
        <w:shd w:val="clear" w:color="auto" w:fill="FFE599"/>
        <w:jc w:val="center"/>
        <w:outlineLvl w:val="0"/>
        <w:rPr>
          <w:b/>
          <w:lang w:val="en-US"/>
        </w:rPr>
      </w:pPr>
    </w:p>
    <w:p w14:paraId="2B2AE4B4" w14:textId="77777777" w:rsidR="00423854" w:rsidRDefault="00423854" w:rsidP="00960A30">
      <w:pPr>
        <w:jc w:val="center"/>
        <w:outlineLvl w:val="0"/>
        <w:rPr>
          <w:b/>
          <w:lang w:val="en-US"/>
        </w:rPr>
      </w:pPr>
    </w:p>
    <w:p w14:paraId="2FEE2786" w14:textId="348A85D0" w:rsidR="00895E77" w:rsidRDefault="00ED21A3" w:rsidP="00960A30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>Let’s discover the jobs</w:t>
      </w:r>
    </w:p>
    <w:p w14:paraId="2E9ED51F" w14:textId="77777777" w:rsidR="00B74DD3" w:rsidRPr="00BB0A64" w:rsidRDefault="00B74DD3" w:rsidP="00960A30">
      <w:pPr>
        <w:jc w:val="center"/>
        <w:outlineLvl w:val="0"/>
        <w:rPr>
          <w:b/>
          <w:lang w:val="en-US"/>
        </w:rPr>
      </w:pPr>
    </w:p>
    <w:tbl>
      <w:tblPr>
        <w:tblW w:w="139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6"/>
        <w:gridCol w:w="9803"/>
      </w:tblGrid>
      <w:tr w:rsidR="00895E77" w:rsidRPr="00BB0A64" w14:paraId="31CF5B12" w14:textId="77777777" w:rsidTr="00045151">
        <w:tc>
          <w:tcPr>
            <w:tcW w:w="4186" w:type="dxa"/>
            <w:shd w:val="clear" w:color="auto" w:fill="FFE599"/>
          </w:tcPr>
          <w:p w14:paraId="5E6F1DCA" w14:textId="77777777" w:rsidR="00895E77" w:rsidRPr="003C01B5" w:rsidRDefault="00895E77" w:rsidP="005C0365">
            <w:pPr>
              <w:spacing w:before="120" w:after="120"/>
              <w:rPr>
                <w:szCs w:val="24"/>
                <w:lang w:val="en-US"/>
              </w:rPr>
            </w:pPr>
            <w:r w:rsidRPr="003C01B5">
              <w:rPr>
                <w:b/>
                <w:szCs w:val="24"/>
                <w:lang w:val="en-US"/>
              </w:rPr>
              <w:t>Level, age of the students</w:t>
            </w:r>
            <w:r w:rsidRPr="003C01B5">
              <w:rPr>
                <w:szCs w:val="24"/>
                <w:lang w:val="en-US"/>
              </w:rPr>
              <w:t>:</w:t>
            </w:r>
          </w:p>
        </w:tc>
        <w:tc>
          <w:tcPr>
            <w:tcW w:w="9803" w:type="dxa"/>
            <w:shd w:val="clear" w:color="auto" w:fill="auto"/>
          </w:tcPr>
          <w:p w14:paraId="67D6AD9D" w14:textId="305593BD" w:rsidR="00895E77" w:rsidRPr="003C01B5" w:rsidRDefault="00ED21A3" w:rsidP="005C0365">
            <w:pPr>
              <w:spacing w:before="120" w:after="120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>Primary</w:t>
            </w:r>
            <w:r w:rsidR="003015D2" w:rsidRPr="003C01B5">
              <w:rPr>
                <w:szCs w:val="24"/>
                <w:lang w:val="en-US"/>
              </w:rPr>
              <w:t xml:space="preserve">, </w:t>
            </w:r>
            <w:r w:rsidR="003C01B5" w:rsidRPr="003C01B5">
              <w:rPr>
                <w:szCs w:val="24"/>
                <w:lang w:val="en-US"/>
              </w:rPr>
              <w:t>8-9</w:t>
            </w:r>
            <w:r w:rsidR="004B0FE5">
              <w:rPr>
                <w:szCs w:val="24"/>
                <w:lang w:val="en-US"/>
              </w:rPr>
              <w:t xml:space="preserve"> years old</w:t>
            </w:r>
          </w:p>
        </w:tc>
      </w:tr>
      <w:tr w:rsidR="00895E77" w:rsidRPr="00BB0A64" w14:paraId="1D1F26CE" w14:textId="77777777" w:rsidTr="00045151">
        <w:tc>
          <w:tcPr>
            <w:tcW w:w="4186" w:type="dxa"/>
            <w:shd w:val="clear" w:color="auto" w:fill="FFE599"/>
          </w:tcPr>
          <w:p w14:paraId="7AE57EC1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Subject:</w:t>
            </w:r>
          </w:p>
        </w:tc>
        <w:tc>
          <w:tcPr>
            <w:tcW w:w="9803" w:type="dxa"/>
            <w:shd w:val="clear" w:color="auto" w:fill="auto"/>
          </w:tcPr>
          <w:p w14:paraId="513C9B50" w14:textId="6AC5216B" w:rsidR="00895E77" w:rsidRPr="00BB0A64" w:rsidRDefault="00ED21A3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Personal Development</w:t>
            </w:r>
          </w:p>
        </w:tc>
      </w:tr>
      <w:tr w:rsidR="00960A30" w:rsidRPr="00BB0A64" w14:paraId="75569C7B" w14:textId="77777777" w:rsidTr="00045151">
        <w:tc>
          <w:tcPr>
            <w:tcW w:w="4186" w:type="dxa"/>
            <w:shd w:val="clear" w:color="auto" w:fill="FFE599"/>
          </w:tcPr>
          <w:p w14:paraId="145F205B" w14:textId="3C5BA3E6" w:rsidR="00960A30" w:rsidRPr="00BB0A64" w:rsidRDefault="00960A30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Subjects involved:</w:t>
            </w:r>
          </w:p>
        </w:tc>
        <w:tc>
          <w:tcPr>
            <w:tcW w:w="9803" w:type="dxa"/>
            <w:shd w:val="clear" w:color="auto" w:fill="auto"/>
          </w:tcPr>
          <w:p w14:paraId="2068F39D" w14:textId="2FB2F37A" w:rsidR="00960A30" w:rsidRDefault="00AE4995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Co</w:t>
            </w:r>
            <w:r w:rsidR="00ED21A3">
              <w:rPr>
                <w:szCs w:val="24"/>
                <w:lang w:val="en-US"/>
              </w:rPr>
              <w:t>mmunication</w:t>
            </w:r>
            <w:r>
              <w:rPr>
                <w:szCs w:val="24"/>
                <w:lang w:val="en-US"/>
              </w:rPr>
              <w:t xml:space="preserve">, </w:t>
            </w:r>
            <w:r w:rsidR="00ED21A3">
              <w:rPr>
                <w:szCs w:val="24"/>
                <w:lang w:val="en-US"/>
              </w:rPr>
              <w:t>Visual Arts</w:t>
            </w:r>
            <w:r w:rsidR="00593352">
              <w:rPr>
                <w:szCs w:val="24"/>
                <w:lang w:val="en-US"/>
              </w:rPr>
              <w:t xml:space="preserve">, </w:t>
            </w:r>
            <w:r w:rsidR="00ED21A3">
              <w:rPr>
                <w:szCs w:val="24"/>
                <w:lang w:val="en-US"/>
              </w:rPr>
              <w:t>Game and Movement</w:t>
            </w:r>
          </w:p>
        </w:tc>
      </w:tr>
      <w:tr w:rsidR="00895E77" w:rsidRPr="00BB0A64" w14:paraId="5CA84D87" w14:textId="77777777" w:rsidTr="00045151">
        <w:tc>
          <w:tcPr>
            <w:tcW w:w="4186" w:type="dxa"/>
            <w:shd w:val="clear" w:color="auto" w:fill="FFE599"/>
          </w:tcPr>
          <w:p w14:paraId="16EC49B8" w14:textId="77777777" w:rsidR="00895E77" w:rsidRPr="00BB0A64" w:rsidRDefault="00895E77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Aims:</w:t>
            </w:r>
          </w:p>
        </w:tc>
        <w:tc>
          <w:tcPr>
            <w:tcW w:w="9803" w:type="dxa"/>
            <w:shd w:val="clear" w:color="auto" w:fill="auto"/>
          </w:tcPr>
          <w:p w14:paraId="79A439EF" w14:textId="37792071" w:rsidR="00ED21A3" w:rsidRPr="003C01B5" w:rsidRDefault="00ED21A3" w:rsidP="003C01B5">
            <w:pPr>
              <w:spacing w:before="120"/>
              <w:jc w:val="both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 xml:space="preserve">To recognize the type of activity carried out by different </w:t>
            </w:r>
            <w:r w:rsidR="003C01B5">
              <w:rPr>
                <w:szCs w:val="24"/>
                <w:lang w:val="en-US"/>
              </w:rPr>
              <w:t>jobs</w:t>
            </w:r>
          </w:p>
          <w:p w14:paraId="01D4D2D1" w14:textId="22F21508" w:rsidR="00724068" w:rsidRPr="003C01B5" w:rsidRDefault="00ED21A3" w:rsidP="003C01B5">
            <w:pPr>
              <w:spacing w:before="120"/>
              <w:jc w:val="both"/>
              <w:rPr>
                <w:szCs w:val="24"/>
                <w:lang w:val="en-US"/>
              </w:rPr>
            </w:pPr>
            <w:r w:rsidRPr="003C01B5">
              <w:rPr>
                <w:szCs w:val="24"/>
                <w:lang w:val="en-US"/>
              </w:rPr>
              <w:t>To present the u</w:t>
            </w:r>
            <w:r w:rsidR="003C01B5">
              <w:rPr>
                <w:szCs w:val="24"/>
                <w:lang w:val="en-US"/>
              </w:rPr>
              <w:t>tility</w:t>
            </w:r>
            <w:r w:rsidRPr="003C01B5">
              <w:rPr>
                <w:szCs w:val="24"/>
                <w:lang w:val="en-US"/>
              </w:rPr>
              <w:t xml:space="preserve"> of </w:t>
            </w:r>
            <w:r w:rsidR="003C01B5">
              <w:rPr>
                <w:szCs w:val="24"/>
                <w:lang w:val="en-US"/>
              </w:rPr>
              <w:t>some common jobs</w:t>
            </w:r>
          </w:p>
        </w:tc>
      </w:tr>
      <w:tr w:rsidR="00AE4995" w:rsidRPr="00BB0A64" w14:paraId="1A62E3D8" w14:textId="77777777" w:rsidTr="00045151">
        <w:tc>
          <w:tcPr>
            <w:tcW w:w="4186" w:type="dxa"/>
            <w:shd w:val="clear" w:color="auto" w:fill="FFE599"/>
          </w:tcPr>
          <w:p w14:paraId="3FB31753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Suggested # of students per group:</w:t>
            </w:r>
          </w:p>
        </w:tc>
        <w:tc>
          <w:tcPr>
            <w:tcW w:w="9803" w:type="dxa"/>
            <w:shd w:val="clear" w:color="auto" w:fill="auto"/>
          </w:tcPr>
          <w:p w14:paraId="5492AF7B" w14:textId="7139E3BA" w:rsidR="00AE4995" w:rsidRPr="00BB0A64" w:rsidRDefault="00593352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15 - 20</w:t>
            </w:r>
          </w:p>
        </w:tc>
      </w:tr>
      <w:tr w:rsidR="00AE4995" w:rsidRPr="00BB0A64" w14:paraId="3B24FBBA" w14:textId="77777777" w:rsidTr="00045151">
        <w:tc>
          <w:tcPr>
            <w:tcW w:w="4186" w:type="dxa"/>
            <w:shd w:val="clear" w:color="auto" w:fill="FFE599"/>
          </w:tcPr>
          <w:p w14:paraId="5ECB86FF" w14:textId="69C1C325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Time of the main activity:</w:t>
            </w:r>
          </w:p>
        </w:tc>
        <w:tc>
          <w:tcPr>
            <w:tcW w:w="9803" w:type="dxa"/>
            <w:shd w:val="clear" w:color="auto" w:fill="auto"/>
          </w:tcPr>
          <w:p w14:paraId="4106C0F3" w14:textId="4213C508" w:rsidR="00AE4995" w:rsidRPr="00BB0A64" w:rsidRDefault="0054702F" w:rsidP="00AE499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</w:t>
            </w:r>
            <w:r w:rsidR="00AE4995">
              <w:rPr>
                <w:szCs w:val="24"/>
                <w:lang w:val="en-US"/>
              </w:rPr>
              <w:t xml:space="preserve"> minutes</w:t>
            </w:r>
          </w:p>
        </w:tc>
      </w:tr>
      <w:tr w:rsidR="00AE4995" w:rsidRPr="00BB0A64" w14:paraId="4474A97A" w14:textId="77777777" w:rsidTr="00045151">
        <w:tc>
          <w:tcPr>
            <w:tcW w:w="4186" w:type="dxa"/>
            <w:shd w:val="clear" w:color="auto" w:fill="FFE599"/>
          </w:tcPr>
          <w:p w14:paraId="14D9D30F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Material:</w:t>
            </w:r>
          </w:p>
        </w:tc>
        <w:tc>
          <w:tcPr>
            <w:tcW w:w="9803" w:type="dxa"/>
            <w:shd w:val="clear" w:color="auto" w:fill="auto"/>
          </w:tcPr>
          <w:p w14:paraId="03829AAE" w14:textId="6B1022AA" w:rsidR="00AE4995" w:rsidRPr="00BB0A64" w:rsidRDefault="00ED21A3" w:rsidP="00593352">
            <w:pPr>
              <w:spacing w:before="100" w:beforeAutospacing="1" w:line="360" w:lineRule="auto"/>
              <w:jc w:val="both"/>
              <w:rPr>
                <w:szCs w:val="24"/>
                <w:lang w:val="en-US"/>
              </w:rPr>
            </w:pPr>
            <w:r w:rsidRPr="00ED21A3">
              <w:rPr>
                <w:szCs w:val="24"/>
              </w:rPr>
              <w:t>Laptops or tablets</w:t>
            </w:r>
            <w:r w:rsidR="003C01B5">
              <w:rPr>
                <w:szCs w:val="24"/>
              </w:rPr>
              <w:t xml:space="preserve">, </w:t>
            </w:r>
            <w:r w:rsidRPr="00ED21A3">
              <w:rPr>
                <w:szCs w:val="24"/>
              </w:rPr>
              <w:t>video projector, internet</w:t>
            </w:r>
          </w:p>
        </w:tc>
      </w:tr>
      <w:tr w:rsidR="00AE4995" w:rsidRPr="00BB0A64" w14:paraId="384ABDE0" w14:textId="77777777" w:rsidTr="00045151">
        <w:tc>
          <w:tcPr>
            <w:tcW w:w="4186" w:type="dxa"/>
            <w:shd w:val="clear" w:color="auto" w:fill="FFE599"/>
          </w:tcPr>
          <w:p w14:paraId="4A9683DD" w14:textId="77777777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Competences:</w:t>
            </w:r>
          </w:p>
        </w:tc>
        <w:tc>
          <w:tcPr>
            <w:tcW w:w="9803" w:type="dxa"/>
            <w:shd w:val="clear" w:color="auto" w:fill="auto"/>
          </w:tcPr>
          <w:p w14:paraId="0B4D8743" w14:textId="6789FFFB" w:rsidR="00AE4995" w:rsidRPr="00381C06" w:rsidRDefault="00381C06" w:rsidP="00381C06">
            <w:pPr>
              <w:rPr>
                <w:szCs w:val="24"/>
                <w:lang w:val="en-US"/>
              </w:rPr>
            </w:pPr>
            <w:r w:rsidRPr="00381C06">
              <w:rPr>
                <w:szCs w:val="24"/>
                <w:lang w:val="en-US"/>
              </w:rPr>
              <w:t>Communication</w:t>
            </w:r>
            <w:r w:rsidR="003C01B5">
              <w:rPr>
                <w:szCs w:val="24"/>
                <w:lang w:val="en-US"/>
              </w:rPr>
              <w:t xml:space="preserve"> in native language</w:t>
            </w:r>
            <w:r w:rsidRPr="00381C06">
              <w:rPr>
                <w:szCs w:val="24"/>
                <w:lang w:val="en-US"/>
              </w:rPr>
              <w:t>, digital skills, social skills, creative thinking</w:t>
            </w:r>
          </w:p>
        </w:tc>
      </w:tr>
      <w:tr w:rsidR="00AE4995" w:rsidRPr="00BB0A64" w14:paraId="1FD2C79B" w14:textId="77777777" w:rsidTr="00045151">
        <w:tc>
          <w:tcPr>
            <w:tcW w:w="4186" w:type="dxa"/>
            <w:shd w:val="clear" w:color="auto" w:fill="FFE599"/>
          </w:tcPr>
          <w:p w14:paraId="25BDB9CB" w14:textId="379519DF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Preparatory actions if any:</w:t>
            </w:r>
          </w:p>
        </w:tc>
        <w:tc>
          <w:tcPr>
            <w:tcW w:w="9803" w:type="dxa"/>
            <w:shd w:val="clear" w:color="auto" w:fill="auto"/>
          </w:tcPr>
          <w:p w14:paraId="7A8D751D" w14:textId="77777777" w:rsidR="00AE4995" w:rsidRDefault="00AE4995" w:rsidP="00AE499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AE4995" w:rsidRPr="00BB0A64" w14:paraId="017F6E6F" w14:textId="77777777" w:rsidTr="00045151">
        <w:tc>
          <w:tcPr>
            <w:tcW w:w="4186" w:type="dxa"/>
            <w:shd w:val="clear" w:color="auto" w:fill="FFE599"/>
          </w:tcPr>
          <w:p w14:paraId="1D73D0D9" w14:textId="6E0E43F8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results:</w:t>
            </w:r>
          </w:p>
        </w:tc>
        <w:tc>
          <w:tcPr>
            <w:tcW w:w="9803" w:type="dxa"/>
            <w:shd w:val="clear" w:color="auto" w:fill="auto"/>
          </w:tcPr>
          <w:p w14:paraId="7F1FC96E" w14:textId="3C1661E0" w:rsidR="00AE4995" w:rsidRPr="0054702F" w:rsidRDefault="00AE4995" w:rsidP="003C01B5">
            <w:pPr>
              <w:spacing w:line="276" w:lineRule="auto"/>
              <w:rPr>
                <w:szCs w:val="24"/>
              </w:rPr>
            </w:pPr>
            <w:r w:rsidRPr="00500A38">
              <w:rPr>
                <w:lang w:val="en-US"/>
              </w:rPr>
              <w:t xml:space="preserve">Ss </w:t>
            </w:r>
            <w:r w:rsidR="003C01B5">
              <w:rPr>
                <w:lang w:val="en-US"/>
              </w:rPr>
              <w:t>will</w:t>
            </w:r>
            <w:r w:rsidR="00ED21A3" w:rsidRPr="00ED21A3">
              <w:rPr>
                <w:lang w:val="en-US"/>
              </w:rPr>
              <w:t xml:space="preserve"> explore the </w:t>
            </w:r>
            <w:r w:rsidR="003C01B5">
              <w:rPr>
                <w:lang w:val="en-US"/>
              </w:rPr>
              <w:t>jobs</w:t>
            </w:r>
            <w:r w:rsidR="00ED21A3" w:rsidRPr="00ED21A3">
              <w:rPr>
                <w:lang w:val="en-US"/>
              </w:rPr>
              <w:t>, their social utility, the</w:t>
            </w:r>
            <w:r w:rsidR="003C01B5">
              <w:rPr>
                <w:lang w:val="en-US"/>
              </w:rPr>
              <w:t>ir</w:t>
            </w:r>
            <w:r w:rsidR="00ED21A3" w:rsidRPr="00ED21A3">
              <w:rPr>
                <w:lang w:val="en-US"/>
              </w:rPr>
              <w:t xml:space="preserve"> products and the benefits for themselves and the community</w:t>
            </w:r>
          </w:p>
        </w:tc>
      </w:tr>
      <w:tr w:rsidR="00AE4995" w:rsidRPr="00BB0A64" w14:paraId="0DF780B8" w14:textId="77777777" w:rsidTr="00045151">
        <w:tc>
          <w:tcPr>
            <w:tcW w:w="4186" w:type="dxa"/>
            <w:shd w:val="clear" w:color="auto" w:fill="FFE599"/>
          </w:tcPr>
          <w:p w14:paraId="20970807" w14:textId="345277A2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Expected difficulties:</w:t>
            </w:r>
          </w:p>
        </w:tc>
        <w:tc>
          <w:tcPr>
            <w:tcW w:w="9803" w:type="dxa"/>
            <w:shd w:val="clear" w:color="auto" w:fill="auto"/>
          </w:tcPr>
          <w:p w14:paraId="5D1BC8E9" w14:textId="75F12315" w:rsidR="00AE4995" w:rsidRDefault="00ED21A3" w:rsidP="00AE4995">
            <w:pPr>
              <w:spacing w:before="120" w:after="120"/>
              <w:rPr>
                <w:szCs w:val="24"/>
                <w:lang w:val="en-US"/>
              </w:rPr>
            </w:pPr>
            <w:r w:rsidRPr="00ED21A3">
              <w:rPr>
                <w:szCs w:val="24"/>
                <w:lang w:val="en-US"/>
              </w:rPr>
              <w:t>Ss might have difficulty recognizing some jobs</w:t>
            </w:r>
          </w:p>
        </w:tc>
      </w:tr>
      <w:tr w:rsidR="00AE4995" w:rsidRPr="00BB0A64" w14:paraId="3CE1ECFD" w14:textId="77777777" w:rsidTr="00045151">
        <w:tc>
          <w:tcPr>
            <w:tcW w:w="4186" w:type="dxa"/>
            <w:shd w:val="clear" w:color="auto" w:fill="FFE599"/>
          </w:tcPr>
          <w:p w14:paraId="5250BD1D" w14:textId="5AC4431D" w:rsidR="00AE4995" w:rsidRPr="00BB0A64" w:rsidRDefault="00AE4995" w:rsidP="00AE499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 w:rsidRPr="00BB0A64">
              <w:rPr>
                <w:b/>
                <w:bCs/>
                <w:szCs w:val="24"/>
                <w:lang w:val="en-US"/>
              </w:rPr>
              <w:t>Follow up if any:</w:t>
            </w:r>
          </w:p>
        </w:tc>
        <w:tc>
          <w:tcPr>
            <w:tcW w:w="9803" w:type="dxa"/>
            <w:shd w:val="clear" w:color="auto" w:fill="auto"/>
          </w:tcPr>
          <w:p w14:paraId="7E73D5E7" w14:textId="5834B8E0" w:rsidR="00AE4995" w:rsidRDefault="00381C06" w:rsidP="00AE499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381C06">
              <w:rPr>
                <w:szCs w:val="24"/>
                <w:lang w:val="en-US"/>
              </w:rPr>
              <w:t>Ss</w:t>
            </w:r>
            <w:proofErr w:type="spellEnd"/>
            <w:r w:rsidRPr="00381C06">
              <w:rPr>
                <w:szCs w:val="24"/>
                <w:lang w:val="en-US"/>
              </w:rPr>
              <w:t xml:space="preserve"> will choose a job and present it </w:t>
            </w:r>
            <w:r w:rsidR="003C01B5">
              <w:rPr>
                <w:szCs w:val="24"/>
                <w:lang w:val="en-US"/>
              </w:rPr>
              <w:t>using</w:t>
            </w:r>
            <w:r w:rsidRPr="00381C06">
              <w:rPr>
                <w:szCs w:val="24"/>
                <w:lang w:val="en-US"/>
              </w:rPr>
              <w:t xml:space="preserve"> a few statements and a drawing.</w:t>
            </w:r>
          </w:p>
        </w:tc>
      </w:tr>
    </w:tbl>
    <w:p w14:paraId="5E120658" w14:textId="795F8426" w:rsidR="005A20C3" w:rsidRDefault="005A20C3"/>
    <w:p w14:paraId="383DB3D7" w14:textId="63708658" w:rsidR="00542A74" w:rsidRDefault="00542A74">
      <w:pPr>
        <w:rPr>
          <w:b/>
          <w:smallCaps/>
          <w:szCs w:val="24"/>
        </w:rPr>
      </w:pPr>
    </w:p>
    <w:p w14:paraId="5F01906F" w14:textId="59298B2C" w:rsidR="00BF56AF" w:rsidRPr="00B0606D" w:rsidRDefault="00593352" w:rsidP="00956F3A">
      <w:pPr>
        <w:pStyle w:val="Bezodstpw"/>
        <w:rPr>
          <w:b/>
          <w:lang w:val="en-US"/>
        </w:rPr>
      </w:pPr>
      <w:r w:rsidRPr="00B0606D">
        <w:rPr>
          <w:b/>
          <w:lang w:val="en-US"/>
        </w:rPr>
        <w:t>An</w:t>
      </w:r>
      <w:r w:rsidR="00956F3A" w:rsidRPr="00B0606D">
        <w:rPr>
          <w:b/>
          <w:lang w:val="en-US"/>
        </w:rPr>
        <w:t>nex</w:t>
      </w:r>
      <w:r w:rsidRPr="00B0606D">
        <w:rPr>
          <w:b/>
          <w:lang w:val="en-US"/>
        </w:rPr>
        <w:t xml:space="preserve"> 1</w:t>
      </w:r>
    </w:p>
    <w:p w14:paraId="3F754BFB" w14:textId="77777777" w:rsidR="00956F3A" w:rsidRDefault="00956F3A" w:rsidP="00956F3A">
      <w:pPr>
        <w:pStyle w:val="Bezodstpw"/>
        <w:rPr>
          <w:lang w:val="en-US"/>
        </w:rPr>
      </w:pPr>
    </w:p>
    <w:p w14:paraId="4E5D5D01" w14:textId="21550797" w:rsidR="00956F3A" w:rsidRPr="007C38E2" w:rsidRDefault="00301731" w:rsidP="00B0606D">
      <w:pPr>
        <w:pStyle w:val="Bezodstpw"/>
        <w:jc w:val="both"/>
        <w:rPr>
          <w:i/>
          <w:iCs/>
          <w:lang w:val="en-US"/>
        </w:rPr>
      </w:pPr>
      <w:r w:rsidRPr="007C38E2">
        <w:rPr>
          <w:i/>
          <w:iCs/>
          <w:lang w:val="en-US"/>
        </w:rPr>
        <w:t>“</w:t>
      </w:r>
      <w:r w:rsidR="00956F3A" w:rsidRPr="007C38E2">
        <w:rPr>
          <w:i/>
          <w:iCs/>
          <w:lang w:val="en-US"/>
        </w:rPr>
        <w:t>Did you find the Wizard of Oz a little messy? Ha, I was here and wanted to confuse you a little.</w:t>
      </w:r>
    </w:p>
    <w:p w14:paraId="6EC5DA22" w14:textId="410D09D2" w:rsidR="00956F3A" w:rsidRPr="007C38E2" w:rsidRDefault="00956F3A" w:rsidP="00B0606D">
      <w:pPr>
        <w:pStyle w:val="Bezodstpw"/>
        <w:jc w:val="both"/>
        <w:rPr>
          <w:i/>
          <w:iCs/>
          <w:lang w:val="en-US"/>
        </w:rPr>
      </w:pPr>
      <w:r w:rsidRPr="007C38E2">
        <w:rPr>
          <w:i/>
          <w:iCs/>
          <w:lang w:val="en-US"/>
        </w:rPr>
        <w:t>But, how rude of me ... I forgot to introduce myself: I am the Wicked Witch of the West and I came to you ... but, because I did not find you in class, I wrote you this email.</w:t>
      </w:r>
    </w:p>
    <w:p w14:paraId="374E4456" w14:textId="1AF29734" w:rsidR="00956F3A" w:rsidRPr="007C38E2" w:rsidRDefault="00956F3A" w:rsidP="00B0606D">
      <w:pPr>
        <w:pStyle w:val="Bezodstpw"/>
        <w:jc w:val="both"/>
        <w:rPr>
          <w:i/>
          <w:iCs/>
          <w:lang w:val="en-US"/>
        </w:rPr>
      </w:pPr>
      <w:r w:rsidRPr="007C38E2">
        <w:rPr>
          <w:i/>
          <w:iCs/>
          <w:lang w:val="en-US"/>
        </w:rPr>
        <w:t xml:space="preserve">I want to inform you that I have imprisoned all your friends in my Palace on the lake: Dorothea, Toto, Scarecrow, Tin Man and the Lion. I have noticed that they do not respect the </w:t>
      </w:r>
      <w:r w:rsidR="00E83EB6" w:rsidRPr="007C38E2">
        <w:rPr>
          <w:i/>
          <w:iCs/>
          <w:lang w:val="en-US"/>
        </w:rPr>
        <w:t>jobs</w:t>
      </w:r>
      <w:r w:rsidRPr="007C38E2">
        <w:rPr>
          <w:i/>
          <w:iCs/>
          <w:lang w:val="en-US"/>
        </w:rPr>
        <w:t xml:space="preserve"> (including my witchcraft) and do nothing with their skilled hands. Do you respect the </w:t>
      </w:r>
      <w:r w:rsidR="007C38E2" w:rsidRPr="007C38E2">
        <w:rPr>
          <w:i/>
          <w:iCs/>
          <w:lang w:val="en-US"/>
        </w:rPr>
        <w:t>jobs</w:t>
      </w:r>
      <w:r w:rsidRPr="007C38E2">
        <w:rPr>
          <w:i/>
          <w:iCs/>
          <w:lang w:val="en-US"/>
        </w:rPr>
        <w:t>?</w:t>
      </w:r>
    </w:p>
    <w:p w14:paraId="50A065FE" w14:textId="2C3E89CB" w:rsidR="00956F3A" w:rsidRPr="007C38E2" w:rsidRDefault="00956F3A" w:rsidP="00B0606D">
      <w:pPr>
        <w:pStyle w:val="Bezodstpw"/>
        <w:jc w:val="both"/>
        <w:rPr>
          <w:i/>
          <w:iCs/>
          <w:lang w:val="en-US"/>
        </w:rPr>
      </w:pPr>
      <w:r w:rsidRPr="007C38E2">
        <w:rPr>
          <w:i/>
          <w:iCs/>
          <w:lang w:val="en-US"/>
        </w:rPr>
        <w:t>To show my respect for the work that people do, I propose you to solve some tasks. If you manage to solve them, I will release your friends.</w:t>
      </w:r>
    </w:p>
    <w:p w14:paraId="34759771" w14:textId="01EC3531" w:rsidR="00956F3A" w:rsidRPr="007C38E2" w:rsidRDefault="00956F3A" w:rsidP="00B0606D">
      <w:pPr>
        <w:pStyle w:val="Bezodstpw"/>
        <w:jc w:val="both"/>
        <w:rPr>
          <w:i/>
          <w:iCs/>
          <w:lang w:val="en-US"/>
        </w:rPr>
      </w:pPr>
      <w:r w:rsidRPr="007C38E2">
        <w:rPr>
          <w:i/>
          <w:iCs/>
          <w:lang w:val="en-US"/>
        </w:rPr>
        <w:t>What do you say? Are you ready to show me your cleverness?</w:t>
      </w:r>
    </w:p>
    <w:p w14:paraId="1E3F9F8C" w14:textId="66C77912" w:rsidR="00956F3A" w:rsidRPr="007C38E2" w:rsidRDefault="00956F3A" w:rsidP="00B0606D">
      <w:pPr>
        <w:pStyle w:val="Bezodstpw"/>
        <w:jc w:val="both"/>
        <w:rPr>
          <w:i/>
          <w:iCs/>
          <w:lang w:val="en-US"/>
        </w:rPr>
      </w:pPr>
      <w:r w:rsidRPr="007C38E2">
        <w:rPr>
          <w:i/>
          <w:iCs/>
          <w:lang w:val="en-US"/>
        </w:rPr>
        <w:t>Good luck !</w:t>
      </w:r>
      <w:r w:rsidR="00301731" w:rsidRPr="007C38E2">
        <w:rPr>
          <w:i/>
          <w:iCs/>
          <w:lang w:val="en-US"/>
        </w:rPr>
        <w:t>”</w:t>
      </w:r>
    </w:p>
    <w:p w14:paraId="73365721" w14:textId="23D8D957" w:rsidR="005F0456" w:rsidRPr="007C38E2" w:rsidRDefault="00956F3A" w:rsidP="007C38E2">
      <w:pPr>
        <w:pStyle w:val="Bezodstpw"/>
        <w:rPr>
          <w:i/>
          <w:iCs/>
          <w:lang w:val="en-US"/>
        </w:rPr>
      </w:pPr>
      <w:r w:rsidRPr="007C38E2">
        <w:rPr>
          <w:i/>
          <w:iCs/>
          <w:lang w:val="en-US"/>
        </w:rPr>
        <w:t>Signed: The Wicked Witch of the West</w:t>
      </w:r>
    </w:p>
    <w:p w14:paraId="13F22A96" w14:textId="4C5884DF" w:rsidR="005F0456" w:rsidRDefault="005F0456"/>
    <w:p w14:paraId="436ABDDA" w14:textId="7A3E8B06" w:rsidR="005F0456" w:rsidRDefault="005F0456"/>
    <w:p w14:paraId="2AF04DEA" w14:textId="77777777" w:rsidR="005F0456" w:rsidRDefault="005F0456"/>
    <w:sectPr w:rsidR="005F0456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B355EF" w14:textId="77777777" w:rsidR="00E829A8" w:rsidRDefault="00E829A8" w:rsidP="00895E77">
      <w:r>
        <w:separator/>
      </w:r>
    </w:p>
  </w:endnote>
  <w:endnote w:type="continuationSeparator" w:id="0">
    <w:p w14:paraId="41654D04" w14:textId="77777777" w:rsidR="00E829A8" w:rsidRDefault="00E829A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68CD38" w14:textId="77777777" w:rsidR="001D1BB0" w:rsidRDefault="001D1B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EDFD" w14:textId="427DFF5C" w:rsidR="001D1BB0" w:rsidRDefault="001D1BB0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6BA33AD" wp14:editId="2348D0D2">
              <wp:simplePos x="0" y="0"/>
              <wp:positionH relativeFrom="column">
                <wp:posOffset>-428798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40C4D" w14:textId="77777777" w:rsidR="001D1BB0" w:rsidRPr="00665D1C" w:rsidRDefault="001D1BB0" w:rsidP="001D1BB0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B3A6B3" w14:textId="77777777" w:rsidR="001D1BB0" w:rsidRPr="005B584A" w:rsidRDefault="001D1BB0" w:rsidP="001D1BB0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3A0F08A8" w14:textId="77777777" w:rsidR="001D1BB0" w:rsidRDefault="001D1BB0" w:rsidP="001D1BB0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33.7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PCvJRDhAAAACwEAAA8AAABkcnMvZG93bnJl&#10;di54bWxMj01vgkAQhu9N+h8206Q3XdBKlbIYY9qejEm1ielthBGI7CxhV8B/3+XU3ubjyTvPJOtB&#10;16Kj1laGFYTTAARxZvKKCwXfx4/JEoR1yDnWhknBnSys08eHBOPc9PxF3cEVwoewjVFB6VwTS2mz&#10;kjTaqWmI/e5iWo3Ot20h8xZ7H65rOQuCSGqs2F8osaFtSdn1cNMKPnvsN/PwvdtdL9v7z3GxP+1C&#10;Uur5adi8gXA0uD8YRn2vDql3Opsb51bUCibR68KjvpgFIYiReJmPo7OCaLUCmSby/w/pLwA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8K8lE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36840C4D" w14:textId="77777777" w:rsidR="001D1BB0" w:rsidRPr="00665D1C" w:rsidRDefault="001D1BB0" w:rsidP="001D1BB0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FB3A6B3" w14:textId="77777777" w:rsidR="001D1BB0" w:rsidRPr="005B584A" w:rsidRDefault="001D1BB0" w:rsidP="001D1BB0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3A0F08A8" w14:textId="77777777" w:rsidR="001D1BB0" w:rsidRDefault="001D1BB0" w:rsidP="001D1BB0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52BC04" w14:textId="77777777" w:rsidR="001D1BB0" w:rsidRDefault="001D1B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01F026" w14:textId="77777777" w:rsidR="00E829A8" w:rsidRDefault="00E829A8" w:rsidP="00895E77">
      <w:r>
        <w:separator/>
      </w:r>
    </w:p>
  </w:footnote>
  <w:footnote w:type="continuationSeparator" w:id="0">
    <w:p w14:paraId="14AC7571" w14:textId="77777777" w:rsidR="00E829A8" w:rsidRDefault="00E829A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B724BE" w14:textId="77777777" w:rsidR="001D1BB0" w:rsidRDefault="001D1B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00FE8D0C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2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B36462" w14:textId="77777777" w:rsidR="001D1BB0" w:rsidRDefault="001D1BB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5652"/>
    <w:multiLevelType w:val="hybridMultilevel"/>
    <w:tmpl w:val="9490F9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1D2241"/>
    <w:multiLevelType w:val="hybridMultilevel"/>
    <w:tmpl w:val="FE5806AA"/>
    <w:lvl w:ilvl="0" w:tplc="9426E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60A6D"/>
    <w:multiLevelType w:val="hybridMultilevel"/>
    <w:tmpl w:val="EB4EB5E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29000D"/>
    <w:multiLevelType w:val="hybridMultilevel"/>
    <w:tmpl w:val="627E161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4647B"/>
    <w:multiLevelType w:val="hybridMultilevel"/>
    <w:tmpl w:val="0C682C0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305999"/>
    <w:multiLevelType w:val="hybridMultilevel"/>
    <w:tmpl w:val="15B87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85B19"/>
    <w:multiLevelType w:val="hybridMultilevel"/>
    <w:tmpl w:val="0C186DE8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3AD94452"/>
    <w:multiLevelType w:val="hybridMultilevel"/>
    <w:tmpl w:val="A33A5B4E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D148A4"/>
    <w:multiLevelType w:val="hybridMultilevel"/>
    <w:tmpl w:val="E7AC677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4D5D3BAC"/>
    <w:multiLevelType w:val="hybridMultilevel"/>
    <w:tmpl w:val="73CE43DC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60D2F"/>
    <w:multiLevelType w:val="hybridMultilevel"/>
    <w:tmpl w:val="59462B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72EE0"/>
    <w:multiLevelType w:val="hybridMultilevel"/>
    <w:tmpl w:val="7296898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418584B"/>
    <w:multiLevelType w:val="hybridMultilevel"/>
    <w:tmpl w:val="D51C299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5507207"/>
    <w:multiLevelType w:val="hybridMultilevel"/>
    <w:tmpl w:val="6732632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83DDF"/>
    <w:multiLevelType w:val="hybridMultilevel"/>
    <w:tmpl w:val="023E6FB8"/>
    <w:lvl w:ilvl="0" w:tplc="388807E2">
      <w:numFmt w:val="bullet"/>
      <w:lvlText w:val="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847B5C"/>
    <w:multiLevelType w:val="hybridMultilevel"/>
    <w:tmpl w:val="4F362D9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73C19"/>
    <w:multiLevelType w:val="hybridMultilevel"/>
    <w:tmpl w:val="F8DE0B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11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17"/>
  </w:num>
  <w:num w:numId="9">
    <w:abstractNumId w:val="3"/>
  </w:num>
  <w:num w:numId="10">
    <w:abstractNumId w:val="14"/>
  </w:num>
  <w:num w:numId="11">
    <w:abstractNumId w:val="10"/>
  </w:num>
  <w:num w:numId="12">
    <w:abstractNumId w:val="15"/>
  </w:num>
  <w:num w:numId="13">
    <w:abstractNumId w:val="0"/>
  </w:num>
  <w:num w:numId="14">
    <w:abstractNumId w:val="7"/>
  </w:num>
  <w:num w:numId="15">
    <w:abstractNumId w:val="2"/>
  </w:num>
  <w:num w:numId="16">
    <w:abstractNumId w:val="21"/>
  </w:num>
  <w:num w:numId="17">
    <w:abstractNumId w:val="18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03609"/>
    <w:rsid w:val="000259C6"/>
    <w:rsid w:val="00040C1A"/>
    <w:rsid w:val="00045151"/>
    <w:rsid w:val="000456E1"/>
    <w:rsid w:val="00050933"/>
    <w:rsid w:val="00067D79"/>
    <w:rsid w:val="000743E6"/>
    <w:rsid w:val="00075A3E"/>
    <w:rsid w:val="000950D9"/>
    <w:rsid w:val="000A4254"/>
    <w:rsid w:val="000A6D92"/>
    <w:rsid w:val="000B6942"/>
    <w:rsid w:val="000C192C"/>
    <w:rsid w:val="000D62E0"/>
    <w:rsid w:val="000E2905"/>
    <w:rsid w:val="000E360C"/>
    <w:rsid w:val="000F1D61"/>
    <w:rsid w:val="000F56EA"/>
    <w:rsid w:val="00152C31"/>
    <w:rsid w:val="001546BA"/>
    <w:rsid w:val="00166091"/>
    <w:rsid w:val="001845EF"/>
    <w:rsid w:val="001A11D9"/>
    <w:rsid w:val="001B288A"/>
    <w:rsid w:val="001B445D"/>
    <w:rsid w:val="001C4B70"/>
    <w:rsid w:val="001D1BB0"/>
    <w:rsid w:val="001D33E0"/>
    <w:rsid w:val="001F372E"/>
    <w:rsid w:val="001F57E6"/>
    <w:rsid w:val="001F5C99"/>
    <w:rsid w:val="00217C34"/>
    <w:rsid w:val="00221909"/>
    <w:rsid w:val="00223C4E"/>
    <w:rsid w:val="00224BE6"/>
    <w:rsid w:val="00247FC9"/>
    <w:rsid w:val="0025256B"/>
    <w:rsid w:val="00254F1B"/>
    <w:rsid w:val="00271D39"/>
    <w:rsid w:val="00283F5E"/>
    <w:rsid w:val="002B66CC"/>
    <w:rsid w:val="002C6FF2"/>
    <w:rsid w:val="002D5964"/>
    <w:rsid w:val="002F258F"/>
    <w:rsid w:val="002F3A5A"/>
    <w:rsid w:val="003015D2"/>
    <w:rsid w:val="00301731"/>
    <w:rsid w:val="00304184"/>
    <w:rsid w:val="00304CDD"/>
    <w:rsid w:val="00305405"/>
    <w:rsid w:val="003136DD"/>
    <w:rsid w:val="00333083"/>
    <w:rsid w:val="00352AED"/>
    <w:rsid w:val="00362D6E"/>
    <w:rsid w:val="003669BF"/>
    <w:rsid w:val="00381C06"/>
    <w:rsid w:val="00387CFC"/>
    <w:rsid w:val="003A7BFF"/>
    <w:rsid w:val="003C01B5"/>
    <w:rsid w:val="003D15D2"/>
    <w:rsid w:val="003E487A"/>
    <w:rsid w:val="003F62BB"/>
    <w:rsid w:val="00414FD6"/>
    <w:rsid w:val="00423854"/>
    <w:rsid w:val="00426C8E"/>
    <w:rsid w:val="00460CA4"/>
    <w:rsid w:val="00496775"/>
    <w:rsid w:val="004A7206"/>
    <w:rsid w:val="004B0FE5"/>
    <w:rsid w:val="004C6BDD"/>
    <w:rsid w:val="004D2329"/>
    <w:rsid w:val="004E0BB7"/>
    <w:rsid w:val="004F1D5A"/>
    <w:rsid w:val="004F4AE3"/>
    <w:rsid w:val="00500A38"/>
    <w:rsid w:val="00507127"/>
    <w:rsid w:val="00537496"/>
    <w:rsid w:val="00542A74"/>
    <w:rsid w:val="0054541C"/>
    <w:rsid w:val="0054702F"/>
    <w:rsid w:val="00562482"/>
    <w:rsid w:val="00581F8C"/>
    <w:rsid w:val="00584F11"/>
    <w:rsid w:val="00593352"/>
    <w:rsid w:val="00595696"/>
    <w:rsid w:val="005A20C3"/>
    <w:rsid w:val="005A6941"/>
    <w:rsid w:val="005C448D"/>
    <w:rsid w:val="005E0568"/>
    <w:rsid w:val="005F0456"/>
    <w:rsid w:val="00606462"/>
    <w:rsid w:val="00626322"/>
    <w:rsid w:val="00645641"/>
    <w:rsid w:val="00654440"/>
    <w:rsid w:val="00675AA1"/>
    <w:rsid w:val="006A3215"/>
    <w:rsid w:val="006E35EB"/>
    <w:rsid w:val="006E4EB7"/>
    <w:rsid w:val="006F771D"/>
    <w:rsid w:val="0070601F"/>
    <w:rsid w:val="0071059B"/>
    <w:rsid w:val="00717FAB"/>
    <w:rsid w:val="00724068"/>
    <w:rsid w:val="007438C1"/>
    <w:rsid w:val="00745030"/>
    <w:rsid w:val="00750D60"/>
    <w:rsid w:val="0078080B"/>
    <w:rsid w:val="00781E33"/>
    <w:rsid w:val="00791269"/>
    <w:rsid w:val="007957B7"/>
    <w:rsid w:val="007C38E2"/>
    <w:rsid w:val="007E1F91"/>
    <w:rsid w:val="007F16AD"/>
    <w:rsid w:val="007F3875"/>
    <w:rsid w:val="008138B3"/>
    <w:rsid w:val="00814CB4"/>
    <w:rsid w:val="008157F8"/>
    <w:rsid w:val="00816734"/>
    <w:rsid w:val="00823545"/>
    <w:rsid w:val="00842FF3"/>
    <w:rsid w:val="008435B1"/>
    <w:rsid w:val="008454A8"/>
    <w:rsid w:val="00864D5F"/>
    <w:rsid w:val="0087370C"/>
    <w:rsid w:val="00874434"/>
    <w:rsid w:val="00895E77"/>
    <w:rsid w:val="008A01A8"/>
    <w:rsid w:val="008A2FFF"/>
    <w:rsid w:val="008A7192"/>
    <w:rsid w:val="008A7DA1"/>
    <w:rsid w:val="008B4B0F"/>
    <w:rsid w:val="008C3A07"/>
    <w:rsid w:val="0090149C"/>
    <w:rsid w:val="00915794"/>
    <w:rsid w:val="00956F3A"/>
    <w:rsid w:val="00960A30"/>
    <w:rsid w:val="00965CDD"/>
    <w:rsid w:val="009738C9"/>
    <w:rsid w:val="00982A72"/>
    <w:rsid w:val="00990681"/>
    <w:rsid w:val="009A405D"/>
    <w:rsid w:val="009B1C45"/>
    <w:rsid w:val="009D3288"/>
    <w:rsid w:val="009F5937"/>
    <w:rsid w:val="00A072CE"/>
    <w:rsid w:val="00A25956"/>
    <w:rsid w:val="00A3009B"/>
    <w:rsid w:val="00A310EB"/>
    <w:rsid w:val="00A44414"/>
    <w:rsid w:val="00A53D54"/>
    <w:rsid w:val="00A67CA2"/>
    <w:rsid w:val="00A90269"/>
    <w:rsid w:val="00AA607C"/>
    <w:rsid w:val="00AD72A6"/>
    <w:rsid w:val="00AD7B25"/>
    <w:rsid w:val="00AE1090"/>
    <w:rsid w:val="00AE4995"/>
    <w:rsid w:val="00B0606D"/>
    <w:rsid w:val="00B25E3E"/>
    <w:rsid w:val="00B4743B"/>
    <w:rsid w:val="00B552C5"/>
    <w:rsid w:val="00B55AD7"/>
    <w:rsid w:val="00B74DD3"/>
    <w:rsid w:val="00B75294"/>
    <w:rsid w:val="00BC48D3"/>
    <w:rsid w:val="00BF56AF"/>
    <w:rsid w:val="00C13942"/>
    <w:rsid w:val="00C13A72"/>
    <w:rsid w:val="00C53DAD"/>
    <w:rsid w:val="00C57BBD"/>
    <w:rsid w:val="00C61E76"/>
    <w:rsid w:val="00C641DA"/>
    <w:rsid w:val="00CA69DC"/>
    <w:rsid w:val="00CD588D"/>
    <w:rsid w:val="00CE1B72"/>
    <w:rsid w:val="00CF6CC0"/>
    <w:rsid w:val="00D01BA2"/>
    <w:rsid w:val="00D03035"/>
    <w:rsid w:val="00D0779F"/>
    <w:rsid w:val="00D3602B"/>
    <w:rsid w:val="00D74E0C"/>
    <w:rsid w:val="00D808CB"/>
    <w:rsid w:val="00D82D16"/>
    <w:rsid w:val="00D90C6C"/>
    <w:rsid w:val="00DA0A93"/>
    <w:rsid w:val="00DC79BA"/>
    <w:rsid w:val="00DF3F01"/>
    <w:rsid w:val="00E05E6F"/>
    <w:rsid w:val="00E1488E"/>
    <w:rsid w:val="00E30B78"/>
    <w:rsid w:val="00E41181"/>
    <w:rsid w:val="00E52764"/>
    <w:rsid w:val="00E5450C"/>
    <w:rsid w:val="00E54660"/>
    <w:rsid w:val="00E55B84"/>
    <w:rsid w:val="00E71310"/>
    <w:rsid w:val="00E72963"/>
    <w:rsid w:val="00E745B1"/>
    <w:rsid w:val="00E829A8"/>
    <w:rsid w:val="00E83EB6"/>
    <w:rsid w:val="00ED21A3"/>
    <w:rsid w:val="00ED3E53"/>
    <w:rsid w:val="00ED4F0D"/>
    <w:rsid w:val="00EE53A8"/>
    <w:rsid w:val="00EE6225"/>
    <w:rsid w:val="00EF49AD"/>
    <w:rsid w:val="00F05BD7"/>
    <w:rsid w:val="00F33FF4"/>
    <w:rsid w:val="00F429C0"/>
    <w:rsid w:val="00F43673"/>
    <w:rsid w:val="00F56CEA"/>
    <w:rsid w:val="00F6664C"/>
    <w:rsid w:val="00F7036D"/>
    <w:rsid w:val="00F913CA"/>
    <w:rsid w:val="00F91FAE"/>
    <w:rsid w:val="00F95866"/>
    <w:rsid w:val="00FA2474"/>
    <w:rsid w:val="00FB3D3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BB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C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90C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hu-HU"/>
    </w:rPr>
  </w:style>
  <w:style w:type="paragraph" w:styleId="Bezodstpw">
    <w:name w:val="No Spacing"/>
    <w:uiPriority w:val="1"/>
    <w:qFormat/>
    <w:rsid w:val="00E7296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D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2190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B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BB0"/>
    <w:rPr>
      <w:rFonts w:ascii="Tahoma" w:eastAsia="Times New Roman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2023-03-30T18:08:00Z</dcterms:created>
  <dcterms:modified xsi:type="dcterms:W3CDTF">2023-10-05T10:23:00Z</dcterms:modified>
</cp:coreProperties>
</file>