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2FEE2786" w14:textId="04432613" w:rsidR="00895E77" w:rsidRPr="00BB0A64" w:rsidRDefault="002F3A5A" w:rsidP="00895E77">
      <w:pPr>
        <w:jc w:val="center"/>
        <w:outlineLvl w:val="0"/>
        <w:rPr>
          <w:b/>
          <w:lang w:val="en-US"/>
        </w:rPr>
      </w:pPr>
      <w:r>
        <w:rPr>
          <w:b/>
          <w:lang w:val="en-US"/>
        </w:rPr>
        <w:t xml:space="preserve">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93"/>
        <w:gridCol w:w="4601"/>
        <w:gridCol w:w="5202"/>
        <w:gridCol w:w="328"/>
      </w:tblGrid>
      <w:tr w:rsidR="000659D3" w:rsidRPr="00BB0A64" w14:paraId="57E09E45" w14:textId="77777777" w:rsidTr="009A0AB6">
        <w:trPr>
          <w:gridAfter w:val="1"/>
          <w:wAfter w:w="328" w:type="dxa"/>
        </w:trPr>
        <w:tc>
          <w:tcPr>
            <w:tcW w:w="13989" w:type="dxa"/>
            <w:gridSpan w:val="4"/>
            <w:shd w:val="clear" w:color="auto" w:fill="FFE599"/>
          </w:tcPr>
          <w:p w14:paraId="06BB3B5A" w14:textId="3E8D3986" w:rsidR="000659D3" w:rsidRPr="000659D3" w:rsidRDefault="000659D3" w:rsidP="000659D3">
            <w:pPr>
              <w:spacing w:before="120" w:after="120"/>
              <w:jc w:val="center"/>
              <w:rPr>
                <w:b/>
                <w:sz w:val="22"/>
                <w:lang w:val="en-US"/>
              </w:rPr>
            </w:pPr>
            <w:r w:rsidRPr="000659D3">
              <w:rPr>
                <w:b/>
                <w:sz w:val="28"/>
                <w:lang w:val="en-US"/>
              </w:rPr>
              <w:t>About professions</w:t>
            </w:r>
          </w:p>
        </w:tc>
      </w:tr>
      <w:tr w:rsidR="00895E77" w:rsidRPr="00BB0A64" w14:paraId="31CF5B12" w14:textId="77777777" w:rsidTr="00D808CB">
        <w:trPr>
          <w:gridAfter w:val="1"/>
          <w:wAfter w:w="328" w:type="dxa"/>
        </w:trPr>
        <w:tc>
          <w:tcPr>
            <w:tcW w:w="4186" w:type="dxa"/>
            <w:gridSpan w:val="2"/>
            <w:shd w:val="clear" w:color="auto" w:fill="FFE599"/>
          </w:tcPr>
          <w:p w14:paraId="5E6F1DCA" w14:textId="77777777" w:rsidR="00895E77" w:rsidRPr="00BB0A64" w:rsidRDefault="00895E77" w:rsidP="005C0365">
            <w:pPr>
              <w:spacing w:before="120" w:after="120"/>
              <w:rPr>
                <w:szCs w:val="24"/>
                <w:lang w:val="en-US"/>
              </w:rPr>
            </w:pPr>
            <w:r w:rsidRPr="00BB0A64">
              <w:rPr>
                <w:b/>
                <w:sz w:val="22"/>
                <w:lang w:val="en-US"/>
              </w:rPr>
              <w:t>Level, age of the students</w:t>
            </w:r>
            <w:r w:rsidRPr="00BB0A64">
              <w:rPr>
                <w:sz w:val="22"/>
                <w:lang w:val="en-US"/>
              </w:rPr>
              <w:t>:</w:t>
            </w:r>
          </w:p>
        </w:tc>
        <w:tc>
          <w:tcPr>
            <w:tcW w:w="9803" w:type="dxa"/>
            <w:gridSpan w:val="2"/>
            <w:shd w:val="clear" w:color="auto" w:fill="auto"/>
          </w:tcPr>
          <w:p w14:paraId="67D6AD9D" w14:textId="57276BFE" w:rsidR="00895E77" w:rsidRPr="00BB0A64" w:rsidRDefault="002F3A5A" w:rsidP="005C0365">
            <w:pPr>
              <w:spacing w:before="120" w:after="120"/>
              <w:rPr>
                <w:sz w:val="22"/>
                <w:lang w:val="en-US"/>
              </w:rPr>
            </w:pPr>
            <w:r>
              <w:rPr>
                <w:sz w:val="22"/>
                <w:lang w:val="en-US"/>
              </w:rPr>
              <w:t xml:space="preserve"> </w:t>
            </w:r>
            <w:r w:rsidR="007800D7">
              <w:rPr>
                <w:sz w:val="22"/>
                <w:lang w:val="en-US"/>
              </w:rPr>
              <w:t>15-17</w:t>
            </w:r>
          </w:p>
        </w:tc>
      </w:tr>
      <w:tr w:rsidR="00895E77" w:rsidRPr="00BB0A64" w14:paraId="1D1F26CE" w14:textId="77777777" w:rsidTr="00D808CB">
        <w:trPr>
          <w:gridAfter w:val="1"/>
          <w:wAfter w:w="328" w:type="dxa"/>
        </w:trPr>
        <w:tc>
          <w:tcPr>
            <w:tcW w:w="4186" w:type="dxa"/>
            <w:gridSpan w:val="2"/>
            <w:shd w:val="clear" w:color="auto" w:fill="FFE599"/>
          </w:tcPr>
          <w:p w14:paraId="7AE57EC1" w14:textId="77777777" w:rsidR="00895E77" w:rsidRPr="00BB0A64" w:rsidRDefault="00895E77" w:rsidP="005C0365">
            <w:pPr>
              <w:spacing w:before="120" w:after="120"/>
              <w:rPr>
                <w:b/>
                <w:bCs/>
                <w:szCs w:val="24"/>
                <w:lang w:val="en-US"/>
              </w:rPr>
            </w:pPr>
            <w:r w:rsidRPr="00BB0A64">
              <w:rPr>
                <w:b/>
                <w:bCs/>
                <w:szCs w:val="24"/>
                <w:lang w:val="en-US"/>
              </w:rPr>
              <w:t>Subject:</w:t>
            </w:r>
          </w:p>
        </w:tc>
        <w:tc>
          <w:tcPr>
            <w:tcW w:w="9803" w:type="dxa"/>
            <w:gridSpan w:val="2"/>
            <w:shd w:val="clear" w:color="auto" w:fill="auto"/>
          </w:tcPr>
          <w:p w14:paraId="513C9B50" w14:textId="4961B63E" w:rsidR="00895E77" w:rsidRPr="00BB0A64" w:rsidRDefault="000659D3" w:rsidP="005C0365">
            <w:pPr>
              <w:spacing w:before="120" w:after="120"/>
              <w:rPr>
                <w:szCs w:val="24"/>
                <w:lang w:val="en-US"/>
              </w:rPr>
            </w:pPr>
            <w:r>
              <w:rPr>
                <w:szCs w:val="24"/>
                <w:lang w:val="en-US"/>
              </w:rPr>
              <w:t>Guida</w:t>
            </w:r>
            <w:r w:rsidR="007800D7">
              <w:rPr>
                <w:szCs w:val="24"/>
                <w:lang w:val="en-US"/>
              </w:rPr>
              <w:t>nce</w:t>
            </w:r>
          </w:p>
        </w:tc>
      </w:tr>
      <w:tr w:rsidR="00895E77" w:rsidRPr="00BB0A64" w14:paraId="765E338B" w14:textId="77777777" w:rsidTr="00D808CB">
        <w:trPr>
          <w:gridAfter w:val="1"/>
          <w:wAfter w:w="328" w:type="dxa"/>
        </w:trPr>
        <w:tc>
          <w:tcPr>
            <w:tcW w:w="4186" w:type="dxa"/>
            <w:gridSpan w:val="2"/>
            <w:shd w:val="clear" w:color="auto" w:fill="FFE599"/>
          </w:tcPr>
          <w:p w14:paraId="4F205F0A" w14:textId="77777777" w:rsidR="00895E77" w:rsidRPr="00BB0A64" w:rsidRDefault="00895E77" w:rsidP="005C0365">
            <w:pPr>
              <w:spacing w:before="120" w:after="120"/>
              <w:rPr>
                <w:b/>
                <w:bCs/>
                <w:szCs w:val="24"/>
                <w:lang w:val="en-US"/>
              </w:rPr>
            </w:pPr>
            <w:r w:rsidRPr="00BB0A64">
              <w:rPr>
                <w:b/>
                <w:bCs/>
                <w:szCs w:val="24"/>
                <w:lang w:val="en-US"/>
              </w:rPr>
              <w:t>Subjects involved:</w:t>
            </w:r>
          </w:p>
        </w:tc>
        <w:tc>
          <w:tcPr>
            <w:tcW w:w="9803" w:type="dxa"/>
            <w:gridSpan w:val="2"/>
            <w:shd w:val="clear" w:color="auto" w:fill="auto"/>
          </w:tcPr>
          <w:p w14:paraId="27EAD0EF" w14:textId="677D97DF" w:rsidR="00895E77" w:rsidRPr="00BB0A64" w:rsidRDefault="007800D7" w:rsidP="005C0365">
            <w:pPr>
              <w:spacing w:before="120" w:after="120"/>
              <w:rPr>
                <w:szCs w:val="24"/>
                <w:lang w:val="en-US"/>
              </w:rPr>
            </w:pPr>
            <w:r>
              <w:rPr>
                <w:szCs w:val="24"/>
                <w:lang w:val="en-US"/>
              </w:rPr>
              <w:t>Psychology</w:t>
            </w:r>
          </w:p>
        </w:tc>
      </w:tr>
      <w:tr w:rsidR="00895E77" w:rsidRPr="00BB0A64" w14:paraId="5CA84D87" w14:textId="77777777" w:rsidTr="00D808CB">
        <w:trPr>
          <w:gridAfter w:val="1"/>
          <w:wAfter w:w="328" w:type="dxa"/>
        </w:trPr>
        <w:tc>
          <w:tcPr>
            <w:tcW w:w="4186" w:type="dxa"/>
            <w:gridSpan w:val="2"/>
            <w:shd w:val="clear" w:color="auto" w:fill="FFE599"/>
          </w:tcPr>
          <w:p w14:paraId="16EC49B8" w14:textId="77777777" w:rsidR="00895E77" w:rsidRPr="00BB0A64" w:rsidRDefault="00895E77" w:rsidP="005C0365">
            <w:pPr>
              <w:spacing w:before="120" w:after="120"/>
              <w:rPr>
                <w:b/>
                <w:bCs/>
                <w:szCs w:val="24"/>
                <w:lang w:val="en-US"/>
              </w:rPr>
            </w:pPr>
            <w:r w:rsidRPr="00BB0A64">
              <w:rPr>
                <w:b/>
                <w:bCs/>
                <w:szCs w:val="24"/>
                <w:lang w:val="en-US"/>
              </w:rPr>
              <w:t>Aims:</w:t>
            </w:r>
          </w:p>
        </w:tc>
        <w:tc>
          <w:tcPr>
            <w:tcW w:w="9803" w:type="dxa"/>
            <w:gridSpan w:val="2"/>
            <w:shd w:val="clear" w:color="auto" w:fill="auto"/>
          </w:tcPr>
          <w:p w14:paraId="4C325016" w14:textId="13B9CFDA" w:rsidR="00895E77" w:rsidRDefault="007800D7" w:rsidP="005C0365">
            <w:pPr>
              <w:spacing w:before="120" w:after="120"/>
              <w:rPr>
                <w:szCs w:val="24"/>
                <w:lang w:val="en-US"/>
              </w:rPr>
            </w:pPr>
            <w:r w:rsidRPr="007800D7">
              <w:rPr>
                <w:szCs w:val="24"/>
                <w:lang w:val="en-US"/>
              </w:rPr>
              <w:t>To raise awareness about professions and personal values</w:t>
            </w:r>
          </w:p>
          <w:p w14:paraId="01D4D2D1" w14:textId="4137432B" w:rsidR="005A6941" w:rsidRPr="00BB0A64" w:rsidRDefault="005A6941" w:rsidP="005C0365">
            <w:pPr>
              <w:spacing w:before="120" w:after="120"/>
              <w:rPr>
                <w:szCs w:val="24"/>
                <w:lang w:val="en-US"/>
              </w:rPr>
            </w:pPr>
          </w:p>
        </w:tc>
      </w:tr>
      <w:tr w:rsidR="00895E77" w:rsidRPr="00BB0A64" w14:paraId="1A62E3D8" w14:textId="77777777" w:rsidTr="00D808CB">
        <w:trPr>
          <w:gridAfter w:val="1"/>
          <w:wAfter w:w="328" w:type="dxa"/>
        </w:trPr>
        <w:tc>
          <w:tcPr>
            <w:tcW w:w="4186" w:type="dxa"/>
            <w:gridSpan w:val="2"/>
            <w:shd w:val="clear" w:color="auto" w:fill="FFE599"/>
          </w:tcPr>
          <w:p w14:paraId="3FB31753" w14:textId="77777777" w:rsidR="00895E77" w:rsidRPr="00BB0A64" w:rsidRDefault="00895E77" w:rsidP="005C0365">
            <w:pPr>
              <w:spacing w:before="120" w:after="120"/>
              <w:rPr>
                <w:b/>
                <w:bCs/>
                <w:szCs w:val="24"/>
                <w:lang w:val="en-US"/>
              </w:rPr>
            </w:pPr>
            <w:r w:rsidRPr="00BB0A64">
              <w:rPr>
                <w:b/>
                <w:bCs/>
                <w:szCs w:val="24"/>
                <w:lang w:val="en-US"/>
              </w:rPr>
              <w:t>Suggested # of students per group:</w:t>
            </w:r>
          </w:p>
        </w:tc>
        <w:tc>
          <w:tcPr>
            <w:tcW w:w="9803" w:type="dxa"/>
            <w:gridSpan w:val="2"/>
            <w:shd w:val="clear" w:color="auto" w:fill="auto"/>
          </w:tcPr>
          <w:p w14:paraId="5492AF7B" w14:textId="5A679E42" w:rsidR="008A2FFF" w:rsidRPr="00BB0A64" w:rsidRDefault="007800D7" w:rsidP="005C0365">
            <w:pPr>
              <w:spacing w:before="120" w:after="120"/>
              <w:rPr>
                <w:szCs w:val="24"/>
                <w:lang w:val="en-US"/>
              </w:rPr>
            </w:pPr>
            <w:r>
              <w:rPr>
                <w:szCs w:val="24"/>
                <w:lang w:val="en-US"/>
              </w:rPr>
              <w:t>20</w:t>
            </w:r>
          </w:p>
        </w:tc>
      </w:tr>
      <w:tr w:rsidR="00895E77" w:rsidRPr="00BB0A64" w14:paraId="3B24FBBA" w14:textId="77777777" w:rsidTr="00D808CB">
        <w:trPr>
          <w:gridAfter w:val="1"/>
          <w:wAfter w:w="328" w:type="dxa"/>
        </w:trPr>
        <w:tc>
          <w:tcPr>
            <w:tcW w:w="4186" w:type="dxa"/>
            <w:gridSpan w:val="2"/>
            <w:shd w:val="clear" w:color="auto" w:fill="FFE599"/>
          </w:tcPr>
          <w:p w14:paraId="5ECB86FF" w14:textId="77777777" w:rsidR="00895E77" w:rsidRPr="00BB0A64" w:rsidRDefault="00895E77" w:rsidP="005C0365">
            <w:pPr>
              <w:spacing w:before="120" w:after="120"/>
              <w:rPr>
                <w:b/>
                <w:bCs/>
                <w:szCs w:val="24"/>
                <w:lang w:val="en-US"/>
              </w:rPr>
            </w:pPr>
            <w:r w:rsidRPr="00BB0A64">
              <w:rPr>
                <w:b/>
                <w:bCs/>
                <w:szCs w:val="24"/>
                <w:lang w:val="en-US"/>
              </w:rPr>
              <w:t>Time of the main activity:</w:t>
            </w:r>
          </w:p>
        </w:tc>
        <w:tc>
          <w:tcPr>
            <w:tcW w:w="9803" w:type="dxa"/>
            <w:gridSpan w:val="2"/>
            <w:shd w:val="clear" w:color="auto" w:fill="auto"/>
          </w:tcPr>
          <w:p w14:paraId="4106C0F3" w14:textId="542F2F6E" w:rsidR="00895E77" w:rsidRPr="00BB0A64" w:rsidRDefault="007800D7" w:rsidP="005C0365">
            <w:pPr>
              <w:spacing w:before="120" w:after="120"/>
              <w:rPr>
                <w:szCs w:val="24"/>
                <w:lang w:val="en-US"/>
              </w:rPr>
            </w:pPr>
            <w:r>
              <w:rPr>
                <w:szCs w:val="24"/>
                <w:lang w:val="en-US"/>
              </w:rPr>
              <w:t>15 minutes</w:t>
            </w:r>
          </w:p>
        </w:tc>
      </w:tr>
      <w:tr w:rsidR="00895E77" w:rsidRPr="00BB0A64" w14:paraId="4474A97A" w14:textId="77777777" w:rsidTr="00D808CB">
        <w:trPr>
          <w:gridAfter w:val="1"/>
          <w:wAfter w:w="328" w:type="dxa"/>
        </w:trPr>
        <w:tc>
          <w:tcPr>
            <w:tcW w:w="4186" w:type="dxa"/>
            <w:gridSpan w:val="2"/>
            <w:shd w:val="clear" w:color="auto" w:fill="FFE599"/>
          </w:tcPr>
          <w:p w14:paraId="14D9D30F" w14:textId="77777777" w:rsidR="00895E77" w:rsidRPr="00BB0A64" w:rsidRDefault="00895E77" w:rsidP="005C0365">
            <w:pPr>
              <w:spacing w:before="120" w:after="120"/>
              <w:rPr>
                <w:b/>
                <w:bCs/>
                <w:szCs w:val="24"/>
                <w:lang w:val="en-US"/>
              </w:rPr>
            </w:pPr>
            <w:r w:rsidRPr="00BB0A64">
              <w:rPr>
                <w:b/>
                <w:bCs/>
                <w:szCs w:val="24"/>
                <w:lang w:val="en-US"/>
              </w:rPr>
              <w:t>Material:</w:t>
            </w:r>
          </w:p>
        </w:tc>
        <w:tc>
          <w:tcPr>
            <w:tcW w:w="9803" w:type="dxa"/>
            <w:gridSpan w:val="2"/>
            <w:shd w:val="clear" w:color="auto" w:fill="auto"/>
          </w:tcPr>
          <w:p w14:paraId="03829AAE" w14:textId="313B668E" w:rsidR="00895E77" w:rsidRPr="00BB0A64" w:rsidRDefault="007800D7" w:rsidP="005C0365">
            <w:pPr>
              <w:spacing w:before="120" w:after="120"/>
              <w:rPr>
                <w:szCs w:val="24"/>
                <w:lang w:val="en-US"/>
              </w:rPr>
            </w:pPr>
            <w:r>
              <w:rPr>
                <w:szCs w:val="24"/>
                <w:lang w:val="en-US"/>
              </w:rPr>
              <w:t>Smart board and board</w:t>
            </w:r>
          </w:p>
        </w:tc>
      </w:tr>
      <w:tr w:rsidR="00895E77" w:rsidRPr="00BB0A64" w14:paraId="384ABDE0" w14:textId="77777777" w:rsidTr="00D808CB">
        <w:trPr>
          <w:gridAfter w:val="1"/>
          <w:wAfter w:w="328" w:type="dxa"/>
        </w:trPr>
        <w:tc>
          <w:tcPr>
            <w:tcW w:w="4186" w:type="dxa"/>
            <w:gridSpan w:val="2"/>
            <w:shd w:val="clear" w:color="auto" w:fill="FFE599"/>
          </w:tcPr>
          <w:p w14:paraId="4A9683DD" w14:textId="77777777" w:rsidR="00895E77" w:rsidRPr="00BB0A64" w:rsidRDefault="00895E77" w:rsidP="005C0365">
            <w:pPr>
              <w:spacing w:before="120" w:after="120"/>
              <w:rPr>
                <w:b/>
                <w:bCs/>
                <w:szCs w:val="24"/>
                <w:lang w:val="en-US"/>
              </w:rPr>
            </w:pPr>
            <w:r w:rsidRPr="00BB0A64">
              <w:rPr>
                <w:b/>
                <w:bCs/>
                <w:szCs w:val="24"/>
                <w:lang w:val="en-US"/>
              </w:rPr>
              <w:t>Competences:</w:t>
            </w:r>
          </w:p>
        </w:tc>
        <w:tc>
          <w:tcPr>
            <w:tcW w:w="9803" w:type="dxa"/>
            <w:gridSpan w:val="2"/>
            <w:shd w:val="clear" w:color="auto" w:fill="auto"/>
          </w:tcPr>
          <w:p w14:paraId="0B4D8743" w14:textId="0B5E579E" w:rsidR="00895E77" w:rsidRPr="00BB0A64" w:rsidRDefault="007800D7" w:rsidP="005C0365">
            <w:pPr>
              <w:spacing w:before="120" w:after="120"/>
              <w:rPr>
                <w:szCs w:val="24"/>
                <w:lang w:val="en-US"/>
              </w:rPr>
            </w:pPr>
            <w:r w:rsidRPr="007800D7">
              <w:rPr>
                <w:szCs w:val="24"/>
                <w:lang w:val="en-US"/>
              </w:rPr>
              <w:t>Ability to express oneself and empathize</w:t>
            </w:r>
          </w:p>
        </w:tc>
      </w:tr>
      <w:tr w:rsidR="00895E77" w:rsidRPr="00BB0A64" w14:paraId="4B43B214" w14:textId="77777777" w:rsidTr="00D808CB">
        <w:trPr>
          <w:gridAfter w:val="1"/>
          <w:wAfter w:w="328" w:type="dxa"/>
        </w:trPr>
        <w:tc>
          <w:tcPr>
            <w:tcW w:w="4186" w:type="dxa"/>
            <w:gridSpan w:val="2"/>
            <w:shd w:val="clear" w:color="auto" w:fill="FFE599"/>
          </w:tcPr>
          <w:p w14:paraId="26631E7B" w14:textId="77777777" w:rsidR="00895E77" w:rsidRPr="00BB0A64" w:rsidRDefault="00895E77" w:rsidP="005C0365">
            <w:pPr>
              <w:spacing w:before="120" w:after="120"/>
              <w:rPr>
                <w:b/>
                <w:bCs/>
                <w:szCs w:val="24"/>
                <w:lang w:val="en-US"/>
              </w:rPr>
            </w:pPr>
            <w:r w:rsidRPr="00BB0A64">
              <w:rPr>
                <w:b/>
                <w:bCs/>
                <w:szCs w:val="24"/>
                <w:lang w:val="en-US"/>
              </w:rPr>
              <w:t>Preparatory actions if any:</w:t>
            </w:r>
          </w:p>
        </w:tc>
        <w:tc>
          <w:tcPr>
            <w:tcW w:w="9803" w:type="dxa"/>
            <w:gridSpan w:val="2"/>
            <w:shd w:val="clear" w:color="auto" w:fill="auto"/>
          </w:tcPr>
          <w:p w14:paraId="0F774128" w14:textId="77777777" w:rsidR="007800D7" w:rsidRPr="007800D7" w:rsidRDefault="007800D7" w:rsidP="007800D7">
            <w:pPr>
              <w:spacing w:before="120" w:after="120"/>
              <w:rPr>
                <w:szCs w:val="24"/>
                <w:lang w:val="en-US"/>
              </w:rPr>
            </w:pPr>
            <w:r w:rsidRPr="007800D7">
              <w:rPr>
                <w:szCs w:val="24"/>
                <w:lang w:val="en-US"/>
              </w:rPr>
              <w:t>Determining the occupations that the teacher will say for sentence completion</w:t>
            </w:r>
          </w:p>
          <w:p w14:paraId="0CD9045F" w14:textId="6D0B4603" w:rsidR="00895E77" w:rsidRDefault="007800D7" w:rsidP="007800D7">
            <w:pPr>
              <w:spacing w:before="120" w:after="120"/>
              <w:rPr>
                <w:szCs w:val="24"/>
                <w:lang w:val="en-US"/>
              </w:rPr>
            </w:pPr>
            <w:r w:rsidRPr="007800D7">
              <w:rPr>
                <w:szCs w:val="24"/>
                <w:lang w:val="en-US"/>
              </w:rPr>
              <w:t>(If the class knows a particular area of interest, it may take care to highlight those occupations.</w:t>
            </w:r>
          </w:p>
          <w:p w14:paraId="439521EF" w14:textId="7786E3AB" w:rsidR="009B1C45" w:rsidRPr="00BB0A64" w:rsidRDefault="009B1C45" w:rsidP="005C0365">
            <w:pPr>
              <w:spacing w:before="120" w:after="120"/>
              <w:rPr>
                <w:szCs w:val="24"/>
                <w:lang w:val="en-US"/>
              </w:rPr>
            </w:pPr>
          </w:p>
        </w:tc>
      </w:tr>
      <w:tr w:rsidR="00895E77" w:rsidRPr="00BB0A64" w14:paraId="1D09DE1C" w14:textId="77777777" w:rsidTr="00D808CB">
        <w:trPr>
          <w:gridAfter w:val="1"/>
          <w:wAfter w:w="328" w:type="dxa"/>
        </w:trPr>
        <w:tc>
          <w:tcPr>
            <w:tcW w:w="4186" w:type="dxa"/>
            <w:gridSpan w:val="2"/>
            <w:shd w:val="clear" w:color="auto" w:fill="FFE599"/>
          </w:tcPr>
          <w:p w14:paraId="7F138473" w14:textId="77777777" w:rsidR="00895E77" w:rsidRPr="00BB0A64" w:rsidRDefault="00895E77" w:rsidP="005C0365">
            <w:pPr>
              <w:spacing w:before="120" w:after="120"/>
              <w:rPr>
                <w:b/>
                <w:bCs/>
                <w:szCs w:val="24"/>
                <w:lang w:val="en-US"/>
              </w:rPr>
            </w:pPr>
            <w:r w:rsidRPr="00BB0A64">
              <w:rPr>
                <w:b/>
                <w:bCs/>
                <w:szCs w:val="24"/>
                <w:lang w:val="en-US"/>
              </w:rPr>
              <w:t>Expected results:</w:t>
            </w:r>
          </w:p>
        </w:tc>
        <w:tc>
          <w:tcPr>
            <w:tcW w:w="9803" w:type="dxa"/>
            <w:gridSpan w:val="2"/>
            <w:shd w:val="clear" w:color="auto" w:fill="auto"/>
          </w:tcPr>
          <w:p w14:paraId="2ACD3227" w14:textId="2E603E8E" w:rsidR="009B1C45" w:rsidRPr="00BB0A64" w:rsidRDefault="007800D7" w:rsidP="005C0365">
            <w:pPr>
              <w:spacing w:before="120" w:after="120"/>
              <w:rPr>
                <w:szCs w:val="24"/>
                <w:lang w:val="en-US"/>
              </w:rPr>
            </w:pPr>
            <w:r w:rsidRPr="007800D7">
              <w:rPr>
                <w:szCs w:val="24"/>
                <w:lang w:val="en-US"/>
              </w:rPr>
              <w:t>Students' perspectives and perceptions about the profession will be seen. If there is an established misperception(s) about the profession, efforts can be made to correct these in other activities.</w:t>
            </w:r>
          </w:p>
        </w:tc>
      </w:tr>
      <w:tr w:rsidR="00895E77" w:rsidRPr="00BB0A64" w14:paraId="653EDD51" w14:textId="77777777" w:rsidTr="00D808CB">
        <w:trPr>
          <w:gridAfter w:val="1"/>
          <w:wAfter w:w="328" w:type="dxa"/>
        </w:trPr>
        <w:tc>
          <w:tcPr>
            <w:tcW w:w="4186" w:type="dxa"/>
            <w:gridSpan w:val="2"/>
            <w:shd w:val="clear" w:color="auto" w:fill="FFE599"/>
          </w:tcPr>
          <w:p w14:paraId="1E9A86C8" w14:textId="037428FA" w:rsidR="008A2FFF" w:rsidRPr="00BB0A64" w:rsidRDefault="00895E77" w:rsidP="005C0365">
            <w:pPr>
              <w:spacing w:before="120" w:after="120"/>
              <w:rPr>
                <w:b/>
                <w:bCs/>
                <w:szCs w:val="24"/>
                <w:lang w:val="en-US"/>
              </w:rPr>
            </w:pPr>
            <w:r w:rsidRPr="00BB0A64">
              <w:rPr>
                <w:b/>
                <w:bCs/>
                <w:szCs w:val="24"/>
                <w:lang w:val="en-US"/>
              </w:rPr>
              <w:t>Expected difficulties:</w:t>
            </w:r>
          </w:p>
        </w:tc>
        <w:tc>
          <w:tcPr>
            <w:tcW w:w="9803" w:type="dxa"/>
            <w:gridSpan w:val="2"/>
            <w:shd w:val="clear" w:color="auto" w:fill="auto"/>
          </w:tcPr>
          <w:p w14:paraId="29315962" w14:textId="23F158BF" w:rsidR="00895E77" w:rsidRPr="00BB0A64" w:rsidRDefault="007800D7" w:rsidP="005C0365">
            <w:pPr>
              <w:spacing w:before="120" w:after="120"/>
              <w:rPr>
                <w:szCs w:val="24"/>
                <w:lang w:val="en-US"/>
              </w:rPr>
            </w:pPr>
            <w:r w:rsidRPr="007800D7">
              <w:rPr>
                <w:szCs w:val="24"/>
                <w:lang w:val="en-US"/>
              </w:rPr>
              <w:t xml:space="preserve">Since it is very important for the teacher to capture the class synergy in oral activities, the teacher's </w:t>
            </w:r>
            <w:r w:rsidRPr="007800D7">
              <w:rPr>
                <w:szCs w:val="24"/>
                <w:lang w:val="en-US"/>
              </w:rPr>
              <w:lastRenderedPageBreak/>
              <w:t>creation of that atmosphere can sometimes be a missing side.</w:t>
            </w:r>
          </w:p>
        </w:tc>
      </w:tr>
      <w:tr w:rsidR="00895E77" w:rsidRPr="00BB0A64" w14:paraId="5FDA28C4" w14:textId="77777777" w:rsidTr="00D808CB">
        <w:trPr>
          <w:gridAfter w:val="1"/>
          <w:wAfter w:w="328" w:type="dxa"/>
        </w:trPr>
        <w:tc>
          <w:tcPr>
            <w:tcW w:w="4186" w:type="dxa"/>
            <w:gridSpan w:val="2"/>
            <w:shd w:val="clear" w:color="auto" w:fill="FFE599"/>
          </w:tcPr>
          <w:p w14:paraId="37BD48AA" w14:textId="77777777" w:rsidR="00895E77" w:rsidRPr="00BB0A64" w:rsidRDefault="00895E77" w:rsidP="005C0365">
            <w:pPr>
              <w:spacing w:before="120" w:after="120"/>
              <w:rPr>
                <w:b/>
                <w:bCs/>
                <w:szCs w:val="24"/>
                <w:lang w:val="en-US"/>
              </w:rPr>
            </w:pPr>
            <w:r w:rsidRPr="00BB0A64">
              <w:rPr>
                <w:b/>
                <w:bCs/>
                <w:szCs w:val="24"/>
                <w:lang w:val="en-US"/>
              </w:rPr>
              <w:lastRenderedPageBreak/>
              <w:t>Follow up if any:</w:t>
            </w:r>
          </w:p>
        </w:tc>
        <w:tc>
          <w:tcPr>
            <w:tcW w:w="9803" w:type="dxa"/>
            <w:gridSpan w:val="2"/>
            <w:shd w:val="clear" w:color="auto" w:fill="auto"/>
          </w:tcPr>
          <w:p w14:paraId="3BC55730" w14:textId="0566452F" w:rsidR="00895E77" w:rsidRDefault="007800D7" w:rsidP="005C0365">
            <w:pPr>
              <w:spacing w:before="120" w:after="120"/>
              <w:rPr>
                <w:szCs w:val="24"/>
                <w:lang w:val="en-US"/>
              </w:rPr>
            </w:pPr>
            <w:r w:rsidRPr="007800D7">
              <w:rPr>
                <w:szCs w:val="24"/>
                <w:lang w:val="en-US"/>
              </w:rPr>
              <w:t>If there is any wrong perception or prejudice, taking notes for other activities and ensuring that they are replaced with correct information.</w:t>
            </w:r>
          </w:p>
          <w:p w14:paraId="73996C3C" w14:textId="0778AE5A" w:rsidR="00717FAB" w:rsidRPr="00BB0A64" w:rsidRDefault="00717FAB" w:rsidP="005C0365">
            <w:pPr>
              <w:spacing w:before="120" w:after="120"/>
              <w:rPr>
                <w:szCs w:val="24"/>
                <w:lang w:val="en-US"/>
              </w:rPr>
            </w:pPr>
          </w:p>
        </w:tc>
      </w:tr>
      <w:tr w:rsidR="00895E77" w14:paraId="7D9E7A07" w14:textId="77777777" w:rsidTr="00FD2A95">
        <w:tblPrEx>
          <w:tblCellMar>
            <w:left w:w="70" w:type="dxa"/>
            <w:right w:w="70" w:type="dxa"/>
          </w:tblCellMar>
          <w:tblLook w:val="0000" w:firstRow="0" w:lastRow="0" w:firstColumn="0" w:lastColumn="0" w:noHBand="0" w:noVBand="0"/>
        </w:tblPrEx>
        <w:tc>
          <w:tcPr>
            <w:tcW w:w="993" w:type="dxa"/>
            <w:shd w:val="clear" w:color="auto" w:fill="FFE599"/>
          </w:tcPr>
          <w:p w14:paraId="4F5AC17E" w14:textId="77777777" w:rsidR="00895E77" w:rsidRPr="00FA72E0" w:rsidRDefault="00895E77" w:rsidP="005C0365">
            <w:pPr>
              <w:spacing w:before="240" w:after="240"/>
              <w:jc w:val="center"/>
              <w:rPr>
                <w:b/>
                <w:smallCaps/>
                <w:szCs w:val="24"/>
              </w:rPr>
            </w:pPr>
            <w:r w:rsidRPr="00FA72E0">
              <w:rPr>
                <w:b/>
                <w:smallCaps/>
                <w:szCs w:val="24"/>
              </w:rPr>
              <w:t>Time</w:t>
            </w:r>
          </w:p>
        </w:tc>
        <w:tc>
          <w:tcPr>
            <w:tcW w:w="7794" w:type="dxa"/>
            <w:gridSpan w:val="2"/>
            <w:shd w:val="clear" w:color="auto" w:fill="FFE599"/>
          </w:tcPr>
          <w:p w14:paraId="67BDD3E4" w14:textId="3CFD17DA" w:rsidR="00895E77" w:rsidRPr="00FA72E0" w:rsidRDefault="00895E77" w:rsidP="005C0365">
            <w:pPr>
              <w:spacing w:before="240" w:after="240"/>
              <w:jc w:val="center"/>
              <w:rPr>
                <w:b/>
                <w:smallCaps/>
                <w:szCs w:val="24"/>
              </w:rPr>
            </w:pPr>
            <w:r w:rsidRPr="00FA72E0">
              <w:rPr>
                <w:b/>
                <w:smallCaps/>
                <w:szCs w:val="24"/>
              </w:rPr>
              <w:t>PROCEDURE</w:t>
            </w:r>
            <w:r>
              <w:rPr>
                <w:b/>
                <w:smallCaps/>
                <w:szCs w:val="24"/>
              </w:rPr>
              <w:t xml:space="preserve">    (T: teacher; SS: students</w:t>
            </w:r>
            <w:r w:rsidR="000456E1">
              <w:rPr>
                <w:b/>
                <w:smallCaps/>
                <w:szCs w:val="24"/>
              </w:rPr>
              <w:t xml:space="preserve">; </w:t>
            </w:r>
            <w:r w:rsidR="00CF6CC0">
              <w:rPr>
                <w:b/>
                <w:smallCaps/>
                <w:szCs w:val="24"/>
              </w:rPr>
              <w:t>O: other</w:t>
            </w:r>
            <w:r>
              <w:rPr>
                <w:b/>
                <w:smallCaps/>
                <w:szCs w:val="24"/>
              </w:rPr>
              <w:t>)</w:t>
            </w:r>
          </w:p>
        </w:tc>
        <w:tc>
          <w:tcPr>
            <w:tcW w:w="5530" w:type="dxa"/>
            <w:gridSpan w:val="2"/>
            <w:shd w:val="clear" w:color="auto" w:fill="FFE599"/>
          </w:tcPr>
          <w:p w14:paraId="7876B8DA" w14:textId="77777777" w:rsidR="00895E77" w:rsidRPr="00FA72E0" w:rsidRDefault="00895E77" w:rsidP="005C0365">
            <w:pPr>
              <w:spacing w:before="240" w:after="240"/>
              <w:jc w:val="center"/>
              <w:rPr>
                <w:b/>
                <w:szCs w:val="24"/>
              </w:rPr>
            </w:pPr>
            <w:r w:rsidRPr="00FA72E0">
              <w:rPr>
                <w:b/>
                <w:szCs w:val="24"/>
              </w:rPr>
              <w:t>METHOD</w:t>
            </w:r>
          </w:p>
        </w:tc>
      </w:tr>
      <w:tr w:rsidR="00895E77" w14:paraId="0A83AEBA" w14:textId="77777777" w:rsidTr="00FD2A95">
        <w:tblPrEx>
          <w:tblCellMar>
            <w:left w:w="70" w:type="dxa"/>
            <w:right w:w="70" w:type="dxa"/>
          </w:tblCellMar>
          <w:tblLook w:val="0000" w:firstRow="0" w:lastRow="0" w:firstColumn="0" w:lastColumn="0" w:noHBand="0" w:noVBand="0"/>
        </w:tblPrEx>
        <w:tc>
          <w:tcPr>
            <w:tcW w:w="993" w:type="dxa"/>
            <w:shd w:val="clear" w:color="auto" w:fill="auto"/>
            <w:vAlign w:val="center"/>
          </w:tcPr>
          <w:p w14:paraId="26D0A6A8" w14:textId="5EE1C020" w:rsidR="00895E77" w:rsidRPr="002118F5" w:rsidRDefault="007800D7" w:rsidP="005C0365">
            <w:pPr>
              <w:jc w:val="center"/>
              <w:rPr>
                <w:b/>
                <w:smallCaps/>
                <w:lang w:val="hu-HU"/>
              </w:rPr>
            </w:pPr>
            <w:r>
              <w:rPr>
                <w:b/>
                <w:smallCaps/>
                <w:lang w:val="hu-HU"/>
              </w:rPr>
              <w:t>15’</w:t>
            </w:r>
          </w:p>
        </w:tc>
        <w:tc>
          <w:tcPr>
            <w:tcW w:w="7794" w:type="dxa"/>
            <w:gridSpan w:val="2"/>
            <w:shd w:val="clear" w:color="auto" w:fill="auto"/>
          </w:tcPr>
          <w:p w14:paraId="5A0AAE8B" w14:textId="77777777" w:rsidR="00895E77" w:rsidRDefault="00895E77" w:rsidP="009B1C45">
            <w:pPr>
              <w:rPr>
                <w:b/>
                <w:smallCaps/>
              </w:rPr>
            </w:pPr>
          </w:p>
          <w:p w14:paraId="5781BC62" w14:textId="5635C0A2" w:rsidR="007800D7" w:rsidRPr="007800D7" w:rsidRDefault="000659D3" w:rsidP="000659D3">
            <w:pPr>
              <w:pStyle w:val="Bezodstpw"/>
            </w:pPr>
            <w:r>
              <w:t>M</w:t>
            </w:r>
            <w:r w:rsidR="007800D7" w:rsidRPr="007800D7">
              <w:t>y first thought</w:t>
            </w:r>
          </w:p>
          <w:p w14:paraId="2724D6CB" w14:textId="1C4E95D5" w:rsidR="007800D7" w:rsidRPr="007800D7" w:rsidRDefault="000659D3" w:rsidP="000659D3">
            <w:pPr>
              <w:pStyle w:val="Bezodstpw"/>
            </w:pPr>
            <w:r>
              <w:t>I</w:t>
            </w:r>
            <w:r w:rsidR="007800D7" w:rsidRPr="007800D7">
              <w:t xml:space="preserve">f </w:t>
            </w:r>
            <w:proofErr w:type="spellStart"/>
            <w:r w:rsidR="007800D7" w:rsidRPr="007800D7">
              <w:t>i</w:t>
            </w:r>
            <w:proofErr w:type="spellEnd"/>
            <w:r w:rsidR="007800D7" w:rsidRPr="007800D7">
              <w:t xml:space="preserve"> were an architect.....</w:t>
            </w:r>
          </w:p>
          <w:p w14:paraId="4B50DF65" w14:textId="06289C97" w:rsidR="007800D7" w:rsidRPr="007800D7" w:rsidRDefault="000659D3" w:rsidP="000659D3">
            <w:pPr>
              <w:pStyle w:val="Bezodstpw"/>
            </w:pPr>
            <w:r>
              <w:t>I</w:t>
            </w:r>
            <w:r w:rsidR="007800D7" w:rsidRPr="007800D7">
              <w:t xml:space="preserve">f </w:t>
            </w:r>
            <w:proofErr w:type="spellStart"/>
            <w:r w:rsidR="007800D7" w:rsidRPr="007800D7">
              <w:t>i</w:t>
            </w:r>
            <w:proofErr w:type="spellEnd"/>
            <w:r w:rsidR="007800D7" w:rsidRPr="007800D7">
              <w:t xml:space="preserve"> were a history teacher....</w:t>
            </w:r>
          </w:p>
          <w:p w14:paraId="789701A0" w14:textId="6CBFF42A" w:rsidR="007800D7" w:rsidRPr="007800D7" w:rsidRDefault="000659D3" w:rsidP="000659D3">
            <w:pPr>
              <w:pStyle w:val="Bezodstpw"/>
            </w:pPr>
            <w:r>
              <w:t>I</w:t>
            </w:r>
            <w:r w:rsidR="007800D7" w:rsidRPr="007800D7">
              <w:t xml:space="preserve">f </w:t>
            </w:r>
            <w:proofErr w:type="spellStart"/>
            <w:r w:rsidR="007800D7" w:rsidRPr="007800D7">
              <w:t>i</w:t>
            </w:r>
            <w:proofErr w:type="spellEnd"/>
            <w:r w:rsidR="007800D7" w:rsidRPr="007800D7">
              <w:t xml:space="preserve"> were a doctor....</w:t>
            </w:r>
          </w:p>
          <w:p w14:paraId="54265275" w14:textId="748A8EB2" w:rsidR="007800D7" w:rsidRPr="007800D7" w:rsidRDefault="000659D3" w:rsidP="000659D3">
            <w:pPr>
              <w:pStyle w:val="Bezodstpw"/>
            </w:pPr>
            <w:r>
              <w:t>I</w:t>
            </w:r>
            <w:r w:rsidR="007800D7" w:rsidRPr="007800D7">
              <w:t xml:space="preserve">f </w:t>
            </w:r>
            <w:proofErr w:type="spellStart"/>
            <w:r w:rsidR="007800D7" w:rsidRPr="007800D7">
              <w:t>i</w:t>
            </w:r>
            <w:proofErr w:type="spellEnd"/>
            <w:r w:rsidR="007800D7" w:rsidRPr="007800D7">
              <w:t xml:space="preserve"> were a nurse.....</w:t>
            </w:r>
          </w:p>
          <w:p w14:paraId="5D362BBE" w14:textId="1A406A81" w:rsidR="007800D7" w:rsidRPr="007800D7" w:rsidRDefault="000659D3" w:rsidP="000659D3">
            <w:pPr>
              <w:pStyle w:val="Bezodstpw"/>
            </w:pPr>
            <w:r>
              <w:t>I</w:t>
            </w:r>
            <w:r w:rsidR="007800D7" w:rsidRPr="007800D7">
              <w:t xml:space="preserve">f </w:t>
            </w:r>
            <w:proofErr w:type="spellStart"/>
            <w:r w:rsidR="007800D7" w:rsidRPr="007800D7">
              <w:t>i</w:t>
            </w:r>
            <w:proofErr w:type="spellEnd"/>
            <w:r w:rsidR="007800D7" w:rsidRPr="007800D7">
              <w:t xml:space="preserve"> were a veterinarian....</w:t>
            </w:r>
          </w:p>
          <w:p w14:paraId="0238FEAE" w14:textId="77777777" w:rsidR="007800D7" w:rsidRPr="007800D7" w:rsidRDefault="007800D7" w:rsidP="000659D3">
            <w:pPr>
              <w:pStyle w:val="Bezodstpw"/>
            </w:pPr>
          </w:p>
          <w:p w14:paraId="5F8F06D7" w14:textId="736A2132" w:rsidR="007800D7" w:rsidRPr="007800D7" w:rsidRDefault="000659D3" w:rsidP="000659D3">
            <w:pPr>
              <w:pStyle w:val="Bezodstpw"/>
            </w:pPr>
            <w:r>
              <w:t>(S</w:t>
            </w:r>
            <w:r w:rsidR="007800D7" w:rsidRPr="007800D7">
              <w:t>entences can be duplicated)</w:t>
            </w:r>
          </w:p>
          <w:p w14:paraId="0D0657B4" w14:textId="78A52A0F" w:rsidR="007800D7" w:rsidRPr="007800D7" w:rsidRDefault="000659D3" w:rsidP="000659D3">
            <w:pPr>
              <w:pStyle w:val="Bezodstpw"/>
              <w:jc w:val="both"/>
            </w:pPr>
            <w:r>
              <w:t>S</w:t>
            </w:r>
            <w:r w:rsidR="007800D7" w:rsidRPr="007800D7">
              <w:t>entences such as these are directed to the students instantly, they are asked to complete them in the first way that comes to mind, and the students' "automatic thoughts and value measures about the profession" are captured.</w:t>
            </w:r>
          </w:p>
          <w:p w14:paraId="5FDCA810" w14:textId="3440A3D4" w:rsidR="009B1C45" w:rsidRPr="007800D7" w:rsidRDefault="000659D3" w:rsidP="000659D3">
            <w:pPr>
              <w:pStyle w:val="Bezodstpw"/>
              <w:jc w:val="both"/>
            </w:pPr>
            <w:r>
              <w:t>N</w:t>
            </w:r>
            <w:r w:rsidR="007800D7" w:rsidRPr="007800D7">
              <w:t>ote: automatic thoughts, sentences that are not given the opportunity to think for a long time, reveal our perspective on events more naturally.</w:t>
            </w:r>
          </w:p>
          <w:p w14:paraId="3B5C74C8" w14:textId="77777777" w:rsidR="009B1C45" w:rsidRDefault="009B1C45" w:rsidP="009B1C45">
            <w:pPr>
              <w:rPr>
                <w:b/>
                <w:smallCaps/>
              </w:rPr>
            </w:pPr>
          </w:p>
          <w:p w14:paraId="3FE6E2DC" w14:textId="77777777" w:rsidR="009B1C45" w:rsidRDefault="009B1C45" w:rsidP="009B1C45">
            <w:pPr>
              <w:rPr>
                <w:b/>
                <w:smallCaps/>
              </w:rPr>
            </w:pPr>
          </w:p>
          <w:p w14:paraId="0021A1AC" w14:textId="1799DBE1" w:rsidR="009B1C45" w:rsidRPr="00414FD6" w:rsidRDefault="009B1C45" w:rsidP="009B1C45">
            <w:pPr>
              <w:rPr>
                <w:b/>
                <w:smallCaps/>
              </w:rPr>
            </w:pPr>
          </w:p>
        </w:tc>
        <w:tc>
          <w:tcPr>
            <w:tcW w:w="5530" w:type="dxa"/>
            <w:gridSpan w:val="2"/>
            <w:shd w:val="clear" w:color="auto" w:fill="auto"/>
          </w:tcPr>
          <w:p w14:paraId="7FAF4B3C" w14:textId="77777777" w:rsidR="00895E77" w:rsidRDefault="00895E77" w:rsidP="009A405D"/>
          <w:p w14:paraId="43395BCD" w14:textId="159486A9" w:rsidR="009B1C45" w:rsidRPr="00E325E4" w:rsidRDefault="007800D7" w:rsidP="009A405D">
            <w:pPr>
              <w:rPr>
                <w:color w:val="auto"/>
              </w:rPr>
            </w:pPr>
            <w:r>
              <w:rPr>
                <w:color w:val="auto"/>
              </w:rPr>
              <w:t>Brainstorming</w:t>
            </w:r>
          </w:p>
        </w:tc>
      </w:tr>
    </w:tbl>
    <w:p w14:paraId="5E120658" w14:textId="77777777" w:rsidR="005A20C3" w:rsidRDefault="005A20C3"/>
    <w:p w14:paraId="383DB3D7" w14:textId="77777777" w:rsidR="00542A74" w:rsidRDefault="00542A74">
      <w:pPr>
        <w:rPr>
          <w:b/>
          <w:smallCaps/>
          <w:szCs w:val="24"/>
        </w:rPr>
      </w:pPr>
    </w:p>
    <w:p w14:paraId="3BB6F1D7" w14:textId="77777777" w:rsidR="009B1C45" w:rsidRDefault="009B1C45"/>
    <w:sectPr w:rsidR="009B1C45" w:rsidSect="001C4B7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6AEA1" w14:textId="77777777" w:rsidR="00BE5214" w:rsidRDefault="00BE5214" w:rsidP="00895E77">
      <w:r>
        <w:separator/>
      </w:r>
    </w:p>
  </w:endnote>
  <w:endnote w:type="continuationSeparator" w:id="0">
    <w:p w14:paraId="4DF8DE57" w14:textId="77777777" w:rsidR="00BE5214" w:rsidRDefault="00BE5214"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908D9" w14:textId="77777777" w:rsidR="00513EC3" w:rsidRDefault="00513EC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68BDA" w14:textId="79C6E81F" w:rsidR="00513EC3" w:rsidRDefault="00513EC3">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5EC3F1A9" wp14:editId="5BAF7AB8">
              <wp:simplePos x="0" y="0"/>
              <wp:positionH relativeFrom="column">
                <wp:posOffset>-384810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6C742BA9" w14:textId="77777777" w:rsidR="00513EC3" w:rsidRPr="00665D1C" w:rsidRDefault="00513EC3" w:rsidP="00513EC3">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27231718" w14:textId="77777777" w:rsidR="00513EC3" w:rsidRPr="005B584A" w:rsidRDefault="00513EC3" w:rsidP="00513EC3">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0839B9B5" w14:textId="77777777" w:rsidR="00513EC3" w:rsidRDefault="00513EC3" w:rsidP="00513EC3"/>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30.3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V5+2/hAAAACwEAAA8AAABkcnMvZG93bnJl&#10;di54bWxMj01PwzAMhu9I/IfISNy2NHyUUZpO0wScJiQ2JMTNa7y2WpNUTdZ2/x7vBD7Z8qPXj/Pl&#10;ZFsxUB8a7zSoeQKCXOlN4yoNX7u32QJEiOgMtt6RhjMFWBbXVzlmxo/uk4ZtrASHuJChhjrGLpMy&#10;lDVZDHPfkePdwfcWI499JU2PI4fbVt4lSSotNo4v1NjRuqbyuD1ZDe8jjqt79Tpsjof1+Wf3+PG9&#10;UaT17c20egERaYp/MFz0WR0Kdtr7kzNBtBpmaZIyyo1SCsSFeOACsdfwtHgGWeTy/w/FLwA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JXn7b+EAAAAL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6C742BA9" w14:textId="77777777" w:rsidR="00513EC3" w:rsidRPr="00665D1C" w:rsidRDefault="00513EC3" w:rsidP="00513EC3">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27231718" w14:textId="77777777" w:rsidR="00513EC3" w:rsidRPr="005B584A" w:rsidRDefault="00513EC3" w:rsidP="00513EC3">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0839B9B5" w14:textId="77777777" w:rsidR="00513EC3" w:rsidRDefault="00513EC3" w:rsidP="00513EC3"/>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1D2C3" w14:textId="77777777" w:rsidR="00513EC3" w:rsidRDefault="00513EC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0F41D" w14:textId="77777777" w:rsidR="00BE5214" w:rsidRDefault="00BE5214" w:rsidP="00895E77">
      <w:r>
        <w:separator/>
      </w:r>
    </w:p>
  </w:footnote>
  <w:footnote w:type="continuationSeparator" w:id="0">
    <w:p w14:paraId="1AE88390" w14:textId="77777777" w:rsidR="00BE5214" w:rsidRDefault="00BE5214"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C7AF6" w14:textId="77777777" w:rsidR="00513EC3" w:rsidRDefault="00513EC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9F3C7" w14:textId="77777777" w:rsidR="00513EC3" w:rsidRDefault="00513EC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59C6"/>
    <w:rsid w:val="00040C1A"/>
    <w:rsid w:val="000456E1"/>
    <w:rsid w:val="00050933"/>
    <w:rsid w:val="000659D3"/>
    <w:rsid w:val="00075A3E"/>
    <w:rsid w:val="000950D9"/>
    <w:rsid w:val="000A4254"/>
    <w:rsid w:val="000A6D92"/>
    <w:rsid w:val="000B2CAE"/>
    <w:rsid w:val="000B6942"/>
    <w:rsid w:val="000C192C"/>
    <w:rsid w:val="000D62E0"/>
    <w:rsid w:val="000E360C"/>
    <w:rsid w:val="000F1D61"/>
    <w:rsid w:val="000F56EA"/>
    <w:rsid w:val="00152C31"/>
    <w:rsid w:val="001546BA"/>
    <w:rsid w:val="00166091"/>
    <w:rsid w:val="0018617C"/>
    <w:rsid w:val="001B445D"/>
    <w:rsid w:val="001C4B70"/>
    <w:rsid w:val="001D33E0"/>
    <w:rsid w:val="001F372E"/>
    <w:rsid w:val="00217C34"/>
    <w:rsid w:val="00223C4E"/>
    <w:rsid w:val="00224BE6"/>
    <w:rsid w:val="00247FC9"/>
    <w:rsid w:val="0025256B"/>
    <w:rsid w:val="00254F1B"/>
    <w:rsid w:val="00271D39"/>
    <w:rsid w:val="002B66CC"/>
    <w:rsid w:val="002C6FF2"/>
    <w:rsid w:val="002F258F"/>
    <w:rsid w:val="002F3A5A"/>
    <w:rsid w:val="00304CDD"/>
    <w:rsid w:val="00333083"/>
    <w:rsid w:val="003669BF"/>
    <w:rsid w:val="003A7BFF"/>
    <w:rsid w:val="003D15D2"/>
    <w:rsid w:val="003E487A"/>
    <w:rsid w:val="003F62BB"/>
    <w:rsid w:val="00414FD6"/>
    <w:rsid w:val="00426C8E"/>
    <w:rsid w:val="00460CA4"/>
    <w:rsid w:val="00496775"/>
    <w:rsid w:val="004A7206"/>
    <w:rsid w:val="004D2329"/>
    <w:rsid w:val="004F1D5A"/>
    <w:rsid w:val="004F4AE3"/>
    <w:rsid w:val="00513EC3"/>
    <w:rsid w:val="00542A74"/>
    <w:rsid w:val="00571151"/>
    <w:rsid w:val="00584F11"/>
    <w:rsid w:val="00595696"/>
    <w:rsid w:val="005A20C3"/>
    <w:rsid w:val="005A6941"/>
    <w:rsid w:val="005C448D"/>
    <w:rsid w:val="00606462"/>
    <w:rsid w:val="00654440"/>
    <w:rsid w:val="006F771D"/>
    <w:rsid w:val="0070601F"/>
    <w:rsid w:val="0071059B"/>
    <w:rsid w:val="00717FAB"/>
    <w:rsid w:val="007800D7"/>
    <w:rsid w:val="0078080B"/>
    <w:rsid w:val="00791269"/>
    <w:rsid w:val="00814CB4"/>
    <w:rsid w:val="00816734"/>
    <w:rsid w:val="00823545"/>
    <w:rsid w:val="00874434"/>
    <w:rsid w:val="00895E77"/>
    <w:rsid w:val="008A2FFF"/>
    <w:rsid w:val="008A7DA1"/>
    <w:rsid w:val="008C3A07"/>
    <w:rsid w:val="0090149C"/>
    <w:rsid w:val="0092742A"/>
    <w:rsid w:val="009A405D"/>
    <w:rsid w:val="009B1C45"/>
    <w:rsid w:val="009D3288"/>
    <w:rsid w:val="009F5937"/>
    <w:rsid w:val="00A25956"/>
    <w:rsid w:val="00A310EB"/>
    <w:rsid w:val="00A90269"/>
    <w:rsid w:val="00AD7B25"/>
    <w:rsid w:val="00AE1090"/>
    <w:rsid w:val="00B25E3E"/>
    <w:rsid w:val="00B552C5"/>
    <w:rsid w:val="00BC48D3"/>
    <w:rsid w:val="00BE5214"/>
    <w:rsid w:val="00C13A72"/>
    <w:rsid w:val="00C53DAD"/>
    <w:rsid w:val="00C57BBD"/>
    <w:rsid w:val="00C641DA"/>
    <w:rsid w:val="00CA69DC"/>
    <w:rsid w:val="00CD588D"/>
    <w:rsid w:val="00CF6CC0"/>
    <w:rsid w:val="00D01BA2"/>
    <w:rsid w:val="00D03035"/>
    <w:rsid w:val="00D808CB"/>
    <w:rsid w:val="00D82D16"/>
    <w:rsid w:val="00DA0A93"/>
    <w:rsid w:val="00DF3F01"/>
    <w:rsid w:val="00E05E6F"/>
    <w:rsid w:val="00E30B78"/>
    <w:rsid w:val="00E41181"/>
    <w:rsid w:val="00E5450C"/>
    <w:rsid w:val="00E55B84"/>
    <w:rsid w:val="00ED3E53"/>
    <w:rsid w:val="00EF49AD"/>
    <w:rsid w:val="00F05BD7"/>
    <w:rsid w:val="00F56CEA"/>
    <w:rsid w:val="00F6664C"/>
    <w:rsid w:val="00F94EB7"/>
    <w:rsid w:val="00FD2A95"/>
    <w:rsid w:val="00FF2F0E"/>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7800D7"/>
    <w:rPr>
      <w:rFonts w:ascii="Tahoma" w:hAnsi="Tahoma" w:cs="Tahoma"/>
      <w:sz w:val="16"/>
      <w:szCs w:val="16"/>
    </w:rPr>
  </w:style>
  <w:style w:type="character" w:customStyle="1" w:styleId="TekstdymkaZnak">
    <w:name w:val="Tekst dymka Znak"/>
    <w:basedOn w:val="Domylnaczcionkaakapitu"/>
    <w:link w:val="Tekstdymka"/>
    <w:uiPriority w:val="99"/>
    <w:semiHidden/>
    <w:rsid w:val="007800D7"/>
    <w:rPr>
      <w:rFonts w:ascii="Tahoma" w:eastAsia="Times New Roman" w:hAnsi="Tahoma" w:cs="Tahoma"/>
      <w:color w:val="000000"/>
      <w:sz w:val="16"/>
      <w:szCs w:val="16"/>
      <w:lang w:val="en-GB" w:eastAsia="hu-HU"/>
    </w:rPr>
  </w:style>
  <w:style w:type="paragraph" w:styleId="Bezodstpw">
    <w:name w:val="No Spacing"/>
    <w:uiPriority w:val="1"/>
    <w:qFormat/>
    <w:rsid w:val="000659D3"/>
    <w:pPr>
      <w:spacing w:after="0" w:line="240" w:lineRule="auto"/>
    </w:pPr>
    <w:rPr>
      <w:rFonts w:ascii="Times New Roman" w:eastAsia="Times New Roman" w:hAnsi="Times New Roman" w:cs="Times New Roman"/>
      <w:color w:val="000000"/>
      <w:sz w:val="24"/>
      <w:szCs w:val="20"/>
      <w:lang w:val="en-GB" w:eastAsia="hu-HU"/>
    </w:rPr>
  </w:style>
  <w:style w:type="character" w:styleId="Hipercze">
    <w:name w:val="Hyperlink"/>
    <w:basedOn w:val="Domylnaczcionkaakapitu"/>
    <w:uiPriority w:val="99"/>
    <w:unhideWhenUsed/>
    <w:rsid w:val="00513EC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7800D7"/>
    <w:rPr>
      <w:rFonts w:ascii="Tahoma" w:hAnsi="Tahoma" w:cs="Tahoma"/>
      <w:sz w:val="16"/>
      <w:szCs w:val="16"/>
    </w:rPr>
  </w:style>
  <w:style w:type="character" w:customStyle="1" w:styleId="TekstdymkaZnak">
    <w:name w:val="Tekst dymka Znak"/>
    <w:basedOn w:val="Domylnaczcionkaakapitu"/>
    <w:link w:val="Tekstdymka"/>
    <w:uiPriority w:val="99"/>
    <w:semiHidden/>
    <w:rsid w:val="007800D7"/>
    <w:rPr>
      <w:rFonts w:ascii="Tahoma" w:eastAsia="Times New Roman" w:hAnsi="Tahoma" w:cs="Tahoma"/>
      <w:color w:val="000000"/>
      <w:sz w:val="16"/>
      <w:szCs w:val="16"/>
      <w:lang w:val="en-GB" w:eastAsia="hu-HU"/>
    </w:rPr>
  </w:style>
  <w:style w:type="paragraph" w:styleId="Bezodstpw">
    <w:name w:val="No Spacing"/>
    <w:uiPriority w:val="1"/>
    <w:qFormat/>
    <w:rsid w:val="000659D3"/>
    <w:pPr>
      <w:spacing w:after="0" w:line="240" w:lineRule="auto"/>
    </w:pPr>
    <w:rPr>
      <w:rFonts w:ascii="Times New Roman" w:eastAsia="Times New Roman" w:hAnsi="Times New Roman" w:cs="Times New Roman"/>
      <w:color w:val="000000"/>
      <w:sz w:val="24"/>
      <w:szCs w:val="20"/>
      <w:lang w:val="en-GB" w:eastAsia="hu-HU"/>
    </w:rPr>
  </w:style>
  <w:style w:type="character" w:styleId="Hipercze">
    <w:name w:val="Hyperlink"/>
    <w:basedOn w:val="Domylnaczcionkaakapitu"/>
    <w:uiPriority w:val="99"/>
    <w:unhideWhenUsed/>
    <w:rsid w:val="00513E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253</Words>
  <Characters>1521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6</cp:revision>
  <cp:lastPrinted>2022-11-12T18:31:00Z</cp:lastPrinted>
  <dcterms:created xsi:type="dcterms:W3CDTF">2023-03-28T18:48:00Z</dcterms:created>
  <dcterms:modified xsi:type="dcterms:W3CDTF">2023-10-05T08:31:00Z</dcterms:modified>
</cp:coreProperties>
</file>