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18E" w:rsidRDefault="0043018E" w:rsidP="003971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7183" w:rsidRPr="00DB72F6" w:rsidRDefault="00CF7621" w:rsidP="00397183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DB72F6">
        <w:rPr>
          <w:rFonts w:ascii="Times New Roman" w:hAnsi="Times New Roman" w:cs="Times New Roman"/>
          <w:sz w:val="24"/>
          <w:szCs w:val="24"/>
          <w:lang w:val="en-GB"/>
        </w:rPr>
        <w:t>An exercise</w:t>
      </w:r>
    </w:p>
    <w:p w:rsidR="001F1F40" w:rsidRPr="001F1F40" w:rsidRDefault="001F1F40" w:rsidP="00397183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F1F40">
        <w:rPr>
          <w:rFonts w:ascii="Times New Roman" w:hAnsi="Times New Roman" w:cs="Times New Roman"/>
          <w:sz w:val="24"/>
          <w:szCs w:val="24"/>
          <w:lang w:val="en-GB"/>
        </w:rPr>
        <w:t>An aim of this task is to m</w:t>
      </w:r>
      <w:r w:rsidR="00E17AA6">
        <w:rPr>
          <w:rFonts w:ascii="Times New Roman" w:hAnsi="Times New Roman" w:cs="Times New Roman"/>
          <w:sz w:val="24"/>
          <w:szCs w:val="24"/>
          <w:lang w:val="en-GB"/>
        </w:rPr>
        <w:t>ake right calculations to prepar</w:t>
      </w:r>
      <w:r w:rsidRPr="001F1F40">
        <w:rPr>
          <w:rFonts w:ascii="Times New Roman" w:hAnsi="Times New Roman" w:cs="Times New Roman"/>
          <w:sz w:val="24"/>
          <w:szCs w:val="24"/>
          <w:lang w:val="en-GB"/>
        </w:rPr>
        <w:t>e a mixture to the Polymerase Chain Reaction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(PCR).</w:t>
      </w:r>
    </w:p>
    <w:p w:rsidR="002840D3" w:rsidRPr="004F4037" w:rsidRDefault="001F1F40" w:rsidP="0039718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F1F40">
        <w:rPr>
          <w:rFonts w:ascii="Times New Roman" w:hAnsi="Times New Roman" w:cs="Times New Roman"/>
          <w:sz w:val="24"/>
          <w:szCs w:val="24"/>
          <w:lang w:val="en-GB"/>
        </w:rPr>
        <w:t xml:space="preserve">Prepare the reaction mixture for 3 tries (2 samples + negative control). </w:t>
      </w:r>
      <w:r w:rsidR="002840D3">
        <w:rPr>
          <w:rFonts w:ascii="Times New Roman" w:hAnsi="Times New Roman" w:cs="Times New Roman"/>
          <w:sz w:val="24"/>
          <w:szCs w:val="24"/>
          <w:lang w:val="en-GB"/>
        </w:rPr>
        <w:t xml:space="preserve">Reaction mixtures can be prepared simultaneously that’s why </w:t>
      </w:r>
      <w:r w:rsidR="004F4037">
        <w:rPr>
          <w:rFonts w:ascii="Times New Roman" w:hAnsi="Times New Roman" w:cs="Times New Roman"/>
          <w:sz w:val="24"/>
          <w:szCs w:val="24"/>
          <w:lang w:val="en-GB"/>
        </w:rPr>
        <w:t>make right calculations</w:t>
      </w:r>
      <w:r w:rsidR="00E17AA6">
        <w:rPr>
          <w:rFonts w:ascii="Times New Roman" w:hAnsi="Times New Roman" w:cs="Times New Roman"/>
          <w:sz w:val="24"/>
          <w:szCs w:val="24"/>
          <w:lang w:val="en-GB"/>
        </w:rPr>
        <w:t xml:space="preserve"> of individual reagents for all 3 tries. In the table below fields needed to make </w:t>
      </w:r>
      <w:r w:rsidR="00315216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E17AA6">
        <w:rPr>
          <w:rFonts w:ascii="Times New Roman" w:hAnsi="Times New Roman" w:cs="Times New Roman"/>
          <w:sz w:val="24"/>
          <w:szCs w:val="24"/>
          <w:lang w:val="en-GB"/>
        </w:rPr>
        <w:t xml:space="preserve">right calculations have been featured. </w:t>
      </w:r>
      <w:r w:rsidR="00F13CEC">
        <w:rPr>
          <w:rFonts w:ascii="Times New Roman" w:hAnsi="Times New Roman" w:cs="Times New Roman"/>
          <w:sz w:val="24"/>
          <w:szCs w:val="24"/>
          <w:lang w:val="en-GB"/>
        </w:rPr>
        <w:t xml:space="preserve">Obtained value of the total </w:t>
      </w:r>
      <w:proofErr w:type="spellStart"/>
      <w:r w:rsidR="00F13CEC">
        <w:rPr>
          <w:rFonts w:ascii="Times New Roman" w:hAnsi="Times New Roman" w:cs="Times New Roman"/>
          <w:sz w:val="24"/>
          <w:szCs w:val="24"/>
          <w:lang w:val="en-GB"/>
        </w:rPr>
        <w:t>MMix</w:t>
      </w:r>
      <w:proofErr w:type="spellEnd"/>
      <w:r w:rsidR="00F13CEC">
        <w:rPr>
          <w:rFonts w:ascii="Times New Roman" w:hAnsi="Times New Roman" w:cs="Times New Roman"/>
          <w:sz w:val="24"/>
          <w:szCs w:val="24"/>
          <w:lang w:val="en-GB"/>
        </w:rPr>
        <w:t xml:space="preserve"> volume has to be divided </w:t>
      </w:r>
      <w:r w:rsidR="003C69F0">
        <w:rPr>
          <w:rFonts w:ascii="Times New Roman" w:hAnsi="Times New Roman" w:cs="Times New Roman"/>
          <w:sz w:val="24"/>
          <w:szCs w:val="24"/>
          <w:lang w:val="en-GB"/>
        </w:rPr>
        <w:t xml:space="preserve">by a number of tries. Obtained value </w:t>
      </w:r>
      <w:r w:rsidR="007945EC">
        <w:rPr>
          <w:rFonts w:ascii="Times New Roman" w:hAnsi="Times New Roman" w:cs="Times New Roman"/>
          <w:sz w:val="24"/>
          <w:szCs w:val="24"/>
          <w:lang w:val="en-GB"/>
        </w:rPr>
        <w:t>is the volume of reaction mixture</w:t>
      </w:r>
      <w:r w:rsidR="00435538">
        <w:rPr>
          <w:rFonts w:ascii="Times New Roman" w:hAnsi="Times New Roman" w:cs="Times New Roman"/>
          <w:sz w:val="24"/>
          <w:szCs w:val="24"/>
          <w:lang w:val="en-GB"/>
        </w:rPr>
        <w:t xml:space="preserve"> which needs to be </w:t>
      </w:r>
      <w:r w:rsidR="005B665A">
        <w:rPr>
          <w:rFonts w:ascii="Times New Roman" w:hAnsi="Times New Roman" w:cs="Times New Roman"/>
          <w:sz w:val="24"/>
          <w:szCs w:val="24"/>
          <w:lang w:val="en-GB"/>
        </w:rPr>
        <w:t>portioned</w:t>
      </w:r>
      <w:r w:rsidR="004B2CEF">
        <w:rPr>
          <w:rFonts w:ascii="Times New Roman" w:hAnsi="Times New Roman" w:cs="Times New Roman"/>
          <w:sz w:val="24"/>
          <w:szCs w:val="24"/>
          <w:lang w:val="en-GB"/>
        </w:rPr>
        <w:t xml:space="preserve"> to</w:t>
      </w:r>
      <w:r w:rsidR="00435538">
        <w:rPr>
          <w:rFonts w:ascii="Times New Roman" w:hAnsi="Times New Roman" w:cs="Times New Roman"/>
          <w:sz w:val="24"/>
          <w:szCs w:val="24"/>
          <w:lang w:val="en-GB"/>
        </w:rPr>
        <w:t xml:space="preserve"> individual tubes. </w:t>
      </w:r>
      <w:r w:rsidR="002774AE">
        <w:rPr>
          <w:rFonts w:ascii="Times New Roman" w:hAnsi="Times New Roman" w:cs="Times New Roman"/>
          <w:sz w:val="24"/>
          <w:szCs w:val="24"/>
          <w:lang w:val="en-GB"/>
        </w:rPr>
        <w:t xml:space="preserve">It should be consistent with the sum of ingredients </w:t>
      </w:r>
      <w:r w:rsidR="005C16E2">
        <w:rPr>
          <w:rFonts w:ascii="Times New Roman" w:hAnsi="Times New Roman" w:cs="Times New Roman"/>
          <w:sz w:val="24"/>
          <w:szCs w:val="24"/>
          <w:lang w:val="en-GB"/>
        </w:rPr>
        <w:t xml:space="preserve">counted to </w:t>
      </w:r>
      <w:proofErr w:type="spellStart"/>
      <w:r w:rsidR="005C16E2">
        <w:rPr>
          <w:rFonts w:ascii="Times New Roman" w:hAnsi="Times New Roman" w:cs="Times New Roman"/>
          <w:sz w:val="24"/>
          <w:szCs w:val="24"/>
          <w:lang w:val="en-GB"/>
        </w:rPr>
        <w:t>MMix</w:t>
      </w:r>
      <w:proofErr w:type="spellEnd"/>
      <w:r w:rsidR="005C16E2">
        <w:rPr>
          <w:rFonts w:ascii="Times New Roman" w:hAnsi="Times New Roman" w:cs="Times New Roman"/>
          <w:sz w:val="24"/>
          <w:szCs w:val="24"/>
          <w:lang w:val="en-GB"/>
        </w:rPr>
        <w:t xml:space="preserve"> intended for the sample. </w:t>
      </w:r>
    </w:p>
    <w:p w:rsidR="001317AF" w:rsidRPr="00DB72F6" w:rsidRDefault="001317AF" w:rsidP="001317AF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1137"/>
        <w:gridCol w:w="1137"/>
        <w:gridCol w:w="993"/>
        <w:gridCol w:w="1270"/>
      </w:tblGrid>
      <w:tr w:rsidR="00CA3A46" w:rsidTr="001317AF">
        <w:tc>
          <w:tcPr>
            <w:tcW w:w="3953" w:type="dxa"/>
          </w:tcPr>
          <w:p w:rsidR="001317AF" w:rsidRPr="007478F1" w:rsidRDefault="00F4259D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Reagent</w:t>
            </w:r>
          </w:p>
        </w:tc>
        <w:tc>
          <w:tcPr>
            <w:tcW w:w="992" w:type="dxa"/>
          </w:tcPr>
          <w:p w:rsidR="001317AF" w:rsidRPr="007478F1" w:rsidRDefault="00D55123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Quantity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</w:t>
            </w:r>
            <w:r w:rsidR="001317AF" w:rsidRPr="00747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µl</w:t>
            </w:r>
          </w:p>
        </w:tc>
        <w:tc>
          <w:tcPr>
            <w:tcW w:w="1134" w:type="dxa"/>
          </w:tcPr>
          <w:p w:rsidR="001317AF" w:rsidRPr="007478F1" w:rsidRDefault="00D55123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Quantity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for</w:t>
            </w:r>
            <w:r w:rsidR="001317AF" w:rsidRPr="00747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ties</w:t>
            </w:r>
            <w:proofErr w:type="spellEnd"/>
            <w:r w:rsidR="001317AF" w:rsidRPr="00747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1317AF" w:rsidRPr="007478F1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</w:t>
            </w:r>
            <w:proofErr w:type="spellStart"/>
            <w:r w:rsidRPr="00747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MMix</w:t>
            </w:r>
            <w:proofErr w:type="spellEnd"/>
            <w:r w:rsidRPr="00747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1317AF" w:rsidRPr="007478F1" w:rsidRDefault="00D55123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Sum in  </w:t>
            </w:r>
            <w:r w:rsidR="001317AF" w:rsidRPr="00747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µl</m:t>
                  </m:r>
                </m:e>
              </m:d>
            </m:oMath>
          </w:p>
        </w:tc>
        <w:tc>
          <w:tcPr>
            <w:tcW w:w="1270" w:type="dxa"/>
          </w:tcPr>
          <w:p w:rsidR="001317AF" w:rsidRPr="007478F1" w:rsidRDefault="005B665A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Portioned</w:t>
            </w:r>
            <w:proofErr w:type="spellEnd"/>
            <w:r w:rsidR="00510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10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into</w:t>
            </w:r>
            <w:proofErr w:type="spellEnd"/>
            <w:r w:rsidR="001317AF" w:rsidRPr="00747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µl</m:t>
                  </m:r>
                </m:e>
              </m:d>
            </m:oMath>
          </w:p>
        </w:tc>
      </w:tr>
      <w:tr w:rsidR="00CA3A46" w:rsidTr="001317AF">
        <w:tc>
          <w:tcPr>
            <w:tcW w:w="3953" w:type="dxa"/>
          </w:tcPr>
          <w:p w:rsidR="001317AF" w:rsidRDefault="00F4259D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</w:t>
            </w:r>
            <w:r w:rsidR="00CA3A46">
              <w:rPr>
                <w:rFonts w:ascii="Times New Roman" w:hAnsi="Times New Roman" w:cs="Times New Roman"/>
                <w:sz w:val="24"/>
                <w:szCs w:val="24"/>
              </w:rPr>
              <w:t xml:space="preserve"> PCR</w:t>
            </w:r>
          </w:p>
        </w:tc>
        <w:tc>
          <w:tcPr>
            <w:tcW w:w="992" w:type="dxa"/>
          </w:tcPr>
          <w:p w:rsidR="001317AF" w:rsidRDefault="00CA3A46" w:rsidP="007478F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A46" w:rsidTr="001317AF">
        <w:tc>
          <w:tcPr>
            <w:tcW w:w="3953" w:type="dxa"/>
          </w:tcPr>
          <w:p w:rsidR="001317AF" w:rsidRDefault="00CA3A46" w:rsidP="00F4259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˟ PCR</w:t>
            </w:r>
            <w:r w:rsidR="00F42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259D">
              <w:rPr>
                <w:rFonts w:ascii="Times New Roman" w:hAnsi="Times New Roman" w:cs="Times New Roman"/>
                <w:sz w:val="24"/>
                <w:szCs w:val="24"/>
              </w:rPr>
              <w:t>reaction</w:t>
            </w:r>
            <w:proofErr w:type="spellEnd"/>
            <w:r w:rsidR="00F42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259D">
              <w:rPr>
                <w:rFonts w:ascii="Times New Roman" w:hAnsi="Times New Roman" w:cs="Times New Roman"/>
                <w:sz w:val="24"/>
                <w:szCs w:val="24"/>
              </w:rPr>
              <w:t>buffer</w:t>
            </w:r>
            <w:proofErr w:type="spellEnd"/>
          </w:p>
        </w:tc>
        <w:tc>
          <w:tcPr>
            <w:tcW w:w="992" w:type="dxa"/>
          </w:tcPr>
          <w:p w:rsidR="001317AF" w:rsidRDefault="00CA3A46" w:rsidP="007478F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A46" w:rsidTr="001317AF">
        <w:tc>
          <w:tcPr>
            <w:tcW w:w="3953" w:type="dxa"/>
          </w:tcPr>
          <w:p w:rsidR="001317AF" w:rsidRDefault="00CA3A46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Cl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50 mM</m:t>
                  </m:r>
                </m:e>
              </m:d>
            </m:oMath>
          </w:p>
        </w:tc>
        <w:tc>
          <w:tcPr>
            <w:tcW w:w="992" w:type="dxa"/>
          </w:tcPr>
          <w:p w:rsidR="001317AF" w:rsidRDefault="00CA3A46" w:rsidP="007478F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A46" w:rsidTr="001317AF">
        <w:tc>
          <w:tcPr>
            <w:tcW w:w="3953" w:type="dxa"/>
          </w:tcPr>
          <w:p w:rsidR="001317AF" w:rsidRDefault="00D802CB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Solution</w:t>
            </w:r>
            <w:r w:rsidR="00CA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3A46">
              <w:rPr>
                <w:rFonts w:ascii="Times New Roman" w:hAnsi="Times New Roman" w:cs="Times New Roman"/>
                <w:sz w:val="24"/>
                <w:szCs w:val="24"/>
              </w:rPr>
              <w:t>dNTPs</w:t>
            </w:r>
            <w:proofErr w:type="spellEnd"/>
            <w:r w:rsidR="00CA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 mM</m:t>
                  </m:r>
                </m:e>
              </m:d>
            </m:oMath>
          </w:p>
        </w:tc>
        <w:tc>
          <w:tcPr>
            <w:tcW w:w="992" w:type="dxa"/>
          </w:tcPr>
          <w:p w:rsidR="001317AF" w:rsidRDefault="007478F1" w:rsidP="007478F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A46" w:rsidTr="001317AF">
        <w:tc>
          <w:tcPr>
            <w:tcW w:w="3953" w:type="dxa"/>
          </w:tcPr>
          <w:p w:rsidR="001317AF" w:rsidRDefault="00CA3A46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Starter 1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 µM</m:t>
                  </m:r>
                </m:e>
              </m:d>
            </m:oMath>
          </w:p>
        </w:tc>
        <w:tc>
          <w:tcPr>
            <w:tcW w:w="992" w:type="dxa"/>
          </w:tcPr>
          <w:p w:rsidR="001317AF" w:rsidRDefault="007478F1" w:rsidP="007478F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A46" w:rsidTr="001317AF">
        <w:tc>
          <w:tcPr>
            <w:tcW w:w="3953" w:type="dxa"/>
          </w:tcPr>
          <w:p w:rsidR="001317AF" w:rsidRDefault="00CA3A46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Starter 2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 µM</m:t>
                  </m:r>
                </m:e>
              </m:d>
            </m:oMath>
          </w:p>
        </w:tc>
        <w:tc>
          <w:tcPr>
            <w:tcW w:w="992" w:type="dxa"/>
          </w:tcPr>
          <w:p w:rsidR="001317AF" w:rsidRDefault="007478F1" w:rsidP="007478F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A46" w:rsidTr="002533D0">
        <w:tc>
          <w:tcPr>
            <w:tcW w:w="3953" w:type="dxa"/>
          </w:tcPr>
          <w:p w:rsidR="001317AF" w:rsidRDefault="00CA3A46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DNA</w:t>
            </w:r>
            <w:r w:rsidR="00D80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02CB">
              <w:rPr>
                <w:rFonts w:ascii="Times New Roman" w:hAnsi="Times New Roman" w:cs="Times New Roman"/>
                <w:sz w:val="24"/>
                <w:szCs w:val="24"/>
              </w:rPr>
              <w:t>thermostabile</w:t>
            </w:r>
            <w:proofErr w:type="spellEnd"/>
            <w:r w:rsidR="00D80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02CB">
              <w:rPr>
                <w:rFonts w:ascii="Times New Roman" w:hAnsi="Times New Roman" w:cs="Times New Roman"/>
                <w:sz w:val="24"/>
                <w:szCs w:val="24"/>
              </w:rPr>
              <w:t>polymerase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17AF" w:rsidRDefault="007478F1" w:rsidP="007478F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A46" w:rsidTr="002533D0">
        <w:tc>
          <w:tcPr>
            <w:tcW w:w="3953" w:type="dxa"/>
          </w:tcPr>
          <w:p w:rsidR="001317AF" w:rsidRPr="00D0162E" w:rsidRDefault="00D802CB" w:rsidP="00D0162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0162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matrix </w:t>
            </w:r>
            <w:r w:rsidR="00CA3A46" w:rsidRPr="00D0162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DNA </w:t>
            </w:r>
            <w:r w:rsidRPr="00D0162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 w:rsidR="00D0162E" w:rsidRPr="00D0162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 test sample</w:t>
            </w:r>
            <w:r w:rsidR="00CA3A46" w:rsidRPr="00D0162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17AF" w:rsidRDefault="007478F1" w:rsidP="007478F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3D0" w:rsidTr="002533D0">
        <w:tc>
          <w:tcPr>
            <w:tcW w:w="3953" w:type="dxa"/>
          </w:tcPr>
          <w:p w:rsidR="001317AF" w:rsidRDefault="00D0162E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volume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17AF" w:rsidRDefault="007478F1" w:rsidP="007478F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7183" w:rsidRDefault="00397183" w:rsidP="001317A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1317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9BB" w:rsidRPr="005B665A" w:rsidRDefault="001C39BB" w:rsidP="00A3457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B72F6">
        <w:rPr>
          <w:rFonts w:ascii="Times New Roman" w:hAnsi="Times New Roman" w:cs="Times New Roman"/>
          <w:sz w:val="24"/>
          <w:szCs w:val="24"/>
          <w:lang w:val="en-GB"/>
        </w:rPr>
        <w:t xml:space="preserve">Ingredients of the mixture have to be added to one tube in order featured in the table and in quantities calculated for MMix. </w:t>
      </w:r>
      <w:r w:rsidRPr="005B665A">
        <w:rPr>
          <w:rFonts w:ascii="Times New Roman" w:hAnsi="Times New Roman" w:cs="Times New Roman"/>
          <w:sz w:val="24"/>
          <w:szCs w:val="24"/>
          <w:lang w:val="en-GB"/>
        </w:rPr>
        <w:t xml:space="preserve">It has to be mixed in the tube with </w:t>
      </w:r>
      <w:r w:rsidR="005B665A" w:rsidRPr="005B665A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Pr="005B665A">
        <w:rPr>
          <w:rFonts w:ascii="Times New Roman" w:hAnsi="Times New Roman" w:cs="Times New Roman"/>
          <w:sz w:val="24"/>
          <w:szCs w:val="24"/>
          <w:lang w:val="en-GB"/>
        </w:rPr>
        <w:t>pipette</w:t>
      </w:r>
      <w:r w:rsidR="005B665A">
        <w:rPr>
          <w:rFonts w:ascii="Times New Roman" w:hAnsi="Times New Roman" w:cs="Times New Roman"/>
          <w:sz w:val="24"/>
          <w:szCs w:val="24"/>
          <w:lang w:val="en-GB"/>
        </w:rPr>
        <w:t xml:space="preserve"> and then portioned to 3 tubes to PCR. </w:t>
      </w:r>
    </w:p>
    <w:p w:rsidR="00A3457D" w:rsidRPr="00DB72F6" w:rsidRDefault="00A3457D" w:rsidP="00A3457D">
      <w:pPr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620B7" w:rsidRPr="009E7281" w:rsidRDefault="00D648A0" w:rsidP="009E7281">
      <w:pPr>
        <w:ind w:left="360" w:firstLine="34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9E7281" w:rsidRPr="009E7281">
        <w:rPr>
          <w:rFonts w:ascii="Times New Roman" w:hAnsi="Times New Roman" w:cs="Times New Roman"/>
          <w:sz w:val="24"/>
          <w:szCs w:val="24"/>
          <w:lang w:val="en-GB"/>
        </w:rPr>
        <w:t xml:space="preserve"> task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above </w:t>
      </w:r>
      <w:r w:rsidR="009E7281" w:rsidRPr="009E7281">
        <w:rPr>
          <w:rFonts w:ascii="Times New Roman" w:hAnsi="Times New Roman" w:cs="Times New Roman"/>
          <w:sz w:val="24"/>
          <w:szCs w:val="24"/>
          <w:lang w:val="en-GB"/>
        </w:rPr>
        <w:t>requires accuracy, focus, having skill</w:t>
      </w:r>
      <w:r w:rsidR="009E7281">
        <w:rPr>
          <w:rFonts w:ascii="Times New Roman" w:hAnsi="Times New Roman" w:cs="Times New Roman"/>
          <w:sz w:val="24"/>
          <w:szCs w:val="24"/>
          <w:lang w:val="en-GB"/>
        </w:rPr>
        <w:t xml:space="preserve">s of making simple mathematical </w:t>
      </w:r>
      <w:r w:rsidR="009E7281" w:rsidRPr="009E7281">
        <w:rPr>
          <w:rFonts w:ascii="Times New Roman" w:hAnsi="Times New Roman" w:cs="Times New Roman"/>
          <w:sz w:val="24"/>
          <w:szCs w:val="24"/>
          <w:lang w:val="en-GB"/>
        </w:rPr>
        <w:t>calculations</w:t>
      </w:r>
      <w:r w:rsidR="009E7281">
        <w:rPr>
          <w:rFonts w:ascii="Times New Roman" w:hAnsi="Times New Roman" w:cs="Times New Roman"/>
          <w:sz w:val="24"/>
          <w:szCs w:val="24"/>
          <w:lang w:val="en-GB"/>
        </w:rPr>
        <w:t xml:space="preserve"> and skills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how to use lab equipment. </w:t>
      </w:r>
      <w:r w:rsidR="00C66A25">
        <w:rPr>
          <w:rFonts w:ascii="Times New Roman" w:hAnsi="Times New Roman" w:cs="Times New Roman"/>
          <w:sz w:val="24"/>
          <w:szCs w:val="24"/>
          <w:lang w:val="en-GB"/>
        </w:rPr>
        <w:t xml:space="preserve">This is the exercise </w:t>
      </w:r>
      <w:r w:rsidR="004710BD">
        <w:rPr>
          <w:rFonts w:ascii="Times New Roman" w:hAnsi="Times New Roman" w:cs="Times New Roman"/>
          <w:sz w:val="24"/>
          <w:szCs w:val="24"/>
          <w:lang w:val="en-GB"/>
        </w:rPr>
        <w:t xml:space="preserve">that needs to be done individually, so recommended for people who prefer independent performance of entrusted tasks. If you have such skills, you will find yourself in occupations like: </w:t>
      </w:r>
      <w:r w:rsidR="00F85713">
        <w:rPr>
          <w:rFonts w:ascii="Times New Roman" w:hAnsi="Times New Roman" w:cs="Times New Roman"/>
          <w:sz w:val="24"/>
          <w:szCs w:val="24"/>
          <w:lang w:val="en-GB"/>
        </w:rPr>
        <w:t xml:space="preserve">lab diagnostician, </w:t>
      </w:r>
      <w:r w:rsidR="00687218">
        <w:rPr>
          <w:rFonts w:ascii="Times New Roman" w:hAnsi="Times New Roman" w:cs="Times New Roman"/>
          <w:sz w:val="24"/>
          <w:szCs w:val="24"/>
          <w:lang w:val="en-GB"/>
        </w:rPr>
        <w:t xml:space="preserve">geneticist, pharmacist, </w:t>
      </w:r>
      <w:r w:rsidR="00733166">
        <w:rPr>
          <w:rFonts w:ascii="Times New Roman" w:hAnsi="Times New Roman" w:cs="Times New Roman"/>
          <w:sz w:val="24"/>
          <w:szCs w:val="24"/>
          <w:lang w:val="en-GB"/>
        </w:rPr>
        <w:t>biotechnologist, chemist.</w:t>
      </w:r>
    </w:p>
    <w:p w:rsidR="00A3457D" w:rsidRPr="00DB72F6" w:rsidRDefault="00A3457D" w:rsidP="00733166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A3457D" w:rsidRPr="00DB72F6" w:rsidSect="004301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60F" w:rsidRDefault="00DF660F" w:rsidP="00D60B62">
      <w:pPr>
        <w:spacing w:after="0" w:line="240" w:lineRule="auto"/>
      </w:pPr>
      <w:r>
        <w:separator/>
      </w:r>
    </w:p>
  </w:endnote>
  <w:endnote w:type="continuationSeparator" w:id="0">
    <w:p w:rsidR="00DF660F" w:rsidRDefault="00DF660F" w:rsidP="00D6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2F6" w:rsidRDefault="00DB72F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2F6" w:rsidRDefault="00DB72F6">
    <w:pPr>
      <w:pStyle w:val="Stopka"/>
    </w:pPr>
    <w:bookmarkStart w:id="0" w:name="_GoBack"/>
    <w:r>
      <w:rPr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0E40540" wp14:editId="46AA1462">
              <wp:simplePos x="0" y="0"/>
              <wp:positionH relativeFrom="column">
                <wp:posOffset>-785495</wp:posOffset>
              </wp:positionH>
              <wp:positionV relativeFrom="paragraph">
                <wp:posOffset>-180975</wp:posOffset>
              </wp:positionV>
              <wp:extent cx="7369809" cy="580389"/>
              <wp:effectExtent l="0" t="0" r="22225" b="10795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9809" cy="580389"/>
                        <a:chOff x="838216" y="36800"/>
                        <a:chExt cx="7369945" cy="580389"/>
                      </a:xfrm>
                    </wpg:grpSpPr>
                    <wps:wsp>
                      <wps:cNvPr id="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570323" y="36800"/>
                          <a:ext cx="2637838" cy="5333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2F6" w:rsidRPr="009D17D7" w:rsidRDefault="00DB72F6" w:rsidP="00DB72F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>avaible</w:t>
                            </w:r>
                            <w:proofErr w:type="spellEnd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 on the website</w:t>
                            </w:r>
                            <w:r w:rsidRPr="009D17D7">
                              <w:rPr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 w:rsidRPr="00DB72F6">
                              <w:rPr>
                                <w:lang w:val="en-GB"/>
                              </w:rPr>
                              <w:instrText xml:space="preserve"> HYPERLINK "https://creativecommons.org/licenses/by/4.0/%20%20%20%20%20%20%20%20%20%20%20%20%20%20%20%20%20%20%20%20%20" </w:instrText>
                            </w:r>
                            <w:r>
                              <w:fldChar w:fldCharType="separate"/>
                            </w:r>
                            <w:r w:rsidRPr="009D17D7">
                              <w:rPr>
                                <w:rStyle w:val="Hipercze"/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https://creativecommons.org/licenses/by/4.0/                    </w:t>
                            </w:r>
                            <w:r>
                              <w:rPr>
                                <w:rStyle w:val="Hipercze"/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3" name="Grupa 3"/>
                      <wpg:cNvGrpSpPr/>
                      <wpg:grpSpPr>
                        <a:xfrm>
                          <a:off x="838216" y="45689"/>
                          <a:ext cx="4785448" cy="571500"/>
                          <a:chOff x="838216" y="45689"/>
                          <a:chExt cx="4785448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16" y="45689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72F6" w:rsidRPr="009D17D7" w:rsidRDefault="00DB72F6" w:rsidP="00DB72F6">
                              <w:pPr>
                                <w:pStyle w:val="Stopka"/>
                                <w:jc w:val="both"/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</w:pP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“The European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Comission’s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support for the production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  <w:t xml:space="preserve">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Commision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</w:p>
                            <w:p w:rsidR="00DB72F6" w:rsidRPr="009D17D7" w:rsidRDefault="00DB72F6" w:rsidP="00DB72F6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Obraz 5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16" y="106603"/>
                            <a:ext cx="1851748" cy="38687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1026" style="position:absolute;margin-left:-61.85pt;margin-top:-14.25pt;width:580.3pt;height:45.7pt;z-index:251659264" coordorigin="8382,368" coordsize="73699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55703;top:368;width:26378;height:5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CWkcQA&#10;AADaAAAADwAAAGRycy9kb3ducmV2LnhtbESP0WoCMRRE3wv9h3CFvohmFauyGqVYBNsXXdsPuGxu&#10;N1uTm2UTdf17UxD6OMzMGWa57pwVF2pD7VnBaJiBIC69rrlS8P21HcxBhIis0XomBTcKsF49Py0x&#10;1/7KBV2OsRIJwiFHBSbGJpcylIYchqFviJP341uHMcm2krrFa4I7K8dZNpUOa04LBhvaGCpPx7NT&#10;cPiYnV/3RX/W/H5Odqa72WL7bpV66XVvCxCRuvgffrR3WsEY/q6kG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wlpHEAAAA2gAAAA8AAAAAAAAAAAAAAAAAmAIAAGRycy9k&#10;b3ducmV2LnhtbFBLBQYAAAAABAAEAPUAAACJAwAAAAA=&#10;" strokecolor="white [3212]">
                <v:textbox style="mso-fit-shape-to-text:t">
                  <w:txbxContent>
                    <w:p w:rsidR="00DB72F6" w:rsidRPr="009D17D7" w:rsidRDefault="00DB72F6" w:rsidP="00DB72F6">
                      <w:pPr>
                        <w:jc w:val="both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</w:pPr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>avaible</w:t>
                      </w:r>
                      <w:proofErr w:type="spellEnd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 on the website</w:t>
                      </w:r>
                      <w:r w:rsidRPr="009D17D7">
                        <w:rPr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r>
                        <w:fldChar w:fldCharType="begin"/>
                      </w:r>
                      <w:r w:rsidRPr="00DB72F6">
                        <w:rPr>
                          <w:lang w:val="en-GB"/>
                        </w:rPr>
                        <w:instrText xml:space="preserve"> HYPERLINK "https://creativecommons.org/licenses/by/4.0/%20%20%20%20%20%20%20%20%20%20%20%20%20%20%20%20%20%20%20%20%20" </w:instrText>
                      </w:r>
                      <w:r>
                        <w:fldChar w:fldCharType="separate"/>
                      </w:r>
                      <w:r w:rsidRPr="009D17D7">
                        <w:rPr>
                          <w:rStyle w:val="Hipercze"/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t xml:space="preserve">https://creativecommons.org/licenses/by/4.0/                    </w:t>
                      </w:r>
                      <w:r>
                        <w:rPr>
                          <w:rStyle w:val="Hipercze"/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fldChar w:fldCharType="end"/>
                      </w:r>
                    </w:p>
                  </w:txbxContent>
                </v:textbox>
              </v:shape>
              <v:group id="Grupa 3" o:spid="_x0000_s1028" style="position:absolute;left:8382;top:456;width:47854;height:5715" coordorigin="8382,456" coordsize="4785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 id="Pole tekstowe 2" o:spid="_x0000_s1029" type="#_x0000_t202" style="position:absolute;left:8382;top:456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DB72F6" w:rsidRPr="009D17D7" w:rsidRDefault="00DB72F6" w:rsidP="00DB72F6">
                        <w:pPr>
                          <w:pStyle w:val="Stopka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</w:pP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“The European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Comission’s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support for the production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  <w:t xml:space="preserve">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Commision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cannot be held responsible for any use which may be made of the information contained therein”    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</w:p>
                      <w:p w:rsidR="00DB72F6" w:rsidRPr="009D17D7" w:rsidRDefault="00DB72F6" w:rsidP="00DB72F6">
                        <w:pPr>
                          <w:rPr>
                            <w:rFonts w:ascii="Times New Roman" w:hAnsi="Times New Roman" w:cs="Times New Roman"/>
                            <w:sz w:val="24"/>
                            <w:szCs w:val="20"/>
                            <w:lang w:val="en-GB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5" o:spid="_x0000_s1030" type="#_x0000_t75" style="position:absolute;left:37719;top:1066;width:18517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j9aG8AAAA2gAAAA8AAABkcnMvZG93bnJldi54bWxET8uKwjAU3Qv+Q7iCO01HUIeOUWRwGLc+&#10;wO2d5toUm5tOErX9eyMILs+bs1i1thY38qFyrOBjnIEgLpyuuFRwPPyMPkGEiKyxdkwKOgqwWvZ7&#10;C8y1u/OObvtYilTCIUcFJsYmlzIUhiyGsWuIk3Z23mJM0JdSe7ynclvLSZbNpMWK04LBhr4NFZf9&#10;1SrgrUn0b/1/2nTrjevC3/ky90oNB+36C0SkNr7Nr/RWK5jC80q6AXL5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WI/WhvAAAANoAAAAPAAAAAAAAAAAAAAAAAJ8CAABkcnMv&#10;ZG93bnJldi54bWxQSwUGAAAAAAQABAD3AAAAiAMAAAAA&#10;">
                  <v:imagedata r:id="rId2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2F6" w:rsidRDefault="00DB72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60F" w:rsidRDefault="00DF660F" w:rsidP="00D60B62">
      <w:pPr>
        <w:spacing w:after="0" w:line="240" w:lineRule="auto"/>
      </w:pPr>
      <w:r>
        <w:separator/>
      </w:r>
    </w:p>
  </w:footnote>
  <w:footnote w:type="continuationSeparator" w:id="0">
    <w:p w:rsidR="00DF660F" w:rsidRDefault="00DF660F" w:rsidP="00D6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2F6" w:rsidRDefault="00DB72F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B62" w:rsidRDefault="00D60B62" w:rsidP="00D60B62">
    <w:pPr>
      <w:pStyle w:val="Nagwek"/>
      <w:tabs>
        <w:tab w:val="clear" w:pos="4536"/>
        <w:tab w:val="clear" w:pos="9072"/>
        <w:tab w:val="left" w:pos="3684"/>
      </w:tabs>
    </w:pPr>
  </w:p>
  <w:p w:rsidR="00D60B62" w:rsidRDefault="0043018E" w:rsidP="0043018E">
    <w:pPr>
      <w:pStyle w:val="Nagwek"/>
      <w:ind w:left="-142"/>
    </w:pPr>
    <w:r>
      <w:rPr>
        <w:noProof/>
        <w:lang w:eastAsia="pl-PL"/>
      </w:rPr>
      <w:drawing>
        <wp:inline distT="0" distB="0" distL="0" distR="0">
          <wp:extent cx="6146371" cy="510540"/>
          <wp:effectExtent l="0" t="0" r="6985" b="381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o scenariusz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6960" cy="511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2F6" w:rsidRDefault="00DB72F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7056C"/>
    <w:multiLevelType w:val="hybridMultilevel"/>
    <w:tmpl w:val="57AE1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83"/>
    <w:rsid w:val="0001336E"/>
    <w:rsid w:val="001317AF"/>
    <w:rsid w:val="001C39BB"/>
    <w:rsid w:val="001F1F40"/>
    <w:rsid w:val="002533D0"/>
    <w:rsid w:val="002774AE"/>
    <w:rsid w:val="002840D3"/>
    <w:rsid w:val="00315216"/>
    <w:rsid w:val="00397183"/>
    <w:rsid w:val="003C69F0"/>
    <w:rsid w:val="003D5CEA"/>
    <w:rsid w:val="0043018E"/>
    <w:rsid w:val="00435538"/>
    <w:rsid w:val="004710BD"/>
    <w:rsid w:val="004B2CEF"/>
    <w:rsid w:val="004F4037"/>
    <w:rsid w:val="0051004D"/>
    <w:rsid w:val="005B665A"/>
    <w:rsid w:val="005C16E2"/>
    <w:rsid w:val="00687218"/>
    <w:rsid w:val="00733166"/>
    <w:rsid w:val="007478F1"/>
    <w:rsid w:val="007945EC"/>
    <w:rsid w:val="009C629D"/>
    <w:rsid w:val="009E7281"/>
    <w:rsid w:val="00A3457D"/>
    <w:rsid w:val="00AE6932"/>
    <w:rsid w:val="00B807DC"/>
    <w:rsid w:val="00BF3510"/>
    <w:rsid w:val="00C66A25"/>
    <w:rsid w:val="00CA3A46"/>
    <w:rsid w:val="00CC192B"/>
    <w:rsid w:val="00CD683C"/>
    <w:rsid w:val="00CF7621"/>
    <w:rsid w:val="00D0162E"/>
    <w:rsid w:val="00D55123"/>
    <w:rsid w:val="00D60B62"/>
    <w:rsid w:val="00D648A0"/>
    <w:rsid w:val="00D802CB"/>
    <w:rsid w:val="00DB72F6"/>
    <w:rsid w:val="00DF0AF9"/>
    <w:rsid w:val="00DF660F"/>
    <w:rsid w:val="00E17AA6"/>
    <w:rsid w:val="00E620B7"/>
    <w:rsid w:val="00E632C6"/>
    <w:rsid w:val="00EA2A3D"/>
    <w:rsid w:val="00F13CEC"/>
    <w:rsid w:val="00F20635"/>
    <w:rsid w:val="00F4259D"/>
    <w:rsid w:val="00F85713"/>
    <w:rsid w:val="00FB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A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7183"/>
    <w:pPr>
      <w:ind w:left="720"/>
      <w:contextualSpacing/>
    </w:pPr>
  </w:style>
  <w:style w:type="table" w:styleId="Tabela-Siatka">
    <w:name w:val="Table Grid"/>
    <w:basedOn w:val="Standardowy"/>
    <w:uiPriority w:val="39"/>
    <w:rsid w:val="00131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A3A46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3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32C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60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0B62"/>
  </w:style>
  <w:style w:type="paragraph" w:styleId="Stopka">
    <w:name w:val="footer"/>
    <w:basedOn w:val="Normalny"/>
    <w:link w:val="StopkaZnak"/>
    <w:uiPriority w:val="99"/>
    <w:unhideWhenUsed/>
    <w:rsid w:val="00D60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0B62"/>
  </w:style>
  <w:style w:type="character" w:styleId="Hipercze">
    <w:name w:val="Hyperlink"/>
    <w:basedOn w:val="Domylnaczcionkaakapitu"/>
    <w:uiPriority w:val="99"/>
    <w:semiHidden/>
    <w:unhideWhenUsed/>
    <w:rsid w:val="00DB72F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A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7183"/>
    <w:pPr>
      <w:ind w:left="720"/>
      <w:contextualSpacing/>
    </w:pPr>
  </w:style>
  <w:style w:type="table" w:styleId="Tabela-Siatka">
    <w:name w:val="Table Grid"/>
    <w:basedOn w:val="Standardowy"/>
    <w:uiPriority w:val="39"/>
    <w:rsid w:val="00131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A3A46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3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32C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60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0B62"/>
  </w:style>
  <w:style w:type="paragraph" w:styleId="Stopka">
    <w:name w:val="footer"/>
    <w:basedOn w:val="Normalny"/>
    <w:link w:val="StopkaZnak"/>
    <w:uiPriority w:val="99"/>
    <w:unhideWhenUsed/>
    <w:rsid w:val="00D60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0B62"/>
  </w:style>
  <w:style w:type="character" w:styleId="Hipercze">
    <w:name w:val="Hyperlink"/>
    <w:basedOn w:val="Domylnaczcionkaakapitu"/>
    <w:uiPriority w:val="99"/>
    <w:semiHidden/>
    <w:unhideWhenUsed/>
    <w:rsid w:val="00DB72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2B55A-8A05-476B-844B-FDCB5A043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Pawlaczyk</dc:creator>
  <cp:lastModifiedBy>Szkola</cp:lastModifiedBy>
  <cp:revision>40</cp:revision>
  <dcterms:created xsi:type="dcterms:W3CDTF">2023-03-19T13:06:00Z</dcterms:created>
  <dcterms:modified xsi:type="dcterms:W3CDTF">2023-10-05T07:50:00Z</dcterms:modified>
</cp:coreProperties>
</file>